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0.xml" ContentType="application/vnd.ms-office.classificationlabel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42ECC" w14:textId="6B479AB0" w:rsidR="00730153" w:rsidRDefault="003C0CD9" w:rsidP="000F5082">
      <w:pPr>
        <w:pStyle w:val="Heading4"/>
        <w:rPr>
          <w:rFonts w:ascii="Times New Roman"/>
          <w:sz w:val="20"/>
        </w:rPr>
      </w:pPr>
      <w:r>
        <w:rPr>
          <w:noProof/>
          <w:lang w:eastAsia="en-GB"/>
        </w:rPr>
        <mc:AlternateContent>
          <mc:Choice Requires="wpg">
            <w:drawing>
              <wp:anchor distT="0" distB="0" distL="114300" distR="114300" simplePos="0" relativeHeight="251658249" behindDoc="0" locked="0" layoutInCell="1" allowOverlap="1" wp14:anchorId="0C88552B" wp14:editId="3FCACC6D">
                <wp:simplePos x="0" y="0"/>
                <wp:positionH relativeFrom="page">
                  <wp:posOffset>177800</wp:posOffset>
                </wp:positionH>
                <wp:positionV relativeFrom="page">
                  <wp:posOffset>190500</wp:posOffset>
                </wp:positionV>
                <wp:extent cx="7200265" cy="1440180"/>
                <wp:effectExtent l="0" t="0" r="0" b="7620"/>
                <wp:wrapNone/>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440180"/>
                          <a:chOff x="283" y="283"/>
                          <a:chExt cx="11339" cy="2268"/>
                        </a:xfrm>
                      </wpg:grpSpPr>
                      <wps:wsp>
                        <wps:cNvPr id="12" name="Freeform 13"/>
                        <wps:cNvSpPr>
                          <a:spLocks/>
                        </wps:cNvSpPr>
                        <wps:spPr bwMode="auto">
                          <a:xfrm>
                            <a:off x="283" y="283"/>
                            <a:ext cx="11339" cy="2268"/>
                          </a:xfrm>
                          <a:custGeom>
                            <a:avLst/>
                            <a:gdLst>
                              <a:gd name="T0" fmla="+- 0 11622 283"/>
                              <a:gd name="T1" fmla="*/ T0 w 11339"/>
                              <a:gd name="T2" fmla="+- 0 283 283"/>
                              <a:gd name="T3" fmla="*/ 283 h 2268"/>
                              <a:gd name="T4" fmla="+- 0 283 283"/>
                              <a:gd name="T5" fmla="*/ T4 w 11339"/>
                              <a:gd name="T6" fmla="+- 0 283 283"/>
                              <a:gd name="T7" fmla="*/ 283 h 2268"/>
                              <a:gd name="T8" fmla="+- 0 283 283"/>
                              <a:gd name="T9" fmla="*/ T8 w 11339"/>
                              <a:gd name="T10" fmla="+- 0 1644 283"/>
                              <a:gd name="T11" fmla="*/ 1644 h 2268"/>
                              <a:gd name="T12" fmla="+- 0 7880 283"/>
                              <a:gd name="T13" fmla="*/ T12 w 11339"/>
                              <a:gd name="T14" fmla="+- 0 1644 283"/>
                              <a:gd name="T15" fmla="*/ 1644 h 2268"/>
                              <a:gd name="T16" fmla="+- 0 7880 283"/>
                              <a:gd name="T17" fmla="*/ T16 w 11339"/>
                              <a:gd name="T18" fmla="+- 0 2551 283"/>
                              <a:gd name="T19" fmla="*/ 2551 h 2268"/>
                              <a:gd name="T20" fmla="+- 0 10715 283"/>
                              <a:gd name="T21" fmla="*/ T20 w 11339"/>
                              <a:gd name="T22" fmla="+- 0 2551 283"/>
                              <a:gd name="T23" fmla="*/ 2551 h 2268"/>
                              <a:gd name="T24" fmla="+- 0 10715 283"/>
                              <a:gd name="T25" fmla="*/ T24 w 11339"/>
                              <a:gd name="T26" fmla="+- 0 1644 283"/>
                              <a:gd name="T27" fmla="*/ 1644 h 2268"/>
                              <a:gd name="T28" fmla="+- 0 11622 283"/>
                              <a:gd name="T29" fmla="*/ T28 w 11339"/>
                              <a:gd name="T30" fmla="+- 0 1644 283"/>
                              <a:gd name="T31" fmla="*/ 1644 h 2268"/>
                              <a:gd name="T32" fmla="+- 0 11622 283"/>
                              <a:gd name="T33" fmla="*/ T32 w 11339"/>
                              <a:gd name="T34" fmla="+- 0 283 283"/>
                              <a:gd name="T35" fmla="*/ 283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339" h="2268">
                                <a:moveTo>
                                  <a:pt x="11339" y="0"/>
                                </a:moveTo>
                                <a:lnTo>
                                  <a:pt x="0" y="0"/>
                                </a:lnTo>
                                <a:lnTo>
                                  <a:pt x="0" y="1361"/>
                                </a:lnTo>
                                <a:lnTo>
                                  <a:pt x="7597" y="1361"/>
                                </a:lnTo>
                                <a:lnTo>
                                  <a:pt x="7597" y="2268"/>
                                </a:lnTo>
                                <a:lnTo>
                                  <a:pt x="10432" y="2268"/>
                                </a:lnTo>
                                <a:lnTo>
                                  <a:pt x="10432" y="1361"/>
                                </a:lnTo>
                                <a:lnTo>
                                  <a:pt x="11339" y="1361"/>
                                </a:lnTo>
                                <a:lnTo>
                                  <a:pt x="11339" y="0"/>
                                </a:lnTo>
                              </a:path>
                            </a:pathLst>
                          </a:custGeom>
                          <a:solidFill>
                            <a:srgbClr val="D922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8177" y="1082"/>
                            <a:ext cx="2240" cy="1123"/>
                          </a:xfrm>
                          <a:custGeom>
                            <a:avLst/>
                            <a:gdLst>
                              <a:gd name="T0" fmla="+- 0 10014 8178"/>
                              <a:gd name="T1" fmla="*/ T0 w 2240"/>
                              <a:gd name="T2" fmla="+- 0 1324 1083"/>
                              <a:gd name="T3" fmla="*/ 1324 h 1123"/>
                              <a:gd name="T4" fmla="+- 0 10054 8178"/>
                              <a:gd name="T5" fmla="*/ T4 w 2240"/>
                              <a:gd name="T6" fmla="+- 0 1239 1083"/>
                              <a:gd name="T7" fmla="*/ 1239 h 1123"/>
                              <a:gd name="T8" fmla="+- 0 9657 8178"/>
                              <a:gd name="T9" fmla="*/ T8 w 2240"/>
                              <a:gd name="T10" fmla="+- 0 1281 1083"/>
                              <a:gd name="T11" fmla="*/ 1281 h 1123"/>
                              <a:gd name="T12" fmla="+- 0 9731 8178"/>
                              <a:gd name="T13" fmla="*/ T12 w 2240"/>
                              <a:gd name="T14" fmla="+- 0 1282 1083"/>
                              <a:gd name="T15" fmla="*/ 1282 h 1123"/>
                              <a:gd name="T16" fmla="+- 0 9894 8178"/>
                              <a:gd name="T17" fmla="*/ T16 w 2240"/>
                              <a:gd name="T18" fmla="+- 0 1383 1083"/>
                              <a:gd name="T19" fmla="*/ 1383 h 1123"/>
                              <a:gd name="T20" fmla="+- 0 9822 8178"/>
                              <a:gd name="T21" fmla="*/ T20 w 2240"/>
                              <a:gd name="T22" fmla="+- 0 1083 1083"/>
                              <a:gd name="T23" fmla="*/ 1083 h 1123"/>
                              <a:gd name="T24" fmla="+- 0 9401 8178"/>
                              <a:gd name="T25" fmla="*/ T24 w 2240"/>
                              <a:gd name="T26" fmla="+- 0 1328 1083"/>
                              <a:gd name="T27" fmla="*/ 1328 h 1123"/>
                              <a:gd name="T28" fmla="+- 0 9289 8178"/>
                              <a:gd name="T29" fmla="*/ T28 w 2240"/>
                              <a:gd name="T30" fmla="+- 0 1173 1083"/>
                              <a:gd name="T31" fmla="*/ 1173 h 1123"/>
                              <a:gd name="T32" fmla="+- 0 9427 8178"/>
                              <a:gd name="T33" fmla="*/ T32 w 2240"/>
                              <a:gd name="T34" fmla="+- 0 1179 1083"/>
                              <a:gd name="T35" fmla="*/ 1179 h 1123"/>
                              <a:gd name="T36" fmla="+- 0 9557 8178"/>
                              <a:gd name="T37" fmla="*/ T36 w 2240"/>
                              <a:gd name="T38" fmla="+- 0 1236 1083"/>
                              <a:gd name="T39" fmla="*/ 1236 h 1123"/>
                              <a:gd name="T40" fmla="+- 0 9565 8178"/>
                              <a:gd name="T41" fmla="*/ T40 w 2240"/>
                              <a:gd name="T42" fmla="+- 0 1173 1083"/>
                              <a:gd name="T43" fmla="*/ 1173 h 1123"/>
                              <a:gd name="T44" fmla="+- 0 10384 8178"/>
                              <a:gd name="T45" fmla="*/ T44 w 2240"/>
                              <a:gd name="T46" fmla="+- 0 1230 1083"/>
                              <a:gd name="T47" fmla="*/ 1230 h 1123"/>
                              <a:gd name="T48" fmla="+- 0 10369 8178"/>
                              <a:gd name="T49" fmla="*/ T48 w 2240"/>
                              <a:gd name="T50" fmla="+- 0 1196 1083"/>
                              <a:gd name="T51" fmla="*/ 1196 h 1123"/>
                              <a:gd name="T52" fmla="+- 0 10030 8178"/>
                              <a:gd name="T53" fmla="*/ T52 w 2240"/>
                              <a:gd name="T54" fmla="+- 0 1987 1083"/>
                              <a:gd name="T55" fmla="*/ 1987 h 1123"/>
                              <a:gd name="T56" fmla="+- 0 9995 8178"/>
                              <a:gd name="T57" fmla="*/ T56 w 2240"/>
                              <a:gd name="T58" fmla="+- 0 2129 1083"/>
                              <a:gd name="T59" fmla="*/ 2129 h 1123"/>
                              <a:gd name="T60" fmla="+- 0 10064 8178"/>
                              <a:gd name="T61" fmla="*/ T60 w 2240"/>
                              <a:gd name="T62" fmla="+- 0 2064 1083"/>
                              <a:gd name="T63" fmla="*/ 2064 h 1123"/>
                              <a:gd name="T64" fmla="+- 0 9811 8178"/>
                              <a:gd name="T65" fmla="*/ T64 w 2240"/>
                              <a:gd name="T66" fmla="+- 0 1932 1083"/>
                              <a:gd name="T67" fmla="*/ 1932 h 1123"/>
                              <a:gd name="T68" fmla="+- 0 10245 8178"/>
                              <a:gd name="T69" fmla="*/ T68 w 2240"/>
                              <a:gd name="T70" fmla="+- 0 2198 1083"/>
                              <a:gd name="T71" fmla="*/ 2198 h 1123"/>
                              <a:gd name="T72" fmla="+- 0 10315 8178"/>
                              <a:gd name="T73" fmla="*/ T72 w 2240"/>
                              <a:gd name="T74" fmla="+- 0 2082 1083"/>
                              <a:gd name="T75" fmla="*/ 2082 h 1123"/>
                              <a:gd name="T76" fmla="+- 0 9678 8178"/>
                              <a:gd name="T77" fmla="*/ T76 w 2240"/>
                              <a:gd name="T78" fmla="+- 0 2054 1083"/>
                              <a:gd name="T79" fmla="*/ 2054 h 1123"/>
                              <a:gd name="T80" fmla="+- 0 9202 8178"/>
                              <a:gd name="T81" fmla="*/ T80 w 2240"/>
                              <a:gd name="T82" fmla="+- 0 1996 1083"/>
                              <a:gd name="T83" fmla="*/ 1996 h 1123"/>
                              <a:gd name="T84" fmla="+- 0 9243 8178"/>
                              <a:gd name="T85" fmla="*/ T84 w 2240"/>
                              <a:gd name="T86" fmla="+- 0 2139 1083"/>
                              <a:gd name="T87" fmla="*/ 2139 h 1123"/>
                              <a:gd name="T88" fmla="+- 0 9379 8178"/>
                              <a:gd name="T89" fmla="*/ T88 w 2240"/>
                              <a:gd name="T90" fmla="+- 0 2176 1083"/>
                              <a:gd name="T91" fmla="*/ 2176 h 1123"/>
                              <a:gd name="T92" fmla="+- 0 9379 8178"/>
                              <a:gd name="T93" fmla="*/ T92 w 2240"/>
                              <a:gd name="T94" fmla="+- 0 2142 1083"/>
                              <a:gd name="T95" fmla="*/ 2142 h 1123"/>
                              <a:gd name="T96" fmla="+- 0 9498 8178"/>
                              <a:gd name="T97" fmla="*/ T96 w 2240"/>
                              <a:gd name="T98" fmla="+- 0 2205 1083"/>
                              <a:gd name="T99" fmla="*/ 2205 h 1123"/>
                              <a:gd name="T100" fmla="+- 0 9517 8178"/>
                              <a:gd name="T101" fmla="*/ T100 w 2240"/>
                              <a:gd name="T102" fmla="+- 0 2050 1083"/>
                              <a:gd name="T103" fmla="*/ 2050 h 1123"/>
                              <a:gd name="T104" fmla="+- 0 9536 8178"/>
                              <a:gd name="T105" fmla="*/ T104 w 2240"/>
                              <a:gd name="T106" fmla="+- 0 2054 1083"/>
                              <a:gd name="T107" fmla="*/ 2054 h 1123"/>
                              <a:gd name="T108" fmla="+- 0 8738 8178"/>
                              <a:gd name="T109" fmla="*/ T108 w 2240"/>
                              <a:gd name="T110" fmla="+- 0 1994 1083"/>
                              <a:gd name="T111" fmla="*/ 1994 h 1123"/>
                              <a:gd name="T112" fmla="+- 0 8738 8178"/>
                              <a:gd name="T113" fmla="*/ T112 w 2240"/>
                              <a:gd name="T114" fmla="+- 0 2103 1083"/>
                              <a:gd name="T115" fmla="*/ 2103 h 1123"/>
                              <a:gd name="T116" fmla="+- 0 8981 8178"/>
                              <a:gd name="T117" fmla="*/ T116 w 2240"/>
                              <a:gd name="T118" fmla="+- 0 2198 1083"/>
                              <a:gd name="T119" fmla="*/ 2198 h 1123"/>
                              <a:gd name="T120" fmla="+- 0 9051 8178"/>
                              <a:gd name="T121" fmla="*/ T120 w 2240"/>
                              <a:gd name="T122" fmla="+- 0 2082 1083"/>
                              <a:gd name="T123" fmla="*/ 2082 h 1123"/>
                              <a:gd name="T124" fmla="+- 0 8477 8178"/>
                              <a:gd name="T125" fmla="*/ T124 w 2240"/>
                              <a:gd name="T126" fmla="+- 0 1995 1083"/>
                              <a:gd name="T127" fmla="*/ 1995 h 1123"/>
                              <a:gd name="T128" fmla="+- 0 8480 8178"/>
                              <a:gd name="T129" fmla="*/ T128 w 2240"/>
                              <a:gd name="T130" fmla="+- 0 2115 1083"/>
                              <a:gd name="T131" fmla="*/ 2115 h 1123"/>
                              <a:gd name="T132" fmla="+- 0 8567 8178"/>
                              <a:gd name="T133" fmla="*/ T132 w 2240"/>
                              <a:gd name="T134" fmla="+- 0 2079 1083"/>
                              <a:gd name="T135" fmla="*/ 2079 h 1123"/>
                              <a:gd name="T136" fmla="+- 0 8380 8178"/>
                              <a:gd name="T137" fmla="*/ T136 w 2240"/>
                              <a:gd name="T138" fmla="+- 0 2015 1083"/>
                              <a:gd name="T139" fmla="*/ 2015 h 1123"/>
                              <a:gd name="T140" fmla="+- 0 10282 8178"/>
                              <a:gd name="T141" fmla="*/ T140 w 2240"/>
                              <a:gd name="T142" fmla="+- 0 1691 1083"/>
                              <a:gd name="T143" fmla="*/ 1691 h 1123"/>
                              <a:gd name="T144" fmla="+- 0 10028 8178"/>
                              <a:gd name="T145" fmla="*/ T144 w 2240"/>
                              <a:gd name="T146" fmla="+- 0 1587 1083"/>
                              <a:gd name="T147" fmla="*/ 1587 h 1123"/>
                              <a:gd name="T148" fmla="+- 0 9520 8178"/>
                              <a:gd name="T149" fmla="*/ T148 w 2240"/>
                              <a:gd name="T150" fmla="+- 0 1737 1083"/>
                              <a:gd name="T151" fmla="*/ 1737 h 1123"/>
                              <a:gd name="T152" fmla="+- 0 9948 8178"/>
                              <a:gd name="T153" fmla="*/ T152 w 2240"/>
                              <a:gd name="T154" fmla="+- 0 1468 1083"/>
                              <a:gd name="T155" fmla="*/ 1468 h 1123"/>
                              <a:gd name="T156" fmla="+- 0 9963 8178"/>
                              <a:gd name="T157" fmla="*/ T156 w 2240"/>
                              <a:gd name="T158" fmla="+- 0 1471 1083"/>
                              <a:gd name="T159" fmla="*/ 1471 h 1123"/>
                              <a:gd name="T160" fmla="+- 0 9267 8178"/>
                              <a:gd name="T161" fmla="*/ T160 w 2240"/>
                              <a:gd name="T162" fmla="+- 0 1619 1083"/>
                              <a:gd name="T163" fmla="*/ 1619 h 1123"/>
                              <a:gd name="T164" fmla="+- 0 9274 8178"/>
                              <a:gd name="T165" fmla="*/ T164 w 2240"/>
                              <a:gd name="T166" fmla="+- 0 1656 1083"/>
                              <a:gd name="T167" fmla="*/ 1656 h 1123"/>
                              <a:gd name="T168" fmla="+- 0 9336 8178"/>
                              <a:gd name="T169" fmla="*/ T168 w 2240"/>
                              <a:gd name="T170" fmla="+- 0 1580 1083"/>
                              <a:gd name="T171" fmla="*/ 1580 h 1123"/>
                              <a:gd name="T172" fmla="+- 0 9254 8178"/>
                              <a:gd name="T173" fmla="*/ T172 w 2240"/>
                              <a:gd name="T174" fmla="+- 0 1601 1083"/>
                              <a:gd name="T175" fmla="*/ 1601 h 1123"/>
                              <a:gd name="T176" fmla="+- 0 9873 8178"/>
                              <a:gd name="T177" fmla="*/ T176 w 2240"/>
                              <a:gd name="T178" fmla="+- 0 1613 1083"/>
                              <a:gd name="T179" fmla="*/ 1613 h 1123"/>
                              <a:gd name="T180" fmla="+- 0 9757 8178"/>
                              <a:gd name="T181" fmla="*/ T180 w 2240"/>
                              <a:gd name="T182" fmla="+- 0 1597 1083"/>
                              <a:gd name="T183" fmla="*/ 1597 h 1123"/>
                              <a:gd name="T184" fmla="+- 0 8599 8178"/>
                              <a:gd name="T185" fmla="*/ T184 w 2240"/>
                              <a:gd name="T186" fmla="+- 0 1791 1083"/>
                              <a:gd name="T187" fmla="*/ 1791 h 1123"/>
                              <a:gd name="T188" fmla="+- 0 8638 8178"/>
                              <a:gd name="T189" fmla="*/ T188 w 2240"/>
                              <a:gd name="T190" fmla="+- 0 1608 1083"/>
                              <a:gd name="T191" fmla="*/ 1608 h 1123"/>
                              <a:gd name="T192" fmla="+- 0 8665 8178"/>
                              <a:gd name="T193" fmla="*/ T192 w 2240"/>
                              <a:gd name="T194" fmla="+- 0 1643 1083"/>
                              <a:gd name="T195" fmla="*/ 1643 h 1123"/>
                              <a:gd name="T196" fmla="+- 0 8635 8178"/>
                              <a:gd name="T197" fmla="*/ T196 w 2240"/>
                              <a:gd name="T198" fmla="+- 0 1230 1083"/>
                              <a:gd name="T199" fmla="*/ 1230 h 1123"/>
                              <a:gd name="T200" fmla="+- 0 8624 8178"/>
                              <a:gd name="T201" fmla="*/ T200 w 2240"/>
                              <a:gd name="T202" fmla="+- 0 1205 1083"/>
                              <a:gd name="T203" fmla="*/ 1205 h 1123"/>
                              <a:gd name="T204" fmla="+- 0 8825 8178"/>
                              <a:gd name="T205" fmla="*/ T204 w 2240"/>
                              <a:gd name="T206" fmla="+- 0 1381 1083"/>
                              <a:gd name="T207" fmla="*/ 1381 h 1123"/>
                              <a:gd name="T208" fmla="+- 0 8746 8178"/>
                              <a:gd name="T209" fmla="*/ T208 w 2240"/>
                              <a:gd name="T210" fmla="+- 0 1228 1083"/>
                              <a:gd name="T211" fmla="*/ 1228 h 1123"/>
                              <a:gd name="T212" fmla="+- 0 8773 8178"/>
                              <a:gd name="T213" fmla="*/ T212 w 2240"/>
                              <a:gd name="T214" fmla="+- 0 1219 1083"/>
                              <a:gd name="T215" fmla="*/ 1219 h 1123"/>
                              <a:gd name="T216" fmla="+- 0 8274 8178"/>
                              <a:gd name="T217" fmla="*/ T216 w 2240"/>
                              <a:gd name="T218" fmla="+- 0 1496 1083"/>
                              <a:gd name="T219" fmla="*/ 1496 h 1123"/>
                              <a:gd name="T220" fmla="+- 0 8355 8178"/>
                              <a:gd name="T221" fmla="*/ T220 w 2240"/>
                              <a:gd name="T222" fmla="+- 0 1798 1083"/>
                              <a:gd name="T223" fmla="*/ 1798 h 1123"/>
                              <a:gd name="T224" fmla="+- 0 8407 8178"/>
                              <a:gd name="T225" fmla="*/ T224 w 2240"/>
                              <a:gd name="T226" fmla="+- 0 1498 1083"/>
                              <a:gd name="T227" fmla="*/ 1498 h 1123"/>
                              <a:gd name="T228" fmla="+- 0 8377 8178"/>
                              <a:gd name="T229" fmla="*/ T228 w 2240"/>
                              <a:gd name="T230" fmla="+- 0 1567 1083"/>
                              <a:gd name="T231" fmla="*/ 1567 h 1123"/>
                              <a:gd name="T232" fmla="+- 0 9033 8178"/>
                              <a:gd name="T233" fmla="*/ T232 w 2240"/>
                              <a:gd name="T234" fmla="+- 0 1628 1083"/>
                              <a:gd name="T235" fmla="*/ 1628 h 1123"/>
                              <a:gd name="T236" fmla="+- 0 8900 8178"/>
                              <a:gd name="T237" fmla="*/ T236 w 2240"/>
                              <a:gd name="T238" fmla="+- 0 1693 1083"/>
                              <a:gd name="T239" fmla="*/ 1693 h 1123"/>
                              <a:gd name="T240" fmla="+- 0 9037 8178"/>
                              <a:gd name="T241" fmla="*/ T240 w 2240"/>
                              <a:gd name="T242" fmla="+- 0 1661 1083"/>
                              <a:gd name="T243" fmla="*/ 1661 h 1123"/>
                              <a:gd name="T244" fmla="+- 0 8765 8178"/>
                              <a:gd name="T245" fmla="*/ T244 w 2240"/>
                              <a:gd name="T246" fmla="+- 0 1612 1083"/>
                              <a:gd name="T247" fmla="*/ 1612 h 1123"/>
                              <a:gd name="T248" fmla="+- 0 8402 8178"/>
                              <a:gd name="T249" fmla="*/ T248 w 2240"/>
                              <a:gd name="T250" fmla="+- 0 1083 1083"/>
                              <a:gd name="T251" fmla="*/ 1083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40" h="1123">
                                <a:moveTo>
                                  <a:pt x="1856" y="90"/>
                                </a:moveTo>
                                <a:lnTo>
                                  <a:pt x="1809" y="97"/>
                                </a:lnTo>
                                <a:lnTo>
                                  <a:pt x="1770" y="118"/>
                                </a:lnTo>
                                <a:lnTo>
                                  <a:pt x="1743" y="152"/>
                                </a:lnTo>
                                <a:lnTo>
                                  <a:pt x="1734" y="199"/>
                                </a:lnTo>
                                <a:lnTo>
                                  <a:pt x="1744" y="245"/>
                                </a:lnTo>
                                <a:lnTo>
                                  <a:pt x="1770" y="279"/>
                                </a:lnTo>
                                <a:lnTo>
                                  <a:pt x="1809" y="300"/>
                                </a:lnTo>
                                <a:lnTo>
                                  <a:pt x="1856" y="307"/>
                                </a:lnTo>
                                <a:lnTo>
                                  <a:pt x="1903" y="300"/>
                                </a:lnTo>
                                <a:lnTo>
                                  <a:pt x="1942" y="279"/>
                                </a:lnTo>
                                <a:lnTo>
                                  <a:pt x="1969" y="245"/>
                                </a:lnTo>
                                <a:lnTo>
                                  <a:pt x="1969" y="244"/>
                                </a:lnTo>
                                <a:lnTo>
                                  <a:pt x="1856" y="244"/>
                                </a:lnTo>
                                <a:lnTo>
                                  <a:pt x="1836" y="241"/>
                                </a:lnTo>
                                <a:lnTo>
                                  <a:pt x="1822" y="231"/>
                                </a:lnTo>
                                <a:lnTo>
                                  <a:pt x="1813" y="217"/>
                                </a:lnTo>
                                <a:lnTo>
                                  <a:pt x="1810" y="199"/>
                                </a:lnTo>
                                <a:lnTo>
                                  <a:pt x="1813" y="181"/>
                                </a:lnTo>
                                <a:lnTo>
                                  <a:pt x="1822" y="166"/>
                                </a:lnTo>
                                <a:lnTo>
                                  <a:pt x="1836" y="156"/>
                                </a:lnTo>
                                <a:lnTo>
                                  <a:pt x="1856" y="153"/>
                                </a:lnTo>
                                <a:lnTo>
                                  <a:pt x="1969" y="153"/>
                                </a:lnTo>
                                <a:lnTo>
                                  <a:pt x="1969" y="152"/>
                                </a:lnTo>
                                <a:lnTo>
                                  <a:pt x="1942" y="118"/>
                                </a:lnTo>
                                <a:lnTo>
                                  <a:pt x="1903" y="97"/>
                                </a:lnTo>
                                <a:lnTo>
                                  <a:pt x="1856" y="90"/>
                                </a:lnTo>
                                <a:close/>
                                <a:moveTo>
                                  <a:pt x="1969" y="153"/>
                                </a:moveTo>
                                <a:lnTo>
                                  <a:pt x="1856" y="153"/>
                                </a:lnTo>
                                <a:lnTo>
                                  <a:pt x="1876" y="156"/>
                                </a:lnTo>
                                <a:lnTo>
                                  <a:pt x="1890" y="166"/>
                                </a:lnTo>
                                <a:lnTo>
                                  <a:pt x="1899" y="181"/>
                                </a:lnTo>
                                <a:lnTo>
                                  <a:pt x="1902" y="199"/>
                                </a:lnTo>
                                <a:lnTo>
                                  <a:pt x="1899" y="217"/>
                                </a:lnTo>
                                <a:lnTo>
                                  <a:pt x="1890" y="231"/>
                                </a:lnTo>
                                <a:lnTo>
                                  <a:pt x="1876" y="241"/>
                                </a:lnTo>
                                <a:lnTo>
                                  <a:pt x="1856" y="244"/>
                                </a:lnTo>
                                <a:lnTo>
                                  <a:pt x="1969" y="244"/>
                                </a:lnTo>
                                <a:lnTo>
                                  <a:pt x="1979" y="199"/>
                                </a:lnTo>
                                <a:lnTo>
                                  <a:pt x="1969" y="153"/>
                                </a:lnTo>
                                <a:close/>
                                <a:moveTo>
                                  <a:pt x="1581" y="90"/>
                                </a:moveTo>
                                <a:lnTo>
                                  <a:pt x="1539" y="98"/>
                                </a:lnTo>
                                <a:lnTo>
                                  <a:pt x="1507" y="122"/>
                                </a:lnTo>
                                <a:lnTo>
                                  <a:pt x="1486" y="157"/>
                                </a:lnTo>
                                <a:lnTo>
                                  <a:pt x="1479" y="198"/>
                                </a:lnTo>
                                <a:lnTo>
                                  <a:pt x="1486" y="240"/>
                                </a:lnTo>
                                <a:lnTo>
                                  <a:pt x="1507" y="275"/>
                                </a:lnTo>
                                <a:lnTo>
                                  <a:pt x="1540" y="298"/>
                                </a:lnTo>
                                <a:lnTo>
                                  <a:pt x="1581" y="307"/>
                                </a:lnTo>
                                <a:lnTo>
                                  <a:pt x="1599" y="305"/>
                                </a:lnTo>
                                <a:lnTo>
                                  <a:pt x="1616" y="300"/>
                                </a:lnTo>
                                <a:lnTo>
                                  <a:pt x="1631" y="291"/>
                                </a:lnTo>
                                <a:lnTo>
                                  <a:pt x="1643" y="278"/>
                                </a:lnTo>
                                <a:lnTo>
                                  <a:pt x="1716" y="278"/>
                                </a:lnTo>
                                <a:lnTo>
                                  <a:pt x="1716" y="244"/>
                                </a:lnTo>
                                <a:lnTo>
                                  <a:pt x="1600" y="244"/>
                                </a:lnTo>
                                <a:lnTo>
                                  <a:pt x="1580" y="241"/>
                                </a:lnTo>
                                <a:lnTo>
                                  <a:pt x="1565" y="231"/>
                                </a:lnTo>
                                <a:lnTo>
                                  <a:pt x="1556" y="217"/>
                                </a:lnTo>
                                <a:lnTo>
                                  <a:pt x="1553" y="199"/>
                                </a:lnTo>
                                <a:lnTo>
                                  <a:pt x="1556" y="181"/>
                                </a:lnTo>
                                <a:lnTo>
                                  <a:pt x="1565" y="166"/>
                                </a:lnTo>
                                <a:lnTo>
                                  <a:pt x="1580" y="156"/>
                                </a:lnTo>
                                <a:lnTo>
                                  <a:pt x="1600" y="153"/>
                                </a:lnTo>
                                <a:lnTo>
                                  <a:pt x="1716" y="153"/>
                                </a:lnTo>
                                <a:lnTo>
                                  <a:pt x="1716" y="116"/>
                                </a:lnTo>
                                <a:lnTo>
                                  <a:pt x="1644" y="116"/>
                                </a:lnTo>
                                <a:lnTo>
                                  <a:pt x="1631" y="105"/>
                                </a:lnTo>
                                <a:lnTo>
                                  <a:pt x="1615" y="96"/>
                                </a:lnTo>
                                <a:lnTo>
                                  <a:pt x="1598" y="91"/>
                                </a:lnTo>
                                <a:lnTo>
                                  <a:pt x="1581" y="90"/>
                                </a:lnTo>
                                <a:close/>
                                <a:moveTo>
                                  <a:pt x="1716" y="278"/>
                                </a:moveTo>
                                <a:lnTo>
                                  <a:pt x="1644" y="278"/>
                                </a:lnTo>
                                <a:lnTo>
                                  <a:pt x="1644" y="300"/>
                                </a:lnTo>
                                <a:lnTo>
                                  <a:pt x="1716" y="300"/>
                                </a:lnTo>
                                <a:lnTo>
                                  <a:pt x="1716" y="278"/>
                                </a:lnTo>
                                <a:close/>
                                <a:moveTo>
                                  <a:pt x="1716" y="153"/>
                                </a:moveTo>
                                <a:lnTo>
                                  <a:pt x="1600" y="153"/>
                                </a:lnTo>
                                <a:lnTo>
                                  <a:pt x="1619" y="156"/>
                                </a:lnTo>
                                <a:lnTo>
                                  <a:pt x="1634" y="166"/>
                                </a:lnTo>
                                <a:lnTo>
                                  <a:pt x="1643" y="181"/>
                                </a:lnTo>
                                <a:lnTo>
                                  <a:pt x="1646" y="199"/>
                                </a:lnTo>
                                <a:lnTo>
                                  <a:pt x="1643" y="217"/>
                                </a:lnTo>
                                <a:lnTo>
                                  <a:pt x="1634" y="231"/>
                                </a:lnTo>
                                <a:lnTo>
                                  <a:pt x="1619" y="241"/>
                                </a:lnTo>
                                <a:lnTo>
                                  <a:pt x="1600" y="244"/>
                                </a:lnTo>
                                <a:lnTo>
                                  <a:pt x="1716" y="244"/>
                                </a:lnTo>
                                <a:lnTo>
                                  <a:pt x="1716" y="153"/>
                                </a:lnTo>
                                <a:close/>
                                <a:moveTo>
                                  <a:pt x="1716" y="0"/>
                                </a:moveTo>
                                <a:lnTo>
                                  <a:pt x="1644" y="0"/>
                                </a:lnTo>
                                <a:lnTo>
                                  <a:pt x="1644" y="116"/>
                                </a:lnTo>
                                <a:lnTo>
                                  <a:pt x="1716" y="116"/>
                                </a:lnTo>
                                <a:lnTo>
                                  <a:pt x="1716" y="0"/>
                                </a:lnTo>
                                <a:close/>
                                <a:moveTo>
                                  <a:pt x="1111" y="90"/>
                                </a:moveTo>
                                <a:lnTo>
                                  <a:pt x="1064" y="97"/>
                                </a:lnTo>
                                <a:lnTo>
                                  <a:pt x="1025" y="118"/>
                                </a:lnTo>
                                <a:lnTo>
                                  <a:pt x="998" y="152"/>
                                </a:lnTo>
                                <a:lnTo>
                                  <a:pt x="988" y="199"/>
                                </a:lnTo>
                                <a:lnTo>
                                  <a:pt x="998" y="245"/>
                                </a:lnTo>
                                <a:lnTo>
                                  <a:pt x="1025" y="279"/>
                                </a:lnTo>
                                <a:lnTo>
                                  <a:pt x="1064" y="300"/>
                                </a:lnTo>
                                <a:lnTo>
                                  <a:pt x="1111" y="307"/>
                                </a:lnTo>
                                <a:lnTo>
                                  <a:pt x="1157" y="300"/>
                                </a:lnTo>
                                <a:lnTo>
                                  <a:pt x="1196" y="279"/>
                                </a:lnTo>
                                <a:lnTo>
                                  <a:pt x="1223" y="245"/>
                                </a:lnTo>
                                <a:lnTo>
                                  <a:pt x="1223" y="244"/>
                                </a:lnTo>
                                <a:lnTo>
                                  <a:pt x="1111" y="244"/>
                                </a:lnTo>
                                <a:lnTo>
                                  <a:pt x="1091" y="241"/>
                                </a:lnTo>
                                <a:lnTo>
                                  <a:pt x="1076" y="231"/>
                                </a:lnTo>
                                <a:lnTo>
                                  <a:pt x="1067" y="217"/>
                                </a:lnTo>
                                <a:lnTo>
                                  <a:pt x="1064" y="199"/>
                                </a:lnTo>
                                <a:lnTo>
                                  <a:pt x="1067" y="181"/>
                                </a:lnTo>
                                <a:lnTo>
                                  <a:pt x="1076" y="166"/>
                                </a:lnTo>
                                <a:lnTo>
                                  <a:pt x="1091" y="156"/>
                                </a:lnTo>
                                <a:lnTo>
                                  <a:pt x="1111" y="153"/>
                                </a:lnTo>
                                <a:lnTo>
                                  <a:pt x="1223" y="153"/>
                                </a:lnTo>
                                <a:lnTo>
                                  <a:pt x="1223" y="152"/>
                                </a:lnTo>
                                <a:lnTo>
                                  <a:pt x="1196" y="118"/>
                                </a:lnTo>
                                <a:lnTo>
                                  <a:pt x="1157" y="97"/>
                                </a:lnTo>
                                <a:lnTo>
                                  <a:pt x="1111" y="90"/>
                                </a:lnTo>
                                <a:close/>
                                <a:moveTo>
                                  <a:pt x="1223" y="153"/>
                                </a:moveTo>
                                <a:lnTo>
                                  <a:pt x="1111" y="153"/>
                                </a:lnTo>
                                <a:lnTo>
                                  <a:pt x="1130" y="156"/>
                                </a:lnTo>
                                <a:lnTo>
                                  <a:pt x="1145" y="166"/>
                                </a:lnTo>
                                <a:lnTo>
                                  <a:pt x="1154" y="181"/>
                                </a:lnTo>
                                <a:lnTo>
                                  <a:pt x="1157" y="199"/>
                                </a:lnTo>
                                <a:lnTo>
                                  <a:pt x="1154" y="217"/>
                                </a:lnTo>
                                <a:lnTo>
                                  <a:pt x="1145" y="231"/>
                                </a:lnTo>
                                <a:lnTo>
                                  <a:pt x="1130" y="241"/>
                                </a:lnTo>
                                <a:lnTo>
                                  <a:pt x="1111" y="244"/>
                                </a:lnTo>
                                <a:lnTo>
                                  <a:pt x="1223" y="244"/>
                                </a:lnTo>
                                <a:lnTo>
                                  <a:pt x="1233" y="199"/>
                                </a:lnTo>
                                <a:lnTo>
                                  <a:pt x="1223" y="153"/>
                                </a:lnTo>
                                <a:close/>
                                <a:moveTo>
                                  <a:pt x="1321" y="96"/>
                                </a:moveTo>
                                <a:lnTo>
                                  <a:pt x="1249" y="96"/>
                                </a:lnTo>
                                <a:lnTo>
                                  <a:pt x="1249" y="300"/>
                                </a:lnTo>
                                <a:lnTo>
                                  <a:pt x="1321" y="300"/>
                                </a:lnTo>
                                <a:lnTo>
                                  <a:pt x="1321" y="195"/>
                                </a:lnTo>
                                <a:lnTo>
                                  <a:pt x="1323" y="177"/>
                                </a:lnTo>
                                <a:lnTo>
                                  <a:pt x="1329" y="161"/>
                                </a:lnTo>
                                <a:lnTo>
                                  <a:pt x="1341" y="151"/>
                                </a:lnTo>
                                <a:lnTo>
                                  <a:pt x="1359" y="147"/>
                                </a:lnTo>
                                <a:lnTo>
                                  <a:pt x="1460" y="147"/>
                                </a:lnTo>
                                <a:lnTo>
                                  <a:pt x="1459" y="140"/>
                                </a:lnTo>
                                <a:lnTo>
                                  <a:pt x="1451" y="123"/>
                                </a:lnTo>
                                <a:lnTo>
                                  <a:pt x="1321" y="123"/>
                                </a:lnTo>
                                <a:lnTo>
                                  <a:pt x="1321" y="96"/>
                                </a:lnTo>
                                <a:close/>
                                <a:moveTo>
                                  <a:pt x="1460" y="147"/>
                                </a:moveTo>
                                <a:lnTo>
                                  <a:pt x="1359" y="147"/>
                                </a:lnTo>
                                <a:lnTo>
                                  <a:pt x="1379" y="153"/>
                                </a:lnTo>
                                <a:lnTo>
                                  <a:pt x="1389" y="167"/>
                                </a:lnTo>
                                <a:lnTo>
                                  <a:pt x="1391" y="184"/>
                                </a:lnTo>
                                <a:lnTo>
                                  <a:pt x="1391" y="300"/>
                                </a:lnTo>
                                <a:lnTo>
                                  <a:pt x="1464" y="300"/>
                                </a:lnTo>
                                <a:lnTo>
                                  <a:pt x="1464" y="174"/>
                                </a:lnTo>
                                <a:lnTo>
                                  <a:pt x="1460" y="147"/>
                                </a:lnTo>
                                <a:close/>
                                <a:moveTo>
                                  <a:pt x="1387" y="90"/>
                                </a:moveTo>
                                <a:lnTo>
                                  <a:pt x="1367" y="91"/>
                                </a:lnTo>
                                <a:lnTo>
                                  <a:pt x="1350" y="97"/>
                                </a:lnTo>
                                <a:lnTo>
                                  <a:pt x="1335" y="107"/>
                                </a:lnTo>
                                <a:lnTo>
                                  <a:pt x="1322" y="123"/>
                                </a:lnTo>
                                <a:lnTo>
                                  <a:pt x="1451" y="123"/>
                                </a:lnTo>
                                <a:lnTo>
                                  <a:pt x="1446" y="113"/>
                                </a:lnTo>
                                <a:lnTo>
                                  <a:pt x="1422" y="96"/>
                                </a:lnTo>
                                <a:lnTo>
                                  <a:pt x="1387" y="90"/>
                                </a:lnTo>
                                <a:close/>
                                <a:moveTo>
                                  <a:pt x="2067" y="96"/>
                                </a:moveTo>
                                <a:lnTo>
                                  <a:pt x="1995" y="96"/>
                                </a:lnTo>
                                <a:lnTo>
                                  <a:pt x="1995" y="300"/>
                                </a:lnTo>
                                <a:lnTo>
                                  <a:pt x="2067" y="300"/>
                                </a:lnTo>
                                <a:lnTo>
                                  <a:pt x="2067" y="195"/>
                                </a:lnTo>
                                <a:lnTo>
                                  <a:pt x="2068" y="177"/>
                                </a:lnTo>
                                <a:lnTo>
                                  <a:pt x="2075" y="161"/>
                                </a:lnTo>
                                <a:lnTo>
                                  <a:pt x="2086" y="151"/>
                                </a:lnTo>
                                <a:lnTo>
                                  <a:pt x="2104" y="147"/>
                                </a:lnTo>
                                <a:lnTo>
                                  <a:pt x="2206" y="147"/>
                                </a:lnTo>
                                <a:lnTo>
                                  <a:pt x="2205" y="140"/>
                                </a:lnTo>
                                <a:lnTo>
                                  <a:pt x="2196" y="123"/>
                                </a:lnTo>
                                <a:lnTo>
                                  <a:pt x="2067" y="123"/>
                                </a:lnTo>
                                <a:lnTo>
                                  <a:pt x="2067" y="96"/>
                                </a:lnTo>
                                <a:close/>
                                <a:moveTo>
                                  <a:pt x="2206" y="147"/>
                                </a:moveTo>
                                <a:lnTo>
                                  <a:pt x="2104" y="147"/>
                                </a:lnTo>
                                <a:lnTo>
                                  <a:pt x="2125" y="153"/>
                                </a:lnTo>
                                <a:lnTo>
                                  <a:pt x="2134" y="167"/>
                                </a:lnTo>
                                <a:lnTo>
                                  <a:pt x="2137" y="184"/>
                                </a:lnTo>
                                <a:lnTo>
                                  <a:pt x="2137" y="300"/>
                                </a:lnTo>
                                <a:lnTo>
                                  <a:pt x="2209" y="300"/>
                                </a:lnTo>
                                <a:lnTo>
                                  <a:pt x="2209" y="174"/>
                                </a:lnTo>
                                <a:lnTo>
                                  <a:pt x="2206" y="147"/>
                                </a:lnTo>
                                <a:close/>
                                <a:moveTo>
                                  <a:pt x="2133" y="90"/>
                                </a:moveTo>
                                <a:lnTo>
                                  <a:pt x="2113" y="91"/>
                                </a:lnTo>
                                <a:lnTo>
                                  <a:pt x="2096" y="97"/>
                                </a:lnTo>
                                <a:lnTo>
                                  <a:pt x="2081" y="107"/>
                                </a:lnTo>
                                <a:lnTo>
                                  <a:pt x="2068" y="123"/>
                                </a:lnTo>
                                <a:lnTo>
                                  <a:pt x="2196" y="123"/>
                                </a:lnTo>
                                <a:lnTo>
                                  <a:pt x="2191" y="113"/>
                                </a:lnTo>
                                <a:lnTo>
                                  <a:pt x="2168" y="96"/>
                                </a:lnTo>
                                <a:lnTo>
                                  <a:pt x="2133" y="90"/>
                                </a:lnTo>
                                <a:close/>
                                <a:moveTo>
                                  <a:pt x="886" y="1"/>
                                </a:moveTo>
                                <a:lnTo>
                                  <a:pt x="809" y="1"/>
                                </a:lnTo>
                                <a:lnTo>
                                  <a:pt x="809" y="300"/>
                                </a:lnTo>
                                <a:lnTo>
                                  <a:pt x="979" y="300"/>
                                </a:lnTo>
                                <a:lnTo>
                                  <a:pt x="979" y="234"/>
                                </a:lnTo>
                                <a:lnTo>
                                  <a:pt x="886" y="234"/>
                                </a:lnTo>
                                <a:lnTo>
                                  <a:pt x="886" y="1"/>
                                </a:lnTo>
                                <a:close/>
                                <a:moveTo>
                                  <a:pt x="1706" y="911"/>
                                </a:moveTo>
                                <a:lnTo>
                                  <a:pt x="1634" y="911"/>
                                </a:lnTo>
                                <a:lnTo>
                                  <a:pt x="1634" y="1115"/>
                                </a:lnTo>
                                <a:lnTo>
                                  <a:pt x="1706" y="1115"/>
                                </a:lnTo>
                                <a:lnTo>
                                  <a:pt x="1706" y="911"/>
                                </a:lnTo>
                                <a:close/>
                                <a:moveTo>
                                  <a:pt x="1852" y="904"/>
                                </a:moveTo>
                                <a:lnTo>
                                  <a:pt x="1805" y="912"/>
                                </a:lnTo>
                                <a:lnTo>
                                  <a:pt x="1766" y="933"/>
                                </a:lnTo>
                                <a:lnTo>
                                  <a:pt x="1739" y="967"/>
                                </a:lnTo>
                                <a:lnTo>
                                  <a:pt x="1729" y="1014"/>
                                </a:lnTo>
                                <a:lnTo>
                                  <a:pt x="1739" y="1060"/>
                                </a:lnTo>
                                <a:lnTo>
                                  <a:pt x="1766" y="1094"/>
                                </a:lnTo>
                                <a:lnTo>
                                  <a:pt x="1805" y="1115"/>
                                </a:lnTo>
                                <a:lnTo>
                                  <a:pt x="1852" y="1122"/>
                                </a:lnTo>
                                <a:lnTo>
                                  <a:pt x="1898" y="1115"/>
                                </a:lnTo>
                                <a:lnTo>
                                  <a:pt x="1937" y="1094"/>
                                </a:lnTo>
                                <a:lnTo>
                                  <a:pt x="1964" y="1060"/>
                                </a:lnTo>
                                <a:lnTo>
                                  <a:pt x="1964" y="1059"/>
                                </a:lnTo>
                                <a:lnTo>
                                  <a:pt x="1852" y="1059"/>
                                </a:lnTo>
                                <a:lnTo>
                                  <a:pt x="1832" y="1056"/>
                                </a:lnTo>
                                <a:lnTo>
                                  <a:pt x="1817" y="1046"/>
                                </a:lnTo>
                                <a:lnTo>
                                  <a:pt x="1808" y="1032"/>
                                </a:lnTo>
                                <a:lnTo>
                                  <a:pt x="1805" y="1014"/>
                                </a:lnTo>
                                <a:lnTo>
                                  <a:pt x="1808" y="996"/>
                                </a:lnTo>
                                <a:lnTo>
                                  <a:pt x="1817" y="981"/>
                                </a:lnTo>
                                <a:lnTo>
                                  <a:pt x="1832" y="971"/>
                                </a:lnTo>
                                <a:lnTo>
                                  <a:pt x="1852" y="967"/>
                                </a:lnTo>
                                <a:lnTo>
                                  <a:pt x="1964" y="967"/>
                                </a:lnTo>
                                <a:lnTo>
                                  <a:pt x="1937" y="933"/>
                                </a:lnTo>
                                <a:lnTo>
                                  <a:pt x="1898" y="912"/>
                                </a:lnTo>
                                <a:lnTo>
                                  <a:pt x="1852" y="904"/>
                                </a:lnTo>
                                <a:close/>
                                <a:moveTo>
                                  <a:pt x="1964" y="967"/>
                                </a:moveTo>
                                <a:lnTo>
                                  <a:pt x="1852" y="967"/>
                                </a:lnTo>
                                <a:lnTo>
                                  <a:pt x="1871" y="971"/>
                                </a:lnTo>
                                <a:lnTo>
                                  <a:pt x="1886" y="981"/>
                                </a:lnTo>
                                <a:lnTo>
                                  <a:pt x="1895" y="996"/>
                                </a:lnTo>
                                <a:lnTo>
                                  <a:pt x="1898" y="1014"/>
                                </a:lnTo>
                                <a:lnTo>
                                  <a:pt x="1895" y="1032"/>
                                </a:lnTo>
                                <a:lnTo>
                                  <a:pt x="1886" y="1046"/>
                                </a:lnTo>
                                <a:lnTo>
                                  <a:pt x="1871" y="1056"/>
                                </a:lnTo>
                                <a:lnTo>
                                  <a:pt x="1852" y="1059"/>
                                </a:lnTo>
                                <a:lnTo>
                                  <a:pt x="1964" y="1059"/>
                                </a:lnTo>
                                <a:lnTo>
                                  <a:pt x="1974" y="1014"/>
                                </a:lnTo>
                                <a:lnTo>
                                  <a:pt x="1964" y="967"/>
                                </a:lnTo>
                                <a:close/>
                                <a:moveTo>
                                  <a:pt x="1670" y="792"/>
                                </a:moveTo>
                                <a:lnTo>
                                  <a:pt x="1654" y="795"/>
                                </a:lnTo>
                                <a:lnTo>
                                  <a:pt x="1641" y="804"/>
                                </a:lnTo>
                                <a:lnTo>
                                  <a:pt x="1633" y="817"/>
                                </a:lnTo>
                                <a:lnTo>
                                  <a:pt x="1630" y="833"/>
                                </a:lnTo>
                                <a:lnTo>
                                  <a:pt x="1633" y="849"/>
                                </a:lnTo>
                                <a:lnTo>
                                  <a:pt x="1641" y="861"/>
                                </a:lnTo>
                                <a:lnTo>
                                  <a:pt x="1654" y="870"/>
                                </a:lnTo>
                                <a:lnTo>
                                  <a:pt x="1670" y="873"/>
                                </a:lnTo>
                                <a:lnTo>
                                  <a:pt x="1686" y="870"/>
                                </a:lnTo>
                                <a:lnTo>
                                  <a:pt x="1699" y="861"/>
                                </a:lnTo>
                                <a:lnTo>
                                  <a:pt x="1707" y="849"/>
                                </a:lnTo>
                                <a:lnTo>
                                  <a:pt x="1711" y="833"/>
                                </a:lnTo>
                                <a:lnTo>
                                  <a:pt x="1707" y="817"/>
                                </a:lnTo>
                                <a:lnTo>
                                  <a:pt x="1699" y="804"/>
                                </a:lnTo>
                                <a:lnTo>
                                  <a:pt x="1686" y="795"/>
                                </a:lnTo>
                                <a:lnTo>
                                  <a:pt x="1670" y="792"/>
                                </a:lnTo>
                                <a:close/>
                                <a:moveTo>
                                  <a:pt x="2067" y="911"/>
                                </a:moveTo>
                                <a:lnTo>
                                  <a:pt x="1995" y="911"/>
                                </a:lnTo>
                                <a:lnTo>
                                  <a:pt x="1995" y="1115"/>
                                </a:lnTo>
                                <a:lnTo>
                                  <a:pt x="2067" y="1115"/>
                                </a:lnTo>
                                <a:lnTo>
                                  <a:pt x="2067" y="1010"/>
                                </a:lnTo>
                                <a:lnTo>
                                  <a:pt x="2069" y="991"/>
                                </a:lnTo>
                                <a:lnTo>
                                  <a:pt x="2075" y="976"/>
                                </a:lnTo>
                                <a:lnTo>
                                  <a:pt x="2086" y="966"/>
                                </a:lnTo>
                                <a:lnTo>
                                  <a:pt x="2105" y="962"/>
                                </a:lnTo>
                                <a:lnTo>
                                  <a:pt x="2206" y="962"/>
                                </a:lnTo>
                                <a:lnTo>
                                  <a:pt x="2205" y="955"/>
                                </a:lnTo>
                                <a:lnTo>
                                  <a:pt x="2197" y="938"/>
                                </a:lnTo>
                                <a:lnTo>
                                  <a:pt x="2067" y="938"/>
                                </a:lnTo>
                                <a:lnTo>
                                  <a:pt x="2067" y="911"/>
                                </a:lnTo>
                                <a:close/>
                                <a:moveTo>
                                  <a:pt x="2206" y="962"/>
                                </a:moveTo>
                                <a:lnTo>
                                  <a:pt x="2105" y="962"/>
                                </a:lnTo>
                                <a:lnTo>
                                  <a:pt x="2125" y="968"/>
                                </a:lnTo>
                                <a:lnTo>
                                  <a:pt x="2134" y="982"/>
                                </a:lnTo>
                                <a:lnTo>
                                  <a:pt x="2137" y="999"/>
                                </a:lnTo>
                                <a:lnTo>
                                  <a:pt x="2137" y="1115"/>
                                </a:lnTo>
                                <a:lnTo>
                                  <a:pt x="2210" y="1115"/>
                                </a:lnTo>
                                <a:lnTo>
                                  <a:pt x="2210" y="989"/>
                                </a:lnTo>
                                <a:lnTo>
                                  <a:pt x="2206" y="962"/>
                                </a:lnTo>
                                <a:close/>
                                <a:moveTo>
                                  <a:pt x="2133" y="904"/>
                                </a:moveTo>
                                <a:lnTo>
                                  <a:pt x="2113" y="906"/>
                                </a:lnTo>
                                <a:lnTo>
                                  <a:pt x="2096" y="912"/>
                                </a:lnTo>
                                <a:lnTo>
                                  <a:pt x="2081" y="922"/>
                                </a:lnTo>
                                <a:lnTo>
                                  <a:pt x="2068" y="938"/>
                                </a:lnTo>
                                <a:lnTo>
                                  <a:pt x="2197" y="938"/>
                                </a:lnTo>
                                <a:lnTo>
                                  <a:pt x="2192" y="928"/>
                                </a:lnTo>
                                <a:lnTo>
                                  <a:pt x="2168" y="911"/>
                                </a:lnTo>
                                <a:lnTo>
                                  <a:pt x="2133" y="904"/>
                                </a:lnTo>
                                <a:close/>
                                <a:moveTo>
                                  <a:pt x="1572" y="971"/>
                                </a:moveTo>
                                <a:lnTo>
                                  <a:pt x="1500" y="971"/>
                                </a:lnTo>
                                <a:lnTo>
                                  <a:pt x="1500" y="1115"/>
                                </a:lnTo>
                                <a:lnTo>
                                  <a:pt x="1572" y="1115"/>
                                </a:lnTo>
                                <a:lnTo>
                                  <a:pt x="1572" y="971"/>
                                </a:lnTo>
                                <a:close/>
                                <a:moveTo>
                                  <a:pt x="1613" y="911"/>
                                </a:moveTo>
                                <a:lnTo>
                                  <a:pt x="1476" y="911"/>
                                </a:lnTo>
                                <a:lnTo>
                                  <a:pt x="1476" y="971"/>
                                </a:lnTo>
                                <a:lnTo>
                                  <a:pt x="1613" y="971"/>
                                </a:lnTo>
                                <a:lnTo>
                                  <a:pt x="1613" y="911"/>
                                </a:lnTo>
                                <a:close/>
                                <a:moveTo>
                                  <a:pt x="1572" y="850"/>
                                </a:moveTo>
                                <a:lnTo>
                                  <a:pt x="1500" y="850"/>
                                </a:lnTo>
                                <a:lnTo>
                                  <a:pt x="1500" y="911"/>
                                </a:lnTo>
                                <a:lnTo>
                                  <a:pt x="1572" y="911"/>
                                </a:lnTo>
                                <a:lnTo>
                                  <a:pt x="1572" y="850"/>
                                </a:lnTo>
                                <a:close/>
                                <a:moveTo>
                                  <a:pt x="1065" y="904"/>
                                </a:moveTo>
                                <a:lnTo>
                                  <a:pt x="1024" y="913"/>
                                </a:lnTo>
                                <a:lnTo>
                                  <a:pt x="992" y="937"/>
                                </a:lnTo>
                                <a:lnTo>
                                  <a:pt x="971" y="971"/>
                                </a:lnTo>
                                <a:lnTo>
                                  <a:pt x="963" y="1013"/>
                                </a:lnTo>
                                <a:lnTo>
                                  <a:pt x="971" y="1055"/>
                                </a:lnTo>
                                <a:lnTo>
                                  <a:pt x="992" y="1090"/>
                                </a:lnTo>
                                <a:lnTo>
                                  <a:pt x="1025" y="1113"/>
                                </a:lnTo>
                                <a:lnTo>
                                  <a:pt x="1066" y="1122"/>
                                </a:lnTo>
                                <a:lnTo>
                                  <a:pt x="1084" y="1121"/>
                                </a:lnTo>
                                <a:lnTo>
                                  <a:pt x="1101" y="1115"/>
                                </a:lnTo>
                                <a:lnTo>
                                  <a:pt x="1116" y="1106"/>
                                </a:lnTo>
                                <a:lnTo>
                                  <a:pt x="1128" y="1093"/>
                                </a:lnTo>
                                <a:lnTo>
                                  <a:pt x="1201" y="1093"/>
                                </a:lnTo>
                                <a:lnTo>
                                  <a:pt x="1201" y="1059"/>
                                </a:lnTo>
                                <a:lnTo>
                                  <a:pt x="1084" y="1059"/>
                                </a:lnTo>
                                <a:lnTo>
                                  <a:pt x="1065" y="1056"/>
                                </a:lnTo>
                                <a:lnTo>
                                  <a:pt x="1050" y="1046"/>
                                </a:lnTo>
                                <a:lnTo>
                                  <a:pt x="1041" y="1032"/>
                                </a:lnTo>
                                <a:lnTo>
                                  <a:pt x="1038" y="1014"/>
                                </a:lnTo>
                                <a:lnTo>
                                  <a:pt x="1041" y="996"/>
                                </a:lnTo>
                                <a:lnTo>
                                  <a:pt x="1050" y="981"/>
                                </a:lnTo>
                                <a:lnTo>
                                  <a:pt x="1065" y="971"/>
                                </a:lnTo>
                                <a:lnTo>
                                  <a:pt x="1084" y="967"/>
                                </a:lnTo>
                                <a:lnTo>
                                  <a:pt x="1201" y="967"/>
                                </a:lnTo>
                                <a:lnTo>
                                  <a:pt x="1201" y="931"/>
                                </a:lnTo>
                                <a:lnTo>
                                  <a:pt x="1128" y="931"/>
                                </a:lnTo>
                                <a:lnTo>
                                  <a:pt x="1116" y="919"/>
                                </a:lnTo>
                                <a:lnTo>
                                  <a:pt x="1100" y="911"/>
                                </a:lnTo>
                                <a:lnTo>
                                  <a:pt x="1083" y="906"/>
                                </a:lnTo>
                                <a:lnTo>
                                  <a:pt x="1065" y="904"/>
                                </a:lnTo>
                                <a:close/>
                                <a:moveTo>
                                  <a:pt x="1201" y="1093"/>
                                </a:moveTo>
                                <a:lnTo>
                                  <a:pt x="1128" y="1093"/>
                                </a:lnTo>
                                <a:lnTo>
                                  <a:pt x="1128" y="1115"/>
                                </a:lnTo>
                                <a:lnTo>
                                  <a:pt x="1201" y="1115"/>
                                </a:lnTo>
                                <a:lnTo>
                                  <a:pt x="1201" y="1093"/>
                                </a:lnTo>
                                <a:close/>
                                <a:moveTo>
                                  <a:pt x="1201" y="967"/>
                                </a:moveTo>
                                <a:lnTo>
                                  <a:pt x="1084" y="967"/>
                                </a:lnTo>
                                <a:lnTo>
                                  <a:pt x="1104" y="971"/>
                                </a:lnTo>
                                <a:lnTo>
                                  <a:pt x="1119" y="981"/>
                                </a:lnTo>
                                <a:lnTo>
                                  <a:pt x="1128" y="996"/>
                                </a:lnTo>
                                <a:lnTo>
                                  <a:pt x="1131" y="1014"/>
                                </a:lnTo>
                                <a:lnTo>
                                  <a:pt x="1128" y="1032"/>
                                </a:lnTo>
                                <a:lnTo>
                                  <a:pt x="1119" y="1046"/>
                                </a:lnTo>
                                <a:lnTo>
                                  <a:pt x="1104" y="1056"/>
                                </a:lnTo>
                                <a:lnTo>
                                  <a:pt x="1084" y="1059"/>
                                </a:lnTo>
                                <a:lnTo>
                                  <a:pt x="1201" y="1059"/>
                                </a:lnTo>
                                <a:lnTo>
                                  <a:pt x="1201" y="967"/>
                                </a:lnTo>
                                <a:close/>
                                <a:moveTo>
                                  <a:pt x="1201" y="815"/>
                                </a:moveTo>
                                <a:lnTo>
                                  <a:pt x="1128" y="815"/>
                                </a:lnTo>
                                <a:lnTo>
                                  <a:pt x="1128" y="931"/>
                                </a:lnTo>
                                <a:lnTo>
                                  <a:pt x="1201" y="931"/>
                                </a:lnTo>
                                <a:lnTo>
                                  <a:pt x="1201" y="815"/>
                                </a:lnTo>
                                <a:close/>
                                <a:moveTo>
                                  <a:pt x="1319" y="904"/>
                                </a:moveTo>
                                <a:lnTo>
                                  <a:pt x="1278" y="913"/>
                                </a:lnTo>
                                <a:lnTo>
                                  <a:pt x="1246" y="937"/>
                                </a:lnTo>
                                <a:lnTo>
                                  <a:pt x="1225" y="971"/>
                                </a:lnTo>
                                <a:lnTo>
                                  <a:pt x="1217" y="1013"/>
                                </a:lnTo>
                                <a:lnTo>
                                  <a:pt x="1225" y="1055"/>
                                </a:lnTo>
                                <a:lnTo>
                                  <a:pt x="1246" y="1090"/>
                                </a:lnTo>
                                <a:lnTo>
                                  <a:pt x="1279" y="1113"/>
                                </a:lnTo>
                                <a:lnTo>
                                  <a:pt x="1320" y="1122"/>
                                </a:lnTo>
                                <a:lnTo>
                                  <a:pt x="1338" y="1121"/>
                                </a:lnTo>
                                <a:lnTo>
                                  <a:pt x="1355" y="1115"/>
                                </a:lnTo>
                                <a:lnTo>
                                  <a:pt x="1370" y="1106"/>
                                </a:lnTo>
                                <a:lnTo>
                                  <a:pt x="1382" y="1093"/>
                                </a:lnTo>
                                <a:lnTo>
                                  <a:pt x="1455" y="1093"/>
                                </a:lnTo>
                                <a:lnTo>
                                  <a:pt x="1455" y="1059"/>
                                </a:lnTo>
                                <a:lnTo>
                                  <a:pt x="1339" y="1059"/>
                                </a:lnTo>
                                <a:lnTo>
                                  <a:pt x="1319" y="1056"/>
                                </a:lnTo>
                                <a:lnTo>
                                  <a:pt x="1304" y="1046"/>
                                </a:lnTo>
                                <a:lnTo>
                                  <a:pt x="1295" y="1032"/>
                                </a:lnTo>
                                <a:lnTo>
                                  <a:pt x="1292" y="1014"/>
                                </a:lnTo>
                                <a:lnTo>
                                  <a:pt x="1295" y="996"/>
                                </a:lnTo>
                                <a:lnTo>
                                  <a:pt x="1304" y="981"/>
                                </a:lnTo>
                                <a:lnTo>
                                  <a:pt x="1319" y="971"/>
                                </a:lnTo>
                                <a:lnTo>
                                  <a:pt x="1339" y="967"/>
                                </a:lnTo>
                                <a:lnTo>
                                  <a:pt x="1455" y="967"/>
                                </a:lnTo>
                                <a:lnTo>
                                  <a:pt x="1455" y="931"/>
                                </a:lnTo>
                                <a:lnTo>
                                  <a:pt x="1383" y="931"/>
                                </a:lnTo>
                                <a:lnTo>
                                  <a:pt x="1370" y="919"/>
                                </a:lnTo>
                                <a:lnTo>
                                  <a:pt x="1354" y="911"/>
                                </a:lnTo>
                                <a:lnTo>
                                  <a:pt x="1337" y="906"/>
                                </a:lnTo>
                                <a:lnTo>
                                  <a:pt x="1319" y="904"/>
                                </a:lnTo>
                                <a:close/>
                                <a:moveTo>
                                  <a:pt x="1455" y="1093"/>
                                </a:moveTo>
                                <a:lnTo>
                                  <a:pt x="1383" y="1093"/>
                                </a:lnTo>
                                <a:lnTo>
                                  <a:pt x="1383" y="1115"/>
                                </a:lnTo>
                                <a:lnTo>
                                  <a:pt x="1455" y="1115"/>
                                </a:lnTo>
                                <a:lnTo>
                                  <a:pt x="1455" y="1093"/>
                                </a:lnTo>
                                <a:close/>
                                <a:moveTo>
                                  <a:pt x="1455" y="967"/>
                                </a:moveTo>
                                <a:lnTo>
                                  <a:pt x="1339" y="967"/>
                                </a:lnTo>
                                <a:lnTo>
                                  <a:pt x="1358" y="971"/>
                                </a:lnTo>
                                <a:lnTo>
                                  <a:pt x="1373" y="981"/>
                                </a:lnTo>
                                <a:lnTo>
                                  <a:pt x="1382" y="996"/>
                                </a:lnTo>
                                <a:lnTo>
                                  <a:pt x="1385" y="1014"/>
                                </a:lnTo>
                                <a:lnTo>
                                  <a:pt x="1382" y="1032"/>
                                </a:lnTo>
                                <a:lnTo>
                                  <a:pt x="1373" y="1046"/>
                                </a:lnTo>
                                <a:lnTo>
                                  <a:pt x="1358" y="1056"/>
                                </a:lnTo>
                                <a:lnTo>
                                  <a:pt x="1339" y="1059"/>
                                </a:lnTo>
                                <a:lnTo>
                                  <a:pt x="1455" y="1059"/>
                                </a:lnTo>
                                <a:lnTo>
                                  <a:pt x="1455" y="967"/>
                                </a:lnTo>
                                <a:close/>
                                <a:moveTo>
                                  <a:pt x="1455" y="911"/>
                                </a:moveTo>
                                <a:lnTo>
                                  <a:pt x="1383" y="911"/>
                                </a:lnTo>
                                <a:lnTo>
                                  <a:pt x="1383" y="931"/>
                                </a:lnTo>
                                <a:lnTo>
                                  <a:pt x="1455" y="931"/>
                                </a:lnTo>
                                <a:lnTo>
                                  <a:pt x="1455" y="911"/>
                                </a:lnTo>
                                <a:close/>
                                <a:moveTo>
                                  <a:pt x="560" y="911"/>
                                </a:moveTo>
                                <a:lnTo>
                                  <a:pt x="488" y="911"/>
                                </a:lnTo>
                                <a:lnTo>
                                  <a:pt x="488" y="1034"/>
                                </a:lnTo>
                                <a:lnTo>
                                  <a:pt x="496" y="1076"/>
                                </a:lnTo>
                                <a:lnTo>
                                  <a:pt x="519" y="1104"/>
                                </a:lnTo>
                                <a:lnTo>
                                  <a:pt x="553" y="1118"/>
                                </a:lnTo>
                                <a:lnTo>
                                  <a:pt x="596" y="1122"/>
                                </a:lnTo>
                                <a:lnTo>
                                  <a:pt x="639" y="1118"/>
                                </a:lnTo>
                                <a:lnTo>
                                  <a:pt x="673" y="1104"/>
                                </a:lnTo>
                                <a:lnTo>
                                  <a:pt x="696" y="1076"/>
                                </a:lnTo>
                                <a:lnTo>
                                  <a:pt x="699" y="1064"/>
                                </a:lnTo>
                                <a:lnTo>
                                  <a:pt x="596" y="1064"/>
                                </a:lnTo>
                                <a:lnTo>
                                  <a:pt x="578" y="1061"/>
                                </a:lnTo>
                                <a:lnTo>
                                  <a:pt x="567" y="1052"/>
                                </a:lnTo>
                                <a:lnTo>
                                  <a:pt x="561" y="1038"/>
                                </a:lnTo>
                                <a:lnTo>
                                  <a:pt x="560" y="1020"/>
                                </a:lnTo>
                                <a:lnTo>
                                  <a:pt x="560" y="911"/>
                                </a:lnTo>
                                <a:close/>
                                <a:moveTo>
                                  <a:pt x="705" y="911"/>
                                </a:moveTo>
                                <a:lnTo>
                                  <a:pt x="632" y="911"/>
                                </a:lnTo>
                                <a:lnTo>
                                  <a:pt x="632" y="1020"/>
                                </a:lnTo>
                                <a:lnTo>
                                  <a:pt x="631" y="1038"/>
                                </a:lnTo>
                                <a:lnTo>
                                  <a:pt x="625" y="1052"/>
                                </a:lnTo>
                                <a:lnTo>
                                  <a:pt x="614" y="1061"/>
                                </a:lnTo>
                                <a:lnTo>
                                  <a:pt x="596" y="1064"/>
                                </a:lnTo>
                                <a:lnTo>
                                  <a:pt x="699" y="1064"/>
                                </a:lnTo>
                                <a:lnTo>
                                  <a:pt x="705" y="1034"/>
                                </a:lnTo>
                                <a:lnTo>
                                  <a:pt x="705" y="911"/>
                                </a:lnTo>
                                <a:close/>
                                <a:moveTo>
                                  <a:pt x="803" y="911"/>
                                </a:moveTo>
                                <a:lnTo>
                                  <a:pt x="731" y="911"/>
                                </a:lnTo>
                                <a:lnTo>
                                  <a:pt x="731" y="1115"/>
                                </a:lnTo>
                                <a:lnTo>
                                  <a:pt x="803" y="1115"/>
                                </a:lnTo>
                                <a:lnTo>
                                  <a:pt x="803" y="1010"/>
                                </a:lnTo>
                                <a:lnTo>
                                  <a:pt x="805" y="991"/>
                                </a:lnTo>
                                <a:lnTo>
                                  <a:pt x="811" y="976"/>
                                </a:lnTo>
                                <a:lnTo>
                                  <a:pt x="822" y="966"/>
                                </a:lnTo>
                                <a:lnTo>
                                  <a:pt x="841" y="962"/>
                                </a:lnTo>
                                <a:lnTo>
                                  <a:pt x="942" y="962"/>
                                </a:lnTo>
                                <a:lnTo>
                                  <a:pt x="941" y="955"/>
                                </a:lnTo>
                                <a:lnTo>
                                  <a:pt x="932" y="938"/>
                                </a:lnTo>
                                <a:lnTo>
                                  <a:pt x="803" y="938"/>
                                </a:lnTo>
                                <a:lnTo>
                                  <a:pt x="803" y="911"/>
                                </a:lnTo>
                                <a:close/>
                                <a:moveTo>
                                  <a:pt x="942" y="962"/>
                                </a:moveTo>
                                <a:lnTo>
                                  <a:pt x="841" y="962"/>
                                </a:lnTo>
                                <a:lnTo>
                                  <a:pt x="861" y="968"/>
                                </a:lnTo>
                                <a:lnTo>
                                  <a:pt x="870" y="982"/>
                                </a:lnTo>
                                <a:lnTo>
                                  <a:pt x="873" y="999"/>
                                </a:lnTo>
                                <a:lnTo>
                                  <a:pt x="873" y="1115"/>
                                </a:lnTo>
                                <a:lnTo>
                                  <a:pt x="945" y="1115"/>
                                </a:lnTo>
                                <a:lnTo>
                                  <a:pt x="945" y="989"/>
                                </a:lnTo>
                                <a:lnTo>
                                  <a:pt x="942" y="962"/>
                                </a:lnTo>
                                <a:close/>
                                <a:moveTo>
                                  <a:pt x="869" y="904"/>
                                </a:moveTo>
                                <a:lnTo>
                                  <a:pt x="849" y="906"/>
                                </a:lnTo>
                                <a:lnTo>
                                  <a:pt x="832" y="912"/>
                                </a:lnTo>
                                <a:lnTo>
                                  <a:pt x="817" y="922"/>
                                </a:lnTo>
                                <a:lnTo>
                                  <a:pt x="804" y="938"/>
                                </a:lnTo>
                                <a:lnTo>
                                  <a:pt x="932" y="938"/>
                                </a:lnTo>
                                <a:lnTo>
                                  <a:pt x="928" y="928"/>
                                </a:lnTo>
                                <a:lnTo>
                                  <a:pt x="904" y="911"/>
                                </a:lnTo>
                                <a:lnTo>
                                  <a:pt x="869" y="904"/>
                                </a:lnTo>
                                <a:close/>
                                <a:moveTo>
                                  <a:pt x="346" y="904"/>
                                </a:moveTo>
                                <a:lnTo>
                                  <a:pt x="299" y="912"/>
                                </a:lnTo>
                                <a:lnTo>
                                  <a:pt x="260" y="933"/>
                                </a:lnTo>
                                <a:lnTo>
                                  <a:pt x="233" y="967"/>
                                </a:lnTo>
                                <a:lnTo>
                                  <a:pt x="223" y="1014"/>
                                </a:lnTo>
                                <a:lnTo>
                                  <a:pt x="233" y="1060"/>
                                </a:lnTo>
                                <a:lnTo>
                                  <a:pt x="260" y="1094"/>
                                </a:lnTo>
                                <a:lnTo>
                                  <a:pt x="299" y="1115"/>
                                </a:lnTo>
                                <a:lnTo>
                                  <a:pt x="346" y="1122"/>
                                </a:lnTo>
                                <a:lnTo>
                                  <a:pt x="392" y="1115"/>
                                </a:lnTo>
                                <a:lnTo>
                                  <a:pt x="432" y="1094"/>
                                </a:lnTo>
                                <a:lnTo>
                                  <a:pt x="458" y="1060"/>
                                </a:lnTo>
                                <a:lnTo>
                                  <a:pt x="458" y="1059"/>
                                </a:lnTo>
                                <a:lnTo>
                                  <a:pt x="346" y="1059"/>
                                </a:lnTo>
                                <a:lnTo>
                                  <a:pt x="326" y="1056"/>
                                </a:lnTo>
                                <a:lnTo>
                                  <a:pt x="311" y="1046"/>
                                </a:lnTo>
                                <a:lnTo>
                                  <a:pt x="302" y="1032"/>
                                </a:lnTo>
                                <a:lnTo>
                                  <a:pt x="299" y="1014"/>
                                </a:lnTo>
                                <a:lnTo>
                                  <a:pt x="302" y="996"/>
                                </a:lnTo>
                                <a:lnTo>
                                  <a:pt x="311" y="981"/>
                                </a:lnTo>
                                <a:lnTo>
                                  <a:pt x="326" y="971"/>
                                </a:lnTo>
                                <a:lnTo>
                                  <a:pt x="346" y="967"/>
                                </a:lnTo>
                                <a:lnTo>
                                  <a:pt x="458" y="967"/>
                                </a:lnTo>
                                <a:lnTo>
                                  <a:pt x="432" y="933"/>
                                </a:lnTo>
                                <a:lnTo>
                                  <a:pt x="392" y="912"/>
                                </a:lnTo>
                                <a:lnTo>
                                  <a:pt x="346" y="904"/>
                                </a:lnTo>
                                <a:close/>
                                <a:moveTo>
                                  <a:pt x="458" y="967"/>
                                </a:moveTo>
                                <a:lnTo>
                                  <a:pt x="346" y="967"/>
                                </a:lnTo>
                                <a:lnTo>
                                  <a:pt x="365" y="971"/>
                                </a:lnTo>
                                <a:lnTo>
                                  <a:pt x="380" y="981"/>
                                </a:lnTo>
                                <a:lnTo>
                                  <a:pt x="389" y="996"/>
                                </a:lnTo>
                                <a:lnTo>
                                  <a:pt x="392" y="1014"/>
                                </a:lnTo>
                                <a:lnTo>
                                  <a:pt x="389" y="1032"/>
                                </a:lnTo>
                                <a:lnTo>
                                  <a:pt x="380" y="1046"/>
                                </a:lnTo>
                                <a:lnTo>
                                  <a:pt x="365" y="1056"/>
                                </a:lnTo>
                                <a:lnTo>
                                  <a:pt x="346" y="1059"/>
                                </a:lnTo>
                                <a:lnTo>
                                  <a:pt x="458" y="1059"/>
                                </a:lnTo>
                                <a:lnTo>
                                  <a:pt x="468" y="1014"/>
                                </a:lnTo>
                                <a:lnTo>
                                  <a:pt x="458" y="967"/>
                                </a:lnTo>
                                <a:close/>
                                <a:moveTo>
                                  <a:pt x="211" y="815"/>
                                </a:moveTo>
                                <a:lnTo>
                                  <a:pt x="16" y="815"/>
                                </a:lnTo>
                                <a:lnTo>
                                  <a:pt x="16" y="1115"/>
                                </a:lnTo>
                                <a:lnTo>
                                  <a:pt x="94" y="1115"/>
                                </a:lnTo>
                                <a:lnTo>
                                  <a:pt x="94" y="998"/>
                                </a:lnTo>
                                <a:lnTo>
                                  <a:pt x="202" y="998"/>
                                </a:lnTo>
                                <a:lnTo>
                                  <a:pt x="202" y="932"/>
                                </a:lnTo>
                                <a:lnTo>
                                  <a:pt x="94" y="932"/>
                                </a:lnTo>
                                <a:lnTo>
                                  <a:pt x="94" y="881"/>
                                </a:lnTo>
                                <a:lnTo>
                                  <a:pt x="211" y="881"/>
                                </a:lnTo>
                                <a:lnTo>
                                  <a:pt x="211" y="815"/>
                                </a:lnTo>
                                <a:close/>
                                <a:moveTo>
                                  <a:pt x="2050" y="504"/>
                                </a:moveTo>
                                <a:lnTo>
                                  <a:pt x="1966" y="504"/>
                                </a:lnTo>
                                <a:lnTo>
                                  <a:pt x="2065" y="680"/>
                                </a:lnTo>
                                <a:lnTo>
                                  <a:pt x="1995" y="810"/>
                                </a:lnTo>
                                <a:lnTo>
                                  <a:pt x="2076" y="810"/>
                                </a:lnTo>
                                <a:lnTo>
                                  <a:pt x="2184" y="608"/>
                                </a:lnTo>
                                <a:lnTo>
                                  <a:pt x="2104" y="608"/>
                                </a:lnTo>
                                <a:lnTo>
                                  <a:pt x="2050" y="504"/>
                                </a:lnTo>
                                <a:close/>
                                <a:moveTo>
                                  <a:pt x="2240" y="504"/>
                                </a:moveTo>
                                <a:lnTo>
                                  <a:pt x="2157" y="504"/>
                                </a:lnTo>
                                <a:lnTo>
                                  <a:pt x="2104" y="608"/>
                                </a:lnTo>
                                <a:lnTo>
                                  <a:pt x="2184" y="608"/>
                                </a:lnTo>
                                <a:lnTo>
                                  <a:pt x="2240" y="504"/>
                                </a:lnTo>
                                <a:close/>
                                <a:moveTo>
                                  <a:pt x="1922" y="563"/>
                                </a:moveTo>
                                <a:lnTo>
                                  <a:pt x="1850" y="563"/>
                                </a:lnTo>
                                <a:lnTo>
                                  <a:pt x="1850" y="708"/>
                                </a:lnTo>
                                <a:lnTo>
                                  <a:pt x="1922" y="708"/>
                                </a:lnTo>
                                <a:lnTo>
                                  <a:pt x="1922" y="563"/>
                                </a:lnTo>
                                <a:close/>
                                <a:moveTo>
                                  <a:pt x="1963" y="504"/>
                                </a:moveTo>
                                <a:lnTo>
                                  <a:pt x="1827" y="504"/>
                                </a:lnTo>
                                <a:lnTo>
                                  <a:pt x="1827" y="563"/>
                                </a:lnTo>
                                <a:lnTo>
                                  <a:pt x="1963" y="563"/>
                                </a:lnTo>
                                <a:lnTo>
                                  <a:pt x="1963" y="504"/>
                                </a:lnTo>
                                <a:close/>
                                <a:moveTo>
                                  <a:pt x="1922" y="442"/>
                                </a:moveTo>
                                <a:lnTo>
                                  <a:pt x="1850" y="442"/>
                                </a:lnTo>
                                <a:lnTo>
                                  <a:pt x="1850" y="504"/>
                                </a:lnTo>
                                <a:lnTo>
                                  <a:pt x="1922" y="504"/>
                                </a:lnTo>
                                <a:lnTo>
                                  <a:pt x="1922" y="442"/>
                                </a:lnTo>
                                <a:close/>
                                <a:moveTo>
                                  <a:pt x="1324" y="504"/>
                                </a:moveTo>
                                <a:lnTo>
                                  <a:pt x="1252" y="504"/>
                                </a:lnTo>
                                <a:lnTo>
                                  <a:pt x="1252" y="627"/>
                                </a:lnTo>
                                <a:lnTo>
                                  <a:pt x="1260" y="669"/>
                                </a:lnTo>
                                <a:lnTo>
                                  <a:pt x="1283" y="696"/>
                                </a:lnTo>
                                <a:lnTo>
                                  <a:pt x="1318" y="710"/>
                                </a:lnTo>
                                <a:lnTo>
                                  <a:pt x="1360" y="715"/>
                                </a:lnTo>
                                <a:lnTo>
                                  <a:pt x="1403" y="710"/>
                                </a:lnTo>
                                <a:lnTo>
                                  <a:pt x="1437" y="696"/>
                                </a:lnTo>
                                <a:lnTo>
                                  <a:pt x="1460" y="669"/>
                                </a:lnTo>
                                <a:lnTo>
                                  <a:pt x="1463" y="657"/>
                                </a:lnTo>
                                <a:lnTo>
                                  <a:pt x="1360" y="657"/>
                                </a:lnTo>
                                <a:lnTo>
                                  <a:pt x="1342" y="654"/>
                                </a:lnTo>
                                <a:lnTo>
                                  <a:pt x="1331" y="645"/>
                                </a:lnTo>
                                <a:lnTo>
                                  <a:pt x="1326" y="631"/>
                                </a:lnTo>
                                <a:lnTo>
                                  <a:pt x="1324" y="613"/>
                                </a:lnTo>
                                <a:lnTo>
                                  <a:pt x="1324" y="504"/>
                                </a:lnTo>
                                <a:close/>
                                <a:moveTo>
                                  <a:pt x="1469" y="504"/>
                                </a:moveTo>
                                <a:lnTo>
                                  <a:pt x="1396" y="504"/>
                                </a:lnTo>
                                <a:lnTo>
                                  <a:pt x="1396" y="613"/>
                                </a:lnTo>
                                <a:lnTo>
                                  <a:pt x="1395" y="631"/>
                                </a:lnTo>
                                <a:lnTo>
                                  <a:pt x="1389" y="645"/>
                                </a:lnTo>
                                <a:lnTo>
                                  <a:pt x="1378" y="654"/>
                                </a:lnTo>
                                <a:lnTo>
                                  <a:pt x="1360" y="657"/>
                                </a:lnTo>
                                <a:lnTo>
                                  <a:pt x="1463" y="657"/>
                                </a:lnTo>
                                <a:lnTo>
                                  <a:pt x="1469" y="627"/>
                                </a:lnTo>
                                <a:lnTo>
                                  <a:pt x="1469" y="504"/>
                                </a:lnTo>
                                <a:close/>
                                <a:moveTo>
                                  <a:pt x="1770" y="385"/>
                                </a:moveTo>
                                <a:lnTo>
                                  <a:pt x="1754" y="388"/>
                                </a:lnTo>
                                <a:lnTo>
                                  <a:pt x="1741" y="397"/>
                                </a:lnTo>
                                <a:lnTo>
                                  <a:pt x="1732" y="410"/>
                                </a:lnTo>
                                <a:lnTo>
                                  <a:pt x="1729" y="425"/>
                                </a:lnTo>
                                <a:lnTo>
                                  <a:pt x="1732" y="441"/>
                                </a:lnTo>
                                <a:lnTo>
                                  <a:pt x="1741" y="454"/>
                                </a:lnTo>
                                <a:lnTo>
                                  <a:pt x="1754" y="463"/>
                                </a:lnTo>
                                <a:lnTo>
                                  <a:pt x="1770" y="466"/>
                                </a:lnTo>
                                <a:lnTo>
                                  <a:pt x="1785" y="463"/>
                                </a:lnTo>
                                <a:lnTo>
                                  <a:pt x="1798" y="454"/>
                                </a:lnTo>
                                <a:lnTo>
                                  <a:pt x="1807" y="441"/>
                                </a:lnTo>
                                <a:lnTo>
                                  <a:pt x="1810" y="425"/>
                                </a:lnTo>
                                <a:lnTo>
                                  <a:pt x="1807" y="410"/>
                                </a:lnTo>
                                <a:lnTo>
                                  <a:pt x="1798" y="397"/>
                                </a:lnTo>
                                <a:lnTo>
                                  <a:pt x="1785" y="388"/>
                                </a:lnTo>
                                <a:lnTo>
                                  <a:pt x="1770" y="385"/>
                                </a:lnTo>
                                <a:close/>
                                <a:moveTo>
                                  <a:pt x="955" y="504"/>
                                </a:moveTo>
                                <a:lnTo>
                                  <a:pt x="882" y="504"/>
                                </a:lnTo>
                                <a:lnTo>
                                  <a:pt x="882" y="708"/>
                                </a:lnTo>
                                <a:lnTo>
                                  <a:pt x="955" y="708"/>
                                </a:lnTo>
                                <a:lnTo>
                                  <a:pt x="955" y="610"/>
                                </a:lnTo>
                                <a:lnTo>
                                  <a:pt x="955" y="593"/>
                                </a:lnTo>
                                <a:lnTo>
                                  <a:pt x="955" y="591"/>
                                </a:lnTo>
                                <a:lnTo>
                                  <a:pt x="959" y="573"/>
                                </a:lnTo>
                                <a:lnTo>
                                  <a:pt x="968" y="559"/>
                                </a:lnTo>
                                <a:lnTo>
                                  <a:pt x="987" y="553"/>
                                </a:lnTo>
                                <a:lnTo>
                                  <a:pt x="1225" y="553"/>
                                </a:lnTo>
                                <a:lnTo>
                                  <a:pt x="1224" y="545"/>
                                </a:lnTo>
                                <a:lnTo>
                                  <a:pt x="1220" y="536"/>
                                </a:lnTo>
                                <a:lnTo>
                                  <a:pt x="1089" y="536"/>
                                </a:lnTo>
                                <a:lnTo>
                                  <a:pt x="1084" y="529"/>
                                </a:lnTo>
                                <a:lnTo>
                                  <a:pt x="955" y="529"/>
                                </a:lnTo>
                                <a:lnTo>
                                  <a:pt x="955" y="504"/>
                                </a:lnTo>
                                <a:close/>
                                <a:moveTo>
                                  <a:pt x="1225" y="553"/>
                                </a:moveTo>
                                <a:lnTo>
                                  <a:pt x="987" y="553"/>
                                </a:lnTo>
                                <a:lnTo>
                                  <a:pt x="1005" y="559"/>
                                </a:lnTo>
                                <a:lnTo>
                                  <a:pt x="1015" y="573"/>
                                </a:lnTo>
                                <a:lnTo>
                                  <a:pt x="1018" y="591"/>
                                </a:lnTo>
                                <a:lnTo>
                                  <a:pt x="1018" y="593"/>
                                </a:lnTo>
                                <a:lnTo>
                                  <a:pt x="1019" y="610"/>
                                </a:lnTo>
                                <a:lnTo>
                                  <a:pt x="1019" y="708"/>
                                </a:lnTo>
                                <a:lnTo>
                                  <a:pt x="1091" y="708"/>
                                </a:lnTo>
                                <a:lnTo>
                                  <a:pt x="1091" y="610"/>
                                </a:lnTo>
                                <a:lnTo>
                                  <a:pt x="1092" y="591"/>
                                </a:lnTo>
                                <a:lnTo>
                                  <a:pt x="1096" y="573"/>
                                </a:lnTo>
                                <a:lnTo>
                                  <a:pt x="1106" y="560"/>
                                </a:lnTo>
                                <a:lnTo>
                                  <a:pt x="1126" y="555"/>
                                </a:lnTo>
                                <a:lnTo>
                                  <a:pt x="1225" y="555"/>
                                </a:lnTo>
                                <a:lnTo>
                                  <a:pt x="1225" y="553"/>
                                </a:lnTo>
                                <a:close/>
                                <a:moveTo>
                                  <a:pt x="1225" y="555"/>
                                </a:moveTo>
                                <a:lnTo>
                                  <a:pt x="1126" y="555"/>
                                </a:lnTo>
                                <a:lnTo>
                                  <a:pt x="1143" y="560"/>
                                </a:lnTo>
                                <a:lnTo>
                                  <a:pt x="1152" y="575"/>
                                </a:lnTo>
                                <a:lnTo>
                                  <a:pt x="1155" y="593"/>
                                </a:lnTo>
                                <a:lnTo>
                                  <a:pt x="1155" y="610"/>
                                </a:lnTo>
                                <a:lnTo>
                                  <a:pt x="1155" y="708"/>
                                </a:lnTo>
                                <a:lnTo>
                                  <a:pt x="1228" y="708"/>
                                </a:lnTo>
                                <a:lnTo>
                                  <a:pt x="1228" y="578"/>
                                </a:lnTo>
                                <a:lnTo>
                                  <a:pt x="1225" y="555"/>
                                </a:lnTo>
                                <a:close/>
                                <a:moveTo>
                                  <a:pt x="1158" y="497"/>
                                </a:moveTo>
                                <a:lnTo>
                                  <a:pt x="1138" y="499"/>
                                </a:lnTo>
                                <a:lnTo>
                                  <a:pt x="1119" y="507"/>
                                </a:lnTo>
                                <a:lnTo>
                                  <a:pt x="1102" y="519"/>
                                </a:lnTo>
                                <a:lnTo>
                                  <a:pt x="1089" y="536"/>
                                </a:lnTo>
                                <a:lnTo>
                                  <a:pt x="1220" y="536"/>
                                </a:lnTo>
                                <a:lnTo>
                                  <a:pt x="1212" y="520"/>
                                </a:lnTo>
                                <a:lnTo>
                                  <a:pt x="1191" y="503"/>
                                </a:lnTo>
                                <a:lnTo>
                                  <a:pt x="1158" y="497"/>
                                </a:lnTo>
                                <a:close/>
                                <a:moveTo>
                                  <a:pt x="1020" y="497"/>
                                </a:moveTo>
                                <a:lnTo>
                                  <a:pt x="1001" y="499"/>
                                </a:lnTo>
                                <a:lnTo>
                                  <a:pt x="984" y="505"/>
                                </a:lnTo>
                                <a:lnTo>
                                  <a:pt x="969" y="515"/>
                                </a:lnTo>
                                <a:lnTo>
                                  <a:pt x="955" y="529"/>
                                </a:lnTo>
                                <a:lnTo>
                                  <a:pt x="1084" y="529"/>
                                </a:lnTo>
                                <a:lnTo>
                                  <a:pt x="1076" y="518"/>
                                </a:lnTo>
                                <a:lnTo>
                                  <a:pt x="1060" y="506"/>
                                </a:lnTo>
                                <a:lnTo>
                                  <a:pt x="1041" y="499"/>
                                </a:lnTo>
                                <a:lnTo>
                                  <a:pt x="1020" y="497"/>
                                </a:lnTo>
                                <a:close/>
                                <a:moveTo>
                                  <a:pt x="1565" y="504"/>
                                </a:moveTo>
                                <a:lnTo>
                                  <a:pt x="1493" y="504"/>
                                </a:lnTo>
                                <a:lnTo>
                                  <a:pt x="1493" y="708"/>
                                </a:lnTo>
                                <a:lnTo>
                                  <a:pt x="1565" y="708"/>
                                </a:lnTo>
                                <a:lnTo>
                                  <a:pt x="1565" y="602"/>
                                </a:lnTo>
                                <a:lnTo>
                                  <a:pt x="1567" y="584"/>
                                </a:lnTo>
                                <a:lnTo>
                                  <a:pt x="1573" y="569"/>
                                </a:lnTo>
                                <a:lnTo>
                                  <a:pt x="1585" y="559"/>
                                </a:lnTo>
                                <a:lnTo>
                                  <a:pt x="1603" y="555"/>
                                </a:lnTo>
                                <a:lnTo>
                                  <a:pt x="1704" y="555"/>
                                </a:lnTo>
                                <a:lnTo>
                                  <a:pt x="1703" y="547"/>
                                </a:lnTo>
                                <a:lnTo>
                                  <a:pt x="1695" y="530"/>
                                </a:lnTo>
                                <a:lnTo>
                                  <a:pt x="1565" y="530"/>
                                </a:lnTo>
                                <a:lnTo>
                                  <a:pt x="1565" y="504"/>
                                </a:lnTo>
                                <a:close/>
                                <a:moveTo>
                                  <a:pt x="1704" y="555"/>
                                </a:moveTo>
                                <a:lnTo>
                                  <a:pt x="1603" y="555"/>
                                </a:lnTo>
                                <a:lnTo>
                                  <a:pt x="1623" y="560"/>
                                </a:lnTo>
                                <a:lnTo>
                                  <a:pt x="1632" y="574"/>
                                </a:lnTo>
                                <a:lnTo>
                                  <a:pt x="1635" y="592"/>
                                </a:lnTo>
                                <a:lnTo>
                                  <a:pt x="1635" y="708"/>
                                </a:lnTo>
                                <a:lnTo>
                                  <a:pt x="1708" y="708"/>
                                </a:lnTo>
                                <a:lnTo>
                                  <a:pt x="1708" y="582"/>
                                </a:lnTo>
                                <a:lnTo>
                                  <a:pt x="1704" y="555"/>
                                </a:lnTo>
                                <a:close/>
                                <a:moveTo>
                                  <a:pt x="1631" y="497"/>
                                </a:moveTo>
                                <a:lnTo>
                                  <a:pt x="1611" y="499"/>
                                </a:lnTo>
                                <a:lnTo>
                                  <a:pt x="1594" y="504"/>
                                </a:lnTo>
                                <a:lnTo>
                                  <a:pt x="1579" y="514"/>
                                </a:lnTo>
                                <a:lnTo>
                                  <a:pt x="1566" y="530"/>
                                </a:lnTo>
                                <a:lnTo>
                                  <a:pt x="1695" y="530"/>
                                </a:lnTo>
                                <a:lnTo>
                                  <a:pt x="1690" y="521"/>
                                </a:lnTo>
                                <a:lnTo>
                                  <a:pt x="1666" y="503"/>
                                </a:lnTo>
                                <a:lnTo>
                                  <a:pt x="1631" y="497"/>
                                </a:lnTo>
                                <a:close/>
                                <a:moveTo>
                                  <a:pt x="374" y="497"/>
                                </a:moveTo>
                                <a:lnTo>
                                  <a:pt x="327" y="504"/>
                                </a:lnTo>
                                <a:lnTo>
                                  <a:pt x="288" y="525"/>
                                </a:lnTo>
                                <a:lnTo>
                                  <a:pt x="261" y="560"/>
                                </a:lnTo>
                                <a:lnTo>
                                  <a:pt x="251" y="606"/>
                                </a:lnTo>
                                <a:lnTo>
                                  <a:pt x="261" y="652"/>
                                </a:lnTo>
                                <a:lnTo>
                                  <a:pt x="288" y="687"/>
                                </a:lnTo>
                                <a:lnTo>
                                  <a:pt x="328" y="708"/>
                                </a:lnTo>
                                <a:lnTo>
                                  <a:pt x="374" y="715"/>
                                </a:lnTo>
                                <a:lnTo>
                                  <a:pt x="421" y="708"/>
                                </a:lnTo>
                                <a:lnTo>
                                  <a:pt x="460" y="686"/>
                                </a:lnTo>
                                <a:lnTo>
                                  <a:pt x="487" y="652"/>
                                </a:lnTo>
                                <a:lnTo>
                                  <a:pt x="374" y="652"/>
                                </a:lnTo>
                                <a:lnTo>
                                  <a:pt x="355" y="648"/>
                                </a:lnTo>
                                <a:lnTo>
                                  <a:pt x="340" y="639"/>
                                </a:lnTo>
                                <a:lnTo>
                                  <a:pt x="331" y="624"/>
                                </a:lnTo>
                                <a:lnTo>
                                  <a:pt x="328" y="606"/>
                                </a:lnTo>
                                <a:lnTo>
                                  <a:pt x="331" y="588"/>
                                </a:lnTo>
                                <a:lnTo>
                                  <a:pt x="340" y="574"/>
                                </a:lnTo>
                                <a:lnTo>
                                  <a:pt x="355" y="564"/>
                                </a:lnTo>
                                <a:lnTo>
                                  <a:pt x="374" y="560"/>
                                </a:lnTo>
                                <a:lnTo>
                                  <a:pt x="487" y="560"/>
                                </a:lnTo>
                                <a:lnTo>
                                  <a:pt x="460" y="525"/>
                                </a:lnTo>
                                <a:lnTo>
                                  <a:pt x="421" y="504"/>
                                </a:lnTo>
                                <a:lnTo>
                                  <a:pt x="374" y="497"/>
                                </a:lnTo>
                                <a:close/>
                                <a:moveTo>
                                  <a:pt x="487" y="560"/>
                                </a:moveTo>
                                <a:lnTo>
                                  <a:pt x="374" y="560"/>
                                </a:lnTo>
                                <a:lnTo>
                                  <a:pt x="394" y="564"/>
                                </a:lnTo>
                                <a:lnTo>
                                  <a:pt x="408" y="574"/>
                                </a:lnTo>
                                <a:lnTo>
                                  <a:pt x="418" y="588"/>
                                </a:lnTo>
                                <a:lnTo>
                                  <a:pt x="421" y="606"/>
                                </a:lnTo>
                                <a:lnTo>
                                  <a:pt x="418" y="624"/>
                                </a:lnTo>
                                <a:lnTo>
                                  <a:pt x="408" y="639"/>
                                </a:lnTo>
                                <a:lnTo>
                                  <a:pt x="394" y="648"/>
                                </a:lnTo>
                                <a:lnTo>
                                  <a:pt x="374" y="652"/>
                                </a:lnTo>
                                <a:lnTo>
                                  <a:pt x="487" y="652"/>
                                </a:lnTo>
                                <a:lnTo>
                                  <a:pt x="497" y="606"/>
                                </a:lnTo>
                                <a:lnTo>
                                  <a:pt x="487" y="560"/>
                                </a:lnTo>
                                <a:close/>
                                <a:moveTo>
                                  <a:pt x="318" y="0"/>
                                </a:moveTo>
                                <a:lnTo>
                                  <a:pt x="246" y="0"/>
                                </a:lnTo>
                                <a:lnTo>
                                  <a:pt x="246" y="301"/>
                                </a:lnTo>
                                <a:lnTo>
                                  <a:pt x="318" y="301"/>
                                </a:lnTo>
                                <a:lnTo>
                                  <a:pt x="318" y="196"/>
                                </a:lnTo>
                                <a:lnTo>
                                  <a:pt x="320" y="178"/>
                                </a:lnTo>
                                <a:lnTo>
                                  <a:pt x="326" y="162"/>
                                </a:lnTo>
                                <a:lnTo>
                                  <a:pt x="338" y="151"/>
                                </a:lnTo>
                                <a:lnTo>
                                  <a:pt x="356" y="147"/>
                                </a:lnTo>
                                <a:lnTo>
                                  <a:pt x="457" y="147"/>
                                </a:lnTo>
                                <a:lnTo>
                                  <a:pt x="456" y="140"/>
                                </a:lnTo>
                                <a:lnTo>
                                  <a:pt x="446" y="122"/>
                                </a:lnTo>
                                <a:lnTo>
                                  <a:pt x="318" y="122"/>
                                </a:lnTo>
                                <a:lnTo>
                                  <a:pt x="318" y="0"/>
                                </a:lnTo>
                                <a:close/>
                                <a:moveTo>
                                  <a:pt x="457" y="147"/>
                                </a:moveTo>
                                <a:lnTo>
                                  <a:pt x="356" y="147"/>
                                </a:lnTo>
                                <a:lnTo>
                                  <a:pt x="373" y="151"/>
                                </a:lnTo>
                                <a:lnTo>
                                  <a:pt x="383" y="162"/>
                                </a:lnTo>
                                <a:lnTo>
                                  <a:pt x="387" y="178"/>
                                </a:lnTo>
                                <a:lnTo>
                                  <a:pt x="388" y="196"/>
                                </a:lnTo>
                                <a:lnTo>
                                  <a:pt x="388" y="301"/>
                                </a:lnTo>
                                <a:lnTo>
                                  <a:pt x="461" y="301"/>
                                </a:lnTo>
                                <a:lnTo>
                                  <a:pt x="461" y="175"/>
                                </a:lnTo>
                                <a:lnTo>
                                  <a:pt x="457" y="147"/>
                                </a:lnTo>
                                <a:close/>
                                <a:moveTo>
                                  <a:pt x="384" y="90"/>
                                </a:moveTo>
                                <a:lnTo>
                                  <a:pt x="364" y="91"/>
                                </a:lnTo>
                                <a:lnTo>
                                  <a:pt x="347" y="97"/>
                                </a:lnTo>
                                <a:lnTo>
                                  <a:pt x="332" y="108"/>
                                </a:lnTo>
                                <a:lnTo>
                                  <a:pt x="319" y="122"/>
                                </a:lnTo>
                                <a:lnTo>
                                  <a:pt x="446" y="122"/>
                                </a:lnTo>
                                <a:lnTo>
                                  <a:pt x="442" y="113"/>
                                </a:lnTo>
                                <a:lnTo>
                                  <a:pt x="418" y="96"/>
                                </a:lnTo>
                                <a:lnTo>
                                  <a:pt x="384" y="90"/>
                                </a:lnTo>
                                <a:close/>
                                <a:moveTo>
                                  <a:pt x="592" y="90"/>
                                </a:moveTo>
                                <a:lnTo>
                                  <a:pt x="546" y="97"/>
                                </a:lnTo>
                                <a:lnTo>
                                  <a:pt x="511" y="118"/>
                                </a:lnTo>
                                <a:lnTo>
                                  <a:pt x="487" y="153"/>
                                </a:lnTo>
                                <a:lnTo>
                                  <a:pt x="479" y="199"/>
                                </a:lnTo>
                                <a:lnTo>
                                  <a:pt x="488" y="245"/>
                                </a:lnTo>
                                <a:lnTo>
                                  <a:pt x="513" y="279"/>
                                </a:lnTo>
                                <a:lnTo>
                                  <a:pt x="550" y="300"/>
                                </a:lnTo>
                                <a:lnTo>
                                  <a:pt x="597" y="307"/>
                                </a:lnTo>
                                <a:lnTo>
                                  <a:pt x="614" y="306"/>
                                </a:lnTo>
                                <a:lnTo>
                                  <a:pt x="631" y="303"/>
                                </a:lnTo>
                                <a:lnTo>
                                  <a:pt x="647" y="298"/>
                                </a:lnTo>
                                <a:lnTo>
                                  <a:pt x="662" y="290"/>
                                </a:lnTo>
                                <a:lnTo>
                                  <a:pt x="675" y="280"/>
                                </a:lnTo>
                                <a:lnTo>
                                  <a:pt x="686" y="268"/>
                                </a:lnTo>
                                <a:lnTo>
                                  <a:pt x="694" y="256"/>
                                </a:lnTo>
                                <a:lnTo>
                                  <a:pt x="597" y="256"/>
                                </a:lnTo>
                                <a:lnTo>
                                  <a:pt x="577" y="253"/>
                                </a:lnTo>
                                <a:lnTo>
                                  <a:pt x="563" y="244"/>
                                </a:lnTo>
                                <a:lnTo>
                                  <a:pt x="554" y="230"/>
                                </a:lnTo>
                                <a:lnTo>
                                  <a:pt x="551" y="210"/>
                                </a:lnTo>
                                <a:lnTo>
                                  <a:pt x="703" y="210"/>
                                </a:lnTo>
                                <a:lnTo>
                                  <a:pt x="703" y="203"/>
                                </a:lnTo>
                                <a:lnTo>
                                  <a:pt x="698" y="169"/>
                                </a:lnTo>
                                <a:lnTo>
                                  <a:pt x="553" y="169"/>
                                </a:lnTo>
                                <a:lnTo>
                                  <a:pt x="558" y="155"/>
                                </a:lnTo>
                                <a:lnTo>
                                  <a:pt x="568" y="145"/>
                                </a:lnTo>
                                <a:lnTo>
                                  <a:pt x="580" y="139"/>
                                </a:lnTo>
                                <a:lnTo>
                                  <a:pt x="595" y="136"/>
                                </a:lnTo>
                                <a:lnTo>
                                  <a:pt x="684" y="136"/>
                                </a:lnTo>
                                <a:lnTo>
                                  <a:pt x="674" y="120"/>
                                </a:lnTo>
                                <a:lnTo>
                                  <a:pt x="639" y="97"/>
                                </a:lnTo>
                                <a:lnTo>
                                  <a:pt x="592" y="90"/>
                                </a:lnTo>
                                <a:close/>
                                <a:moveTo>
                                  <a:pt x="701" y="237"/>
                                </a:moveTo>
                                <a:lnTo>
                                  <a:pt x="631" y="237"/>
                                </a:lnTo>
                                <a:lnTo>
                                  <a:pt x="623" y="251"/>
                                </a:lnTo>
                                <a:lnTo>
                                  <a:pt x="612" y="256"/>
                                </a:lnTo>
                                <a:lnTo>
                                  <a:pt x="694" y="256"/>
                                </a:lnTo>
                                <a:lnTo>
                                  <a:pt x="695" y="254"/>
                                </a:lnTo>
                                <a:lnTo>
                                  <a:pt x="701" y="237"/>
                                </a:lnTo>
                                <a:close/>
                                <a:moveTo>
                                  <a:pt x="684" y="136"/>
                                </a:moveTo>
                                <a:lnTo>
                                  <a:pt x="595" y="136"/>
                                </a:lnTo>
                                <a:lnTo>
                                  <a:pt x="610" y="139"/>
                                </a:lnTo>
                                <a:lnTo>
                                  <a:pt x="622" y="145"/>
                                </a:lnTo>
                                <a:lnTo>
                                  <a:pt x="631" y="155"/>
                                </a:lnTo>
                                <a:lnTo>
                                  <a:pt x="636" y="169"/>
                                </a:lnTo>
                                <a:lnTo>
                                  <a:pt x="698" y="169"/>
                                </a:lnTo>
                                <a:lnTo>
                                  <a:pt x="696" y="156"/>
                                </a:lnTo>
                                <a:lnTo>
                                  <a:pt x="684" y="136"/>
                                </a:lnTo>
                                <a:close/>
                                <a:moveTo>
                                  <a:pt x="1806" y="504"/>
                                </a:moveTo>
                                <a:lnTo>
                                  <a:pt x="1733" y="504"/>
                                </a:lnTo>
                                <a:lnTo>
                                  <a:pt x="1733" y="708"/>
                                </a:lnTo>
                                <a:lnTo>
                                  <a:pt x="1806" y="708"/>
                                </a:lnTo>
                                <a:lnTo>
                                  <a:pt x="1806" y="504"/>
                                </a:lnTo>
                                <a:close/>
                                <a:moveTo>
                                  <a:pt x="158" y="400"/>
                                </a:moveTo>
                                <a:lnTo>
                                  <a:pt x="126" y="403"/>
                                </a:lnTo>
                                <a:lnTo>
                                  <a:pt x="96" y="413"/>
                                </a:lnTo>
                                <a:lnTo>
                                  <a:pt x="68" y="428"/>
                                </a:lnTo>
                                <a:lnTo>
                                  <a:pt x="44" y="448"/>
                                </a:lnTo>
                                <a:lnTo>
                                  <a:pt x="25" y="472"/>
                                </a:lnTo>
                                <a:lnTo>
                                  <a:pt x="11" y="499"/>
                                </a:lnTo>
                                <a:lnTo>
                                  <a:pt x="3" y="528"/>
                                </a:lnTo>
                                <a:lnTo>
                                  <a:pt x="0" y="558"/>
                                </a:lnTo>
                                <a:lnTo>
                                  <a:pt x="3" y="591"/>
                                </a:lnTo>
                                <a:lnTo>
                                  <a:pt x="11" y="621"/>
                                </a:lnTo>
                                <a:lnTo>
                                  <a:pt x="26" y="648"/>
                                </a:lnTo>
                                <a:lnTo>
                                  <a:pt x="48" y="672"/>
                                </a:lnTo>
                                <a:lnTo>
                                  <a:pt x="73" y="691"/>
                                </a:lnTo>
                                <a:lnTo>
                                  <a:pt x="100" y="704"/>
                                </a:lnTo>
                                <a:lnTo>
                                  <a:pt x="129" y="713"/>
                                </a:lnTo>
                                <a:lnTo>
                                  <a:pt x="160" y="716"/>
                                </a:lnTo>
                                <a:lnTo>
                                  <a:pt x="177" y="715"/>
                                </a:lnTo>
                                <a:lnTo>
                                  <a:pt x="194" y="712"/>
                                </a:lnTo>
                                <a:lnTo>
                                  <a:pt x="211" y="708"/>
                                </a:lnTo>
                                <a:lnTo>
                                  <a:pt x="229" y="702"/>
                                </a:lnTo>
                                <a:lnTo>
                                  <a:pt x="229" y="640"/>
                                </a:lnTo>
                                <a:lnTo>
                                  <a:pt x="162" y="640"/>
                                </a:lnTo>
                                <a:lnTo>
                                  <a:pt x="129" y="634"/>
                                </a:lnTo>
                                <a:lnTo>
                                  <a:pt x="103" y="617"/>
                                </a:lnTo>
                                <a:lnTo>
                                  <a:pt x="87" y="591"/>
                                </a:lnTo>
                                <a:lnTo>
                                  <a:pt x="81" y="559"/>
                                </a:lnTo>
                                <a:lnTo>
                                  <a:pt x="87" y="526"/>
                                </a:lnTo>
                                <a:lnTo>
                                  <a:pt x="103" y="500"/>
                                </a:lnTo>
                                <a:lnTo>
                                  <a:pt x="128" y="482"/>
                                </a:lnTo>
                                <a:lnTo>
                                  <a:pt x="161" y="475"/>
                                </a:lnTo>
                                <a:lnTo>
                                  <a:pt x="229" y="475"/>
                                </a:lnTo>
                                <a:lnTo>
                                  <a:pt x="229" y="415"/>
                                </a:lnTo>
                                <a:lnTo>
                                  <a:pt x="212" y="409"/>
                                </a:lnTo>
                                <a:lnTo>
                                  <a:pt x="194" y="404"/>
                                </a:lnTo>
                                <a:lnTo>
                                  <a:pt x="176" y="401"/>
                                </a:lnTo>
                                <a:lnTo>
                                  <a:pt x="158" y="400"/>
                                </a:lnTo>
                                <a:close/>
                                <a:moveTo>
                                  <a:pt x="229" y="608"/>
                                </a:moveTo>
                                <a:lnTo>
                                  <a:pt x="215" y="622"/>
                                </a:lnTo>
                                <a:lnTo>
                                  <a:pt x="199" y="632"/>
                                </a:lnTo>
                                <a:lnTo>
                                  <a:pt x="181" y="638"/>
                                </a:lnTo>
                                <a:lnTo>
                                  <a:pt x="162" y="640"/>
                                </a:lnTo>
                                <a:lnTo>
                                  <a:pt x="229" y="640"/>
                                </a:lnTo>
                                <a:lnTo>
                                  <a:pt x="229" y="608"/>
                                </a:lnTo>
                                <a:close/>
                                <a:moveTo>
                                  <a:pt x="229" y="475"/>
                                </a:moveTo>
                                <a:lnTo>
                                  <a:pt x="161" y="475"/>
                                </a:lnTo>
                                <a:lnTo>
                                  <a:pt x="180" y="478"/>
                                </a:lnTo>
                                <a:lnTo>
                                  <a:pt x="199" y="484"/>
                                </a:lnTo>
                                <a:lnTo>
                                  <a:pt x="215" y="494"/>
                                </a:lnTo>
                                <a:lnTo>
                                  <a:pt x="229" y="509"/>
                                </a:lnTo>
                                <a:lnTo>
                                  <a:pt x="229" y="475"/>
                                </a:lnTo>
                                <a:close/>
                                <a:moveTo>
                                  <a:pt x="586" y="504"/>
                                </a:moveTo>
                                <a:lnTo>
                                  <a:pt x="513" y="504"/>
                                </a:lnTo>
                                <a:lnTo>
                                  <a:pt x="513" y="708"/>
                                </a:lnTo>
                                <a:lnTo>
                                  <a:pt x="586" y="708"/>
                                </a:lnTo>
                                <a:lnTo>
                                  <a:pt x="586" y="610"/>
                                </a:lnTo>
                                <a:lnTo>
                                  <a:pt x="586" y="593"/>
                                </a:lnTo>
                                <a:lnTo>
                                  <a:pt x="586" y="591"/>
                                </a:lnTo>
                                <a:lnTo>
                                  <a:pt x="590" y="573"/>
                                </a:lnTo>
                                <a:lnTo>
                                  <a:pt x="599" y="559"/>
                                </a:lnTo>
                                <a:lnTo>
                                  <a:pt x="618" y="553"/>
                                </a:lnTo>
                                <a:lnTo>
                                  <a:pt x="856" y="553"/>
                                </a:lnTo>
                                <a:lnTo>
                                  <a:pt x="855" y="545"/>
                                </a:lnTo>
                                <a:lnTo>
                                  <a:pt x="851" y="536"/>
                                </a:lnTo>
                                <a:lnTo>
                                  <a:pt x="720" y="536"/>
                                </a:lnTo>
                                <a:lnTo>
                                  <a:pt x="715" y="529"/>
                                </a:lnTo>
                                <a:lnTo>
                                  <a:pt x="586" y="529"/>
                                </a:lnTo>
                                <a:lnTo>
                                  <a:pt x="586" y="504"/>
                                </a:lnTo>
                                <a:close/>
                                <a:moveTo>
                                  <a:pt x="856" y="553"/>
                                </a:moveTo>
                                <a:lnTo>
                                  <a:pt x="618" y="553"/>
                                </a:lnTo>
                                <a:lnTo>
                                  <a:pt x="637" y="559"/>
                                </a:lnTo>
                                <a:lnTo>
                                  <a:pt x="646" y="573"/>
                                </a:lnTo>
                                <a:lnTo>
                                  <a:pt x="649" y="591"/>
                                </a:lnTo>
                                <a:lnTo>
                                  <a:pt x="650" y="593"/>
                                </a:lnTo>
                                <a:lnTo>
                                  <a:pt x="650" y="610"/>
                                </a:lnTo>
                                <a:lnTo>
                                  <a:pt x="650" y="708"/>
                                </a:lnTo>
                                <a:lnTo>
                                  <a:pt x="722" y="708"/>
                                </a:lnTo>
                                <a:lnTo>
                                  <a:pt x="722" y="610"/>
                                </a:lnTo>
                                <a:lnTo>
                                  <a:pt x="723" y="591"/>
                                </a:lnTo>
                                <a:lnTo>
                                  <a:pt x="727" y="573"/>
                                </a:lnTo>
                                <a:lnTo>
                                  <a:pt x="737" y="560"/>
                                </a:lnTo>
                                <a:lnTo>
                                  <a:pt x="757" y="555"/>
                                </a:lnTo>
                                <a:lnTo>
                                  <a:pt x="856" y="555"/>
                                </a:lnTo>
                                <a:lnTo>
                                  <a:pt x="856" y="553"/>
                                </a:lnTo>
                                <a:close/>
                                <a:moveTo>
                                  <a:pt x="856" y="555"/>
                                </a:moveTo>
                                <a:lnTo>
                                  <a:pt x="757" y="555"/>
                                </a:lnTo>
                                <a:lnTo>
                                  <a:pt x="774" y="560"/>
                                </a:lnTo>
                                <a:lnTo>
                                  <a:pt x="783" y="575"/>
                                </a:lnTo>
                                <a:lnTo>
                                  <a:pt x="786" y="593"/>
                                </a:lnTo>
                                <a:lnTo>
                                  <a:pt x="787" y="610"/>
                                </a:lnTo>
                                <a:lnTo>
                                  <a:pt x="787" y="708"/>
                                </a:lnTo>
                                <a:lnTo>
                                  <a:pt x="859" y="708"/>
                                </a:lnTo>
                                <a:lnTo>
                                  <a:pt x="859" y="578"/>
                                </a:lnTo>
                                <a:lnTo>
                                  <a:pt x="856" y="555"/>
                                </a:lnTo>
                                <a:close/>
                                <a:moveTo>
                                  <a:pt x="789" y="497"/>
                                </a:moveTo>
                                <a:lnTo>
                                  <a:pt x="769" y="499"/>
                                </a:lnTo>
                                <a:lnTo>
                                  <a:pt x="750" y="507"/>
                                </a:lnTo>
                                <a:lnTo>
                                  <a:pt x="733" y="519"/>
                                </a:lnTo>
                                <a:lnTo>
                                  <a:pt x="720" y="536"/>
                                </a:lnTo>
                                <a:lnTo>
                                  <a:pt x="851" y="536"/>
                                </a:lnTo>
                                <a:lnTo>
                                  <a:pt x="844" y="520"/>
                                </a:lnTo>
                                <a:lnTo>
                                  <a:pt x="822" y="503"/>
                                </a:lnTo>
                                <a:lnTo>
                                  <a:pt x="789" y="497"/>
                                </a:lnTo>
                                <a:close/>
                                <a:moveTo>
                                  <a:pt x="651" y="497"/>
                                </a:moveTo>
                                <a:lnTo>
                                  <a:pt x="632" y="499"/>
                                </a:lnTo>
                                <a:lnTo>
                                  <a:pt x="615" y="505"/>
                                </a:lnTo>
                                <a:lnTo>
                                  <a:pt x="600" y="515"/>
                                </a:lnTo>
                                <a:lnTo>
                                  <a:pt x="587" y="529"/>
                                </a:lnTo>
                                <a:lnTo>
                                  <a:pt x="715" y="529"/>
                                </a:lnTo>
                                <a:lnTo>
                                  <a:pt x="707" y="518"/>
                                </a:lnTo>
                                <a:lnTo>
                                  <a:pt x="691" y="506"/>
                                </a:lnTo>
                                <a:lnTo>
                                  <a:pt x="672" y="499"/>
                                </a:lnTo>
                                <a:lnTo>
                                  <a:pt x="651" y="497"/>
                                </a:lnTo>
                                <a:close/>
                                <a:moveTo>
                                  <a:pt x="160" y="66"/>
                                </a:moveTo>
                                <a:lnTo>
                                  <a:pt x="82" y="66"/>
                                </a:lnTo>
                                <a:lnTo>
                                  <a:pt x="82" y="301"/>
                                </a:lnTo>
                                <a:lnTo>
                                  <a:pt x="160" y="301"/>
                                </a:lnTo>
                                <a:lnTo>
                                  <a:pt x="160" y="66"/>
                                </a:lnTo>
                                <a:close/>
                                <a:moveTo>
                                  <a:pt x="224" y="0"/>
                                </a:moveTo>
                                <a:lnTo>
                                  <a:pt x="17" y="0"/>
                                </a:lnTo>
                                <a:lnTo>
                                  <a:pt x="17" y="66"/>
                                </a:lnTo>
                                <a:lnTo>
                                  <a:pt x="224" y="6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EA21D" id="Group 11" o:spid="_x0000_s1026" alt="&quot;&quot;" style="position:absolute;margin-left:14pt;margin-top:15pt;width:566.95pt;height:113.4pt;z-index:251658249;mso-position-horizontal-relative:page;mso-position-vertical-relative:page" coordorigin="283,283" coordsize="11339,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">
                <v:shape id="Freeform 13" o:spid="_x0000_s1027" style="position:absolute;left:283;top:283;width:11339;height:2268;visibility:visible;mso-wrap-style:square;v-text-anchor:top" coordsize="11339,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" path="m11339,l,,,1361r7597,l7597,2268r2835,l10432,1361r907,l11339,e" fillcolor="#d9222a" stroked="f">
                  <v:path arrowok="t" o:connecttype="custom" o:connectlocs="11339,283;0,283;0,1644;7597,1644;7597,2551;10432,2551;10432,1644;11339,1644;11339,283" o:connectangles="0,0,0,0,0,0,0,0,0"/>
                </v:shape>
                <v:shape id="Freeform 12" o:spid="_x0000_s1028" style="position:absolute;left:8177;top:1082;width:2240;height:1123;visibility:visible;mso-wrap-style:square;v-text-anchor:top" coordsize="224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" path="m1856,90r-47,7l1770,118r-27,34l1734,199r10,46l1770,279r39,21l1856,307r47,-7l1942,279r27,-34l1969,244r-113,l1836,241r-14,-10l1813,217r-3,-18l1813,181r9,-15l1836,156r20,-3l1969,153r,-1l1942,118,1903,97r-47,-7xm1969,153r-113,l1876,156r14,10l1899,181r3,18l1899,217r-9,14l1876,241r-20,3l1969,244r10,-45l1969,153xm1581,90r-42,8l1507,122r-21,35l1479,198r7,42l1507,275r33,23l1581,307r18,-2l1616,300r15,-9l1643,278r73,l1716,244r-116,l1580,241r-15,-10l1556,217r-3,-18l1556,181r9,-15l1580,156r20,-3l1716,153r,-37l1644,116r-13,-11l1615,96r-17,-5l1581,90xm1716,278r-72,l1644,300r72,l1716,278xm1716,153r-116,l1619,156r15,10l1643,181r3,18l1643,217r-9,14l1619,241r-19,3l1716,244r,-91xm1716,r-72,l1644,116r72,l1716,xm1111,90r-47,7l1025,118r-27,34l988,199r10,46l1025,279r39,21l1111,307r46,-7l1196,279r27,-34l1223,244r-112,l1091,241r-15,-10l1067,217r-3,-18l1067,181r9,-15l1091,156r20,-3l1223,153r,-1l1196,118,1157,97r-46,-7xm1223,153r-112,l1130,156r15,10l1154,181r3,18l1154,217r-9,14l1130,241r-19,3l1223,244r10,-45l1223,153xm1321,96r-72,l1249,300r72,l1321,195r2,-18l1329,161r12,-10l1359,147r101,l1459,140r-8,-17l1321,123r,-27xm1460,147r-101,l1379,153r10,14l1391,184r,116l1464,300r,-126l1460,147xm1387,90r-20,1l1350,97r-15,10l1322,123r129,l1446,113,1422,96r-35,-6xm2067,96r-72,l1995,300r72,l2067,195r1,-18l2075,161r11,-10l2104,147r102,l2205,140r-9,-17l2067,123r,-27xm2206,147r-102,l2125,153r9,14l2137,184r,116l2209,300r,-126l2206,147xm2133,90r-20,1l2096,97r-15,10l2068,123r128,l2191,113,2168,96r-35,-6xm886,1r-77,l809,300r170,l979,234r-93,l886,1xm1706,911r-72,l1634,1115r72,l1706,911xm1852,904r-47,8l1766,933r-27,34l1729,1014r10,46l1766,1094r39,21l1852,1122r46,-7l1937,1094r27,-34l1964,1059r-112,l1832,1056r-15,-10l1808,1032r-3,-18l1808,996r9,-15l1832,971r20,-4l1964,967r-27,-34l1898,912r-46,-8xm1964,967r-112,l1871,971r15,10l1895,996r3,18l1895,1032r-9,14l1871,1056r-19,3l1964,1059r10,-45l1964,967xm1670,792r-16,3l1641,804r-8,13l1630,833r3,16l1641,861r13,9l1670,873r16,-3l1699,861r8,-12l1711,833r-4,-16l1699,804r-13,-9l1670,792xm2067,911r-72,l1995,1115r72,l2067,1010r2,-19l2075,976r11,-10l2105,962r101,l2205,955r-8,-17l2067,938r,-27xm2206,962r-101,l2125,968r9,14l2137,999r,116l2210,1115r,-126l2206,962xm2133,904r-20,2l2096,912r-15,10l2068,938r129,l2192,928r-24,-17l2133,904xm1572,971r-72,l1500,1115r72,l1572,971xm1613,911r-137,l1476,971r137,l1613,911xm1572,850r-72,l1500,911r72,l1572,850xm1065,904r-41,9l992,937r-21,34l963,1013r8,42l992,1090r33,23l1066,1122r18,-1l1101,1115r15,-9l1128,1093r73,l1201,1059r-117,l1065,1056r-15,-10l1041,1032r-3,-18l1041,996r9,-15l1065,971r19,-4l1201,967r,-36l1128,931r-12,-12l1100,911r-17,-5l1065,904xm1201,1093r-73,l1128,1115r73,l1201,1093xm1201,967r-117,l1104,971r15,10l1128,996r3,18l1128,1032r-9,14l1104,1056r-20,3l1201,1059r,-92xm1201,815r-73,l1128,931r73,l1201,815xm1319,904r-41,9l1246,937r-21,34l1217,1013r8,42l1246,1090r33,23l1320,1122r18,-1l1355,1115r15,-9l1382,1093r73,l1455,1059r-116,l1319,1056r-15,-10l1295,1032r-3,-18l1295,996r9,-15l1319,971r20,-4l1455,967r,-36l1383,931r-13,-12l1354,911r-17,-5l1319,904xm1455,1093r-72,l1383,1115r72,l1455,1093xm1455,967r-116,l1358,971r15,10l1382,996r3,18l1382,1032r-9,14l1358,1056r-19,3l1455,1059r,-92xm1455,911r-72,l1383,931r72,l1455,911xm560,911r-72,l488,1034r8,42l519,1104r34,14l596,1122r43,-4l673,1104r23,-28l699,1064r-103,l578,1061r-11,-9l561,1038r-1,-18l560,911xm705,911r-73,l632,1020r-1,18l625,1052r-11,9l596,1064r103,l705,1034r,-123xm803,911r-72,l731,1115r72,l803,1010r2,-19l811,976r11,-10l841,962r101,l941,955r-9,-17l803,938r,-27xm942,962r-101,l861,968r9,14l873,999r,116l945,1115r,-126l942,962xm869,904r-20,2l832,912r-15,10l804,938r128,l928,928,904,911r-35,-7xm346,904r-47,8l260,933r-27,34l223,1014r10,46l260,1094r39,21l346,1122r46,-7l432,1094r26,-34l458,1059r-112,l326,1056r-15,-10l302,1032r-3,-18l302,996r9,-15l326,971r20,-4l458,967,432,933,392,912r-46,-8xm458,967r-112,l365,971r15,10l389,996r3,18l389,1032r-9,14l365,1056r-19,3l458,1059r10,-45l458,967xm211,815r-195,l16,1115r78,l94,998r108,l202,932r-108,l94,881r117,l211,815xm2050,504r-84,l2065,680r-70,130l2076,810,2184,608r-80,l2050,504xm2240,504r-83,l2104,608r80,l2240,504xm1922,563r-72,l1850,708r72,l1922,563xm1963,504r-136,l1827,563r136,l1963,504xm1922,442r-72,l1850,504r72,l1922,442xm1324,504r-72,l1252,627r8,42l1283,696r35,14l1360,715r43,-5l1437,696r23,-27l1463,657r-103,l1342,654r-11,-9l1326,631r-2,-18l1324,504xm1469,504r-73,l1396,613r-1,18l1389,645r-11,9l1360,657r103,l1469,627r,-123xm1770,385r-16,3l1741,397r-9,13l1729,425r3,16l1741,454r13,9l1770,466r15,-3l1798,454r9,-13l1810,425r-3,-15l1798,397r-13,-9l1770,385xm955,504r-73,l882,708r73,l955,610r,-17l955,591r4,-18l968,559r19,-6l1225,553r-1,-8l1220,536r-131,l1084,529r-129,l955,504xm1225,553r-238,l1005,559r10,14l1018,591r,2l1019,610r,98l1091,708r,-98l1092,591r4,-18l1106,560r20,-5l1225,555r,-2xm1225,555r-99,l1143,560r9,15l1155,593r,17l1155,708r73,l1228,578r-3,-23xm1158,497r-20,2l1119,507r-17,12l1089,536r131,l1212,520r-21,-17l1158,497xm1020,497r-19,2l984,505r-15,10l955,529r129,l1076,518r-16,-12l1041,499r-21,-2xm1565,504r-72,l1493,708r72,l1565,602r2,-18l1573,569r12,-10l1603,555r101,l1703,547r-8,-17l1565,530r,-26xm1704,555r-101,l1623,560r9,14l1635,592r,116l1708,708r,-126l1704,555xm1631,497r-20,2l1594,504r-15,10l1566,530r129,l1690,521r-24,-18l1631,497xm374,497r-47,7l288,525r-27,35l251,606r10,46l288,687r40,21l374,715r47,-7l460,686r27,-34l374,652r-19,-4l340,639r-9,-15l328,606r3,-18l340,574r15,-10l374,560r113,l460,525,421,504r-47,-7xm487,560r-113,l394,564r14,10l418,588r3,18l418,624r-10,15l394,648r-20,4l487,652r10,-46l487,560xm318,l246,r,301l318,301r,-105l320,178r6,-16l338,151r18,-4l457,147r-1,-7l446,122r-128,l318,xm457,147r-101,l373,151r10,11l387,178r1,18l388,301r73,l461,175r-4,-28xm384,90r-20,1l347,97r-15,11l319,122r127,l442,113,418,96,384,90xm592,90r-46,7l511,118r-24,35l479,199r9,46l513,279r37,21l597,307r17,-1l631,303r16,-5l662,290r13,-10l686,268r8,-12l597,256r-20,-3l563,244r-9,-14l551,210r152,l703,203r-5,-34l553,169r5,-14l568,145r12,-6l595,136r89,l674,120,639,97,592,90xm701,237r-70,l623,251r-11,5l694,256r1,-2l701,237xm684,136r-89,l610,139r12,6l631,155r5,14l698,169r-2,-13l684,136xm1806,504r-73,l1733,708r73,l1806,504xm158,400r-32,3l96,413,68,428,44,448,25,472,11,499,3,528,,558r3,33l11,621r15,27l48,672r25,19l100,704r29,9l160,716r17,-1l194,712r17,-4l229,702r,-62l162,640r-33,-6l103,617,87,591,81,559r6,-33l103,500r25,-18l161,475r68,l229,415r-17,-6l194,404r-18,-3l158,400xm229,608r-14,14l199,632r-18,6l162,640r67,l229,608xm229,475r-68,l180,478r19,6l215,494r14,15l229,475xm586,504r-73,l513,708r73,l586,610r,-17l586,591r4,-18l599,559r19,-6l856,553r-1,-8l851,536r-131,l715,529r-129,l586,504xm856,553r-238,l637,559r9,14l649,591r1,2l650,610r,98l722,708r,-98l723,591r4,-18l737,560r20,-5l856,555r,-2xm856,555r-99,l774,560r9,15l786,593r1,17l787,708r72,l859,578r-3,-23xm789,497r-20,2l750,507r-17,12l720,536r131,l844,520,822,503r-33,-6xm651,497r-19,2l615,505r-15,10l587,529r128,l707,518,691,506r-19,-7l651,497xm160,66r-78,l82,301r78,l160,66xm224,l17,r,66l224,66,224,xe" stroked="f">
                  <v:path arrowok="t" o:connecttype="custom" o:connectlocs="1836,1324;1876,1239;1479,1281;1553,1282;1716,1383;1644,1083;1223,1328;1111,1173;1249,1179;1379,1236;1387,1173;2206,1230;2191,1196;1852,1987;1817,2129;1886,2064;1633,1932;2067,2198;2137,2082;1500,2054;1024,1996;1065,2139;1201,2176;1201,2142;1320,2205;1339,2050;1358,2054;560,1994;560,2103;803,2198;873,2082;299,1995;302,2115;389,2079;202,2015;2104,1691;1850,1587;1342,1737;1770,1468;1785,1471;1089,1619;1096,1656;1158,1580;1076,1601;1695,1613;1579,1597;421,1791;460,1608;487,1643;457,1230;446,1205;647,1381;568,1228;595,1219;96,1496;177,1798;229,1498;199,1567;855,1628;722,1693;859,1661;587,1612;224,1083" o:connectangles="0,0,0,0,0,0,0,0,0,0,0,0,0,0,0,0,0,0,0,0,0,0,0,0,0,0,0,0,0,0,0,0,0,0,0,0,0,0,0,0,0,0,0,0,0,0,0,0,0,0,0,0,0,0,0,0,0,0,0,0,0,0,0"/>
                </v:shape>
                <w10:wrap anchorx="page" anchory="page"/>
              </v:group>
            </w:pict>
          </mc:Fallback>
        </mc:AlternateContent>
      </w:r>
    </w:p>
    <w:p w14:paraId="44543AFA" w14:textId="77777777" w:rsidR="00730153" w:rsidRDefault="00730153">
      <w:pPr>
        <w:rPr>
          <w:rFonts w:ascii="Times New Roman"/>
          <w:sz w:val="20"/>
        </w:rPr>
      </w:pPr>
    </w:p>
    <w:p w14:paraId="6E6764C1" w14:textId="77777777" w:rsidR="00730153" w:rsidRDefault="00730153">
      <w:pPr>
        <w:rPr>
          <w:rFonts w:ascii="Times New Roman"/>
          <w:sz w:val="20"/>
        </w:rPr>
      </w:pPr>
    </w:p>
    <w:p w14:paraId="0F913B73" w14:textId="77777777" w:rsidR="00730153" w:rsidRDefault="00730153">
      <w:pPr>
        <w:rPr>
          <w:rFonts w:ascii="Times New Roman"/>
          <w:sz w:val="20"/>
        </w:rPr>
      </w:pPr>
    </w:p>
    <w:p w14:paraId="51A25DA7" w14:textId="77777777" w:rsidR="00730153" w:rsidRDefault="00730153">
      <w:pPr>
        <w:rPr>
          <w:rFonts w:ascii="Times New Roman"/>
          <w:sz w:val="20"/>
        </w:rPr>
      </w:pPr>
    </w:p>
    <w:p w14:paraId="5CEFB651" w14:textId="46C6E1B2" w:rsidR="00730153" w:rsidRDefault="00730153" w:rsidP="002F6E78">
      <w:pPr>
        <w:ind w:right="457" w:firstLine="284"/>
        <w:rPr>
          <w:rFonts w:ascii="Times New Roman"/>
          <w:sz w:val="20"/>
        </w:rPr>
      </w:pPr>
    </w:p>
    <w:p w14:paraId="73323BC8" w14:textId="77777777" w:rsidR="00730153" w:rsidRDefault="00730153">
      <w:pPr>
        <w:rPr>
          <w:rFonts w:ascii="Times New Roman"/>
          <w:sz w:val="20"/>
        </w:rPr>
      </w:pPr>
    </w:p>
    <w:p w14:paraId="692C593F" w14:textId="77777777" w:rsidR="00730153" w:rsidRDefault="00730153">
      <w:pPr>
        <w:rPr>
          <w:rFonts w:ascii="Times New Roman"/>
          <w:sz w:val="20"/>
        </w:rPr>
      </w:pPr>
    </w:p>
    <w:p w14:paraId="6568ADCF" w14:textId="77777777" w:rsidR="00730153" w:rsidRDefault="00730153">
      <w:pPr>
        <w:rPr>
          <w:rFonts w:ascii="Times New Roman"/>
          <w:sz w:val="20"/>
        </w:rPr>
      </w:pPr>
    </w:p>
    <w:p w14:paraId="7BE0DBED" w14:textId="77777777" w:rsidR="00730153" w:rsidRDefault="00730153">
      <w:pPr>
        <w:rPr>
          <w:rFonts w:ascii="Times New Roman"/>
          <w:sz w:val="20"/>
        </w:rPr>
      </w:pPr>
    </w:p>
    <w:p w14:paraId="7C620B5B" w14:textId="77777777" w:rsidR="00730153" w:rsidRDefault="00730153">
      <w:pPr>
        <w:rPr>
          <w:rFonts w:ascii="Times New Roman"/>
          <w:sz w:val="20"/>
        </w:rPr>
      </w:pPr>
    </w:p>
    <w:p w14:paraId="585A906D" w14:textId="77777777" w:rsidR="00730153" w:rsidRDefault="00730153">
      <w:pPr>
        <w:rPr>
          <w:rFonts w:ascii="Times New Roman"/>
          <w:sz w:val="20"/>
        </w:rPr>
      </w:pPr>
    </w:p>
    <w:p w14:paraId="256394DE" w14:textId="77777777" w:rsidR="00730153" w:rsidRDefault="00730153">
      <w:pPr>
        <w:rPr>
          <w:rFonts w:ascii="Times New Roman"/>
          <w:sz w:val="20"/>
        </w:rPr>
      </w:pPr>
    </w:p>
    <w:p w14:paraId="7852D85E" w14:textId="77777777" w:rsidR="003827D4" w:rsidRDefault="003827D4">
      <w:pPr>
        <w:rPr>
          <w:rFonts w:ascii="Times New Roman"/>
          <w:sz w:val="20"/>
        </w:rPr>
      </w:pPr>
    </w:p>
    <w:p w14:paraId="1D43988B" w14:textId="77777777" w:rsidR="00730153" w:rsidRDefault="00730153">
      <w:pPr>
        <w:rPr>
          <w:rFonts w:ascii="Times New Roman"/>
          <w:sz w:val="20"/>
        </w:rPr>
      </w:pPr>
    </w:p>
    <w:p w14:paraId="453FD2DB" w14:textId="77777777" w:rsidR="00730153" w:rsidRDefault="00730153">
      <w:pPr>
        <w:rPr>
          <w:rFonts w:ascii="Times New Roman"/>
          <w:sz w:val="20"/>
        </w:rPr>
      </w:pPr>
    </w:p>
    <w:p w14:paraId="3C88E48A" w14:textId="68A18AB9" w:rsidR="00730153" w:rsidRDefault="001B5EE3">
      <w:pPr>
        <w:rPr>
          <w:rFonts w:ascii="Times New Roman"/>
          <w:sz w:val="20"/>
        </w:rPr>
      </w:pPr>
      <w:r w:rsidRPr="00BF4607">
        <w:rPr>
          <w:noProof/>
          <w:lang w:eastAsia="en-GB"/>
        </w:rPr>
        <mc:AlternateContent>
          <mc:Choice Requires="wpg">
            <w:drawing>
              <wp:anchor distT="0" distB="0" distL="114300" distR="114300" simplePos="0" relativeHeight="251658250" behindDoc="0" locked="0" layoutInCell="1" allowOverlap="1" wp14:anchorId="322C14CC" wp14:editId="78987CCC">
                <wp:simplePos x="0" y="0"/>
                <wp:positionH relativeFrom="page">
                  <wp:posOffset>177800</wp:posOffset>
                </wp:positionH>
                <wp:positionV relativeFrom="paragraph">
                  <wp:posOffset>41910</wp:posOffset>
                </wp:positionV>
                <wp:extent cx="7200265" cy="7498715"/>
                <wp:effectExtent l="0" t="0" r="0" b="0"/>
                <wp:wrapNone/>
                <wp:docPr id="46"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7498715"/>
                          <a:chOff x="283" y="-4571"/>
                          <a:chExt cx="11339" cy="11809"/>
                        </a:xfrm>
                      </wpg:grpSpPr>
                      <wps:wsp>
                        <wps:cNvPr id="47" name="Rectangle 36"/>
                        <wps:cNvSpPr>
                          <a:spLocks noChangeArrowheads="1"/>
                        </wps:cNvSpPr>
                        <wps:spPr bwMode="auto">
                          <a:xfrm>
                            <a:off x="283" y="-3704"/>
                            <a:ext cx="11339" cy="10942"/>
                          </a:xfrm>
                          <a:prstGeom prst="rect">
                            <a:avLst/>
                          </a:prstGeom>
                          <a:solidFill>
                            <a:srgbClr val="D922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48" name="Rectangle 35"/>
                        <wps:cNvSpPr>
                          <a:spLocks noChangeArrowheads="1"/>
                        </wps:cNvSpPr>
                        <wps:spPr bwMode="auto">
                          <a:xfrm>
                            <a:off x="7880" y="-4571"/>
                            <a:ext cx="2835" cy="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8B2DE" id="Group 34" o:spid="_x0000_s1026" alt="&quot;&quot;" style="position:absolute;margin-left:14pt;margin-top:3.3pt;width:566.95pt;height:590.45pt;z-index:251658250;mso-position-horizontal-relative:page" coordorigin="283,-4571" coordsize="11339,1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">
                <v:rect id="Rectangle 36" o:spid="_x0000_s1027" style="position:absolute;left:283;top:-3704;width:11339;height:1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" fillcolor="#d9222a" stroked="f">
                  <v:textbox inset="0,0,0,0"/>
                </v:rect>
                <v:rect id="Rectangle 35" o:spid="_x0000_s1028" style="position:absolute;left:7880;top:-4571;width:28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" stroked="f">
                  <v:textbox inset="0,0,0,0"/>
                </v:rect>
                <w10:wrap anchorx="page"/>
              </v:group>
            </w:pict>
          </mc:Fallback>
        </mc:AlternateContent>
      </w:r>
    </w:p>
    <w:p w14:paraId="6AB458D3" w14:textId="77777777" w:rsidR="00730153" w:rsidRDefault="00730153">
      <w:pPr>
        <w:rPr>
          <w:rFonts w:ascii="Times New Roman"/>
          <w:sz w:val="20"/>
        </w:rPr>
      </w:pPr>
    </w:p>
    <w:p w14:paraId="23C07690" w14:textId="77777777" w:rsidR="00730153" w:rsidRDefault="00730153">
      <w:pPr>
        <w:rPr>
          <w:rFonts w:ascii="Times New Roman"/>
          <w:sz w:val="20"/>
        </w:rPr>
      </w:pPr>
    </w:p>
    <w:p w14:paraId="299138F9" w14:textId="77777777" w:rsidR="00730153" w:rsidRDefault="00730153">
      <w:pPr>
        <w:rPr>
          <w:rFonts w:ascii="Times New Roman"/>
          <w:sz w:val="20"/>
        </w:rPr>
      </w:pPr>
    </w:p>
    <w:p w14:paraId="434366F3" w14:textId="6CF84A44" w:rsidR="00730153" w:rsidRDefault="00730153">
      <w:pPr>
        <w:rPr>
          <w:rFonts w:ascii="Times New Roman"/>
          <w:sz w:val="20"/>
        </w:rPr>
      </w:pPr>
    </w:p>
    <w:p w14:paraId="0BD13E7D" w14:textId="5838ADB3" w:rsidR="00730153" w:rsidRDefault="00730153">
      <w:pPr>
        <w:rPr>
          <w:rFonts w:ascii="Times New Roman"/>
          <w:sz w:val="20"/>
        </w:rPr>
      </w:pPr>
    </w:p>
    <w:p w14:paraId="7556FC73" w14:textId="77777777" w:rsidR="00730153" w:rsidRDefault="00730153">
      <w:pPr>
        <w:rPr>
          <w:rFonts w:ascii="Times New Roman"/>
          <w:sz w:val="20"/>
        </w:rPr>
      </w:pPr>
    </w:p>
    <w:p w14:paraId="251FCD14" w14:textId="0F96F413" w:rsidR="00730153" w:rsidRDefault="00730153">
      <w:pPr>
        <w:rPr>
          <w:rFonts w:ascii="Times New Roman"/>
          <w:sz w:val="20"/>
        </w:rPr>
      </w:pPr>
    </w:p>
    <w:p w14:paraId="500B3123" w14:textId="77777777" w:rsidR="00730153" w:rsidRDefault="00730153">
      <w:pPr>
        <w:rPr>
          <w:rFonts w:ascii="Times New Roman"/>
          <w:sz w:val="20"/>
        </w:rPr>
      </w:pPr>
    </w:p>
    <w:p w14:paraId="5868E062" w14:textId="72F8C834" w:rsidR="00730153" w:rsidRDefault="00730153">
      <w:pPr>
        <w:rPr>
          <w:rFonts w:ascii="Times New Roman"/>
          <w:sz w:val="20"/>
        </w:rPr>
      </w:pPr>
    </w:p>
    <w:p w14:paraId="4A74F32E" w14:textId="4F33832C" w:rsidR="00730153" w:rsidRDefault="00730153">
      <w:pPr>
        <w:rPr>
          <w:rFonts w:ascii="Times New Roman"/>
          <w:sz w:val="20"/>
        </w:rPr>
      </w:pPr>
    </w:p>
    <w:p w14:paraId="03A214EA" w14:textId="1853C8D4" w:rsidR="00730153" w:rsidRDefault="005B3F36">
      <w:pPr>
        <w:rPr>
          <w:rFonts w:ascii="Times New Roman"/>
          <w:sz w:val="20"/>
        </w:rPr>
      </w:pPr>
      <w:r>
        <w:rPr>
          <w:noProof/>
          <w:lang w:eastAsia="en-GB"/>
        </w:rPr>
        <mc:AlternateContent>
          <mc:Choice Requires="wps">
            <w:drawing>
              <wp:anchor distT="0" distB="0" distL="114300" distR="114300" simplePos="0" relativeHeight="251658251" behindDoc="0" locked="0" layoutInCell="1" allowOverlap="1" wp14:anchorId="79BAC0A9" wp14:editId="2834BB45">
                <wp:simplePos x="0" y="0"/>
                <wp:positionH relativeFrom="page">
                  <wp:posOffset>457200</wp:posOffset>
                </wp:positionH>
                <wp:positionV relativeFrom="page">
                  <wp:posOffset>6191250</wp:posOffset>
                </wp:positionV>
                <wp:extent cx="7613650" cy="3848100"/>
                <wp:effectExtent l="0" t="0" r="635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13650" cy="3848100"/>
                        </a:xfrm>
                        <a:prstGeom prst="rect">
                          <a:avLst/>
                        </a:prstGeom>
                        <a:noFill/>
                        <a:ln>
                          <a:noFill/>
                        </a:ln>
                        <a:effectLst/>
                      </wps:spPr>
                      <wps:txbx>
                        <w:txbxContent>
                          <w:p w14:paraId="452E7E3B" w14:textId="77777777" w:rsidR="004B23E2" w:rsidRPr="00CE2919" w:rsidRDefault="004B23E2" w:rsidP="005B3F36">
                            <w:pPr>
                              <w:pStyle w:val="01DocumenttitleWHITE"/>
                              <w:rPr>
                                <w:rFonts w:ascii="Futura Std Book" w:hAnsi="Futura Std Book"/>
                              </w:rPr>
                            </w:pPr>
                            <w:r>
                              <w:rPr>
                                <w:rFonts w:ascii="Futura Std Book" w:hAnsi="Futura Std Book"/>
                              </w:rPr>
                              <w:t xml:space="preserve">MOPAC VAWG Grassroots Fund </w:t>
                            </w:r>
                          </w:p>
                          <w:p w14:paraId="23AD7B19" w14:textId="77777777" w:rsidR="004B23E2" w:rsidRPr="00010584" w:rsidRDefault="004B23E2" w:rsidP="005B3F36">
                            <w:pPr>
                              <w:pStyle w:val="02DocumenttitlesubheadWHITE"/>
                              <w:rPr>
                                <w:sz w:val="44"/>
                                <w:szCs w:val="26"/>
                              </w:rPr>
                            </w:pPr>
                            <w:r w:rsidRPr="00010584">
                              <w:rPr>
                                <w:sz w:val="44"/>
                                <w:szCs w:val="26"/>
                              </w:rPr>
                              <w:t>Prospectus</w:t>
                            </w:r>
                          </w:p>
                          <w:p w14:paraId="51582381" w14:textId="4B29DA1F" w:rsidR="004B23E2" w:rsidRPr="00010584" w:rsidRDefault="004B23E2" w:rsidP="005B3F36">
                            <w:pPr>
                              <w:pStyle w:val="02DocumenttitlesubheadWHITE"/>
                              <w:rPr>
                                <w:sz w:val="44"/>
                                <w:szCs w:val="26"/>
                              </w:rPr>
                            </w:pPr>
                            <w:r>
                              <w:rPr>
                                <w:sz w:val="44"/>
                                <w:szCs w:val="26"/>
                              </w:rPr>
                              <w:t>November</w:t>
                            </w:r>
                            <w:r w:rsidRPr="00010584">
                              <w:rPr>
                                <w:sz w:val="44"/>
                                <w:szCs w:val="26"/>
                              </w:rPr>
                              <w:t xml:space="preserv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AC0A9" id="_x0000_t202" coordsize="21600,21600" o:spt="202" path="m,l,21600r21600,l21600,xe">
                <v:stroke joinstyle="miter"/>
                <v:path gradientshapeok="t" o:connecttype="rect"/>
              </v:shapetype>
              <v:shape id="Text Box 6" o:spid="_x0000_s1026" type="#_x0000_t202" alt="&quot;&quot;" style="position:absolute;margin-left:36pt;margin-top:487.5pt;width:599.5pt;height:303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" filled="f" stroked="f">
                <v:textbox inset="0,0,0,0">
                  <w:txbxContent>
                    <w:p w14:paraId="452E7E3B" w14:textId="77777777" w:rsidR="004B23E2" w:rsidRPr="00CE2919" w:rsidRDefault="004B23E2" w:rsidP="005B3F36">
                      <w:pPr>
                        <w:pStyle w:val="01DocumenttitleWHITE"/>
                        <w:rPr>
                          <w:rFonts w:ascii="Futura Std Book" w:hAnsi="Futura Std Book"/>
                        </w:rPr>
                      </w:pPr>
                      <w:r>
                        <w:rPr>
                          <w:rFonts w:ascii="Futura Std Book" w:hAnsi="Futura Std Book"/>
                        </w:rPr>
                        <w:t xml:space="preserve">MOPAC VAWG Grassroots Fund </w:t>
                      </w:r>
                    </w:p>
                    <w:p w14:paraId="23AD7B19" w14:textId="77777777" w:rsidR="004B23E2" w:rsidRPr="00010584" w:rsidRDefault="004B23E2" w:rsidP="005B3F36">
                      <w:pPr>
                        <w:pStyle w:val="02DocumenttitlesubheadWHITE"/>
                        <w:rPr>
                          <w:sz w:val="44"/>
                          <w:szCs w:val="26"/>
                        </w:rPr>
                      </w:pPr>
                      <w:r w:rsidRPr="00010584">
                        <w:rPr>
                          <w:sz w:val="44"/>
                          <w:szCs w:val="26"/>
                        </w:rPr>
                        <w:t>Prospectus</w:t>
                      </w:r>
                    </w:p>
                    <w:p w14:paraId="51582381" w14:textId="4B29DA1F" w:rsidR="004B23E2" w:rsidRPr="00010584" w:rsidRDefault="004B23E2" w:rsidP="005B3F36">
                      <w:pPr>
                        <w:pStyle w:val="02DocumenttitlesubheadWHITE"/>
                        <w:rPr>
                          <w:sz w:val="44"/>
                          <w:szCs w:val="26"/>
                        </w:rPr>
                      </w:pPr>
                      <w:r>
                        <w:rPr>
                          <w:sz w:val="44"/>
                          <w:szCs w:val="26"/>
                        </w:rPr>
                        <w:t>November</w:t>
                      </w:r>
                      <w:r w:rsidRPr="00010584">
                        <w:rPr>
                          <w:sz w:val="44"/>
                          <w:szCs w:val="26"/>
                        </w:rPr>
                        <w:t xml:space="preserve"> 2020</w:t>
                      </w:r>
                    </w:p>
                  </w:txbxContent>
                </v:textbox>
                <w10:wrap anchorx="page" anchory="page"/>
              </v:shape>
            </w:pict>
          </mc:Fallback>
        </mc:AlternateContent>
      </w:r>
    </w:p>
    <w:p w14:paraId="7C090961" w14:textId="663D2709" w:rsidR="00730153" w:rsidRDefault="00730153">
      <w:pPr>
        <w:spacing w:before="10"/>
        <w:rPr>
          <w:rFonts w:ascii="Times New Roman"/>
          <w:sz w:val="24"/>
        </w:rPr>
      </w:pPr>
    </w:p>
    <w:p w14:paraId="01B9CD2C" w14:textId="1373A166" w:rsidR="00730153" w:rsidRDefault="00730153">
      <w:pPr>
        <w:spacing w:before="7"/>
        <w:rPr>
          <w:rFonts w:ascii="Futura Std"/>
          <w:b/>
          <w:sz w:val="8"/>
        </w:rPr>
      </w:pPr>
    </w:p>
    <w:p w14:paraId="5000B912" w14:textId="0FB14721" w:rsidR="00BF4607" w:rsidRPr="00BF4607" w:rsidRDefault="00F20D87" w:rsidP="003827D4">
      <w:pPr>
        <w:spacing w:before="114"/>
        <w:ind w:left="727" w:right="6144"/>
      </w:pPr>
      <w:r>
        <w:rPr>
          <w:noProof/>
          <w:lang w:eastAsia="en-GB"/>
        </w:rPr>
        <mc:AlternateContent>
          <mc:Choice Requires="wps">
            <w:drawing>
              <wp:anchor distT="0" distB="0" distL="114300" distR="114300" simplePos="0" relativeHeight="251658246" behindDoc="0" locked="0" layoutInCell="1" allowOverlap="1" wp14:anchorId="7B7415F1" wp14:editId="456FA37A">
                <wp:simplePos x="0" y="0"/>
                <wp:positionH relativeFrom="page">
                  <wp:posOffset>571500</wp:posOffset>
                </wp:positionH>
                <wp:positionV relativeFrom="page">
                  <wp:posOffset>5981700</wp:posOffset>
                </wp:positionV>
                <wp:extent cx="7613650" cy="3848100"/>
                <wp:effectExtent l="0" t="0" r="6350" b="12700"/>
                <wp:wrapNone/>
                <wp:docPr id="86" name="Text Box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13650" cy="3848100"/>
                        </a:xfrm>
                        <a:prstGeom prst="rect">
                          <a:avLst/>
                        </a:prstGeom>
                        <a:noFill/>
                        <a:ln>
                          <a:noFill/>
                        </a:ln>
                        <a:effectLst/>
                      </wps:spPr>
                      <wps:txbx>
                        <w:txbxContent>
                          <w:p w14:paraId="1AFC41B7" w14:textId="2F641A5E" w:rsidR="004B23E2" w:rsidRPr="00CE2919" w:rsidRDefault="004B23E2" w:rsidP="00380354">
                            <w:pPr>
                              <w:pStyle w:val="01DocumenttitleWHITE"/>
                              <w:rPr>
                                <w:rFonts w:ascii="Futura Std Book" w:hAnsi="Futura Std Book"/>
                              </w:rPr>
                            </w:pPr>
                            <w:r>
                              <w:rPr>
                                <w:rFonts w:ascii="Futura Std Book" w:hAnsi="Futura Std Book"/>
                              </w:rPr>
                              <w:t xml:space="preserve">MOPAC VAWG Grassroots Fund </w:t>
                            </w:r>
                          </w:p>
                          <w:p w14:paraId="4267B1E5" w14:textId="35FE76AD" w:rsidR="004B23E2" w:rsidRDefault="004B23E2" w:rsidP="00F20D87">
                            <w:pPr>
                              <w:pStyle w:val="02DocumenttitlesubheadWHITE"/>
                            </w:pPr>
                            <w:r>
                              <w:t>Prospectus</w:t>
                            </w:r>
                          </w:p>
                          <w:p w14:paraId="39273408" w14:textId="1F208299" w:rsidR="004B23E2" w:rsidRPr="003827D4" w:rsidRDefault="004B23E2" w:rsidP="00F20D87">
                            <w:pPr>
                              <w:pStyle w:val="02DocumenttitlesubheadWHITE"/>
                            </w:pPr>
                            <w:r>
                              <w:t>March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415F1" id="Text Box 86" o:spid="_x0000_s1027" type="#_x0000_t202" alt="&quot;&quot;" style="position:absolute;left:0;text-align:left;margin-left:45pt;margin-top:471pt;width:599.5pt;height:3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" filled="f" stroked="f">
                <v:textbox inset="0,0,0,0">
                  <w:txbxContent>
                    <w:p w14:paraId="1AFC41B7" w14:textId="2F641A5E" w:rsidR="004B23E2" w:rsidRPr="00CE2919" w:rsidRDefault="004B23E2" w:rsidP="00380354">
                      <w:pPr>
                        <w:pStyle w:val="01DocumenttitleWHITE"/>
                        <w:rPr>
                          <w:rFonts w:ascii="Futura Std Book" w:hAnsi="Futura Std Book"/>
                        </w:rPr>
                      </w:pPr>
                      <w:r>
                        <w:rPr>
                          <w:rFonts w:ascii="Futura Std Book" w:hAnsi="Futura Std Book"/>
                        </w:rPr>
                        <w:t xml:space="preserve">MOPAC VAWG Grassroots Fund </w:t>
                      </w:r>
                    </w:p>
                    <w:p w14:paraId="4267B1E5" w14:textId="35FE76AD" w:rsidR="004B23E2" w:rsidRDefault="004B23E2" w:rsidP="00F20D87">
                      <w:pPr>
                        <w:pStyle w:val="02DocumenttitlesubheadWHITE"/>
                      </w:pPr>
                      <w:r>
                        <w:t>Prospectus</w:t>
                      </w:r>
                    </w:p>
                    <w:p w14:paraId="39273408" w14:textId="1F208299" w:rsidR="004B23E2" w:rsidRPr="003827D4" w:rsidRDefault="004B23E2" w:rsidP="00F20D87">
                      <w:pPr>
                        <w:pStyle w:val="02DocumenttitlesubheadWHITE"/>
                      </w:pPr>
                      <w:r>
                        <w:t>March 2020</w:t>
                      </w:r>
                    </w:p>
                  </w:txbxContent>
                </v:textbox>
                <w10:wrap anchorx="page" anchory="page"/>
              </v:shape>
            </w:pict>
          </mc:Fallback>
        </mc:AlternateContent>
      </w:r>
      <w:proofErr w:type="spellStart"/>
      <w:r w:rsidR="005C6800">
        <w:rPr>
          <w:rFonts w:ascii="Futura Std"/>
          <w:b/>
          <w:color w:val="ED1C24"/>
          <w:sz w:val="90"/>
        </w:rPr>
        <w:t>ocument</w:t>
      </w:r>
      <w:proofErr w:type="spellEnd"/>
      <w:r w:rsidR="005C6800">
        <w:rPr>
          <w:rFonts w:ascii="Futura Std"/>
          <w:b/>
          <w:color w:val="ED1C24"/>
          <w:sz w:val="90"/>
        </w:rPr>
        <w:t xml:space="preserve"> </w:t>
      </w:r>
    </w:p>
    <w:p w14:paraId="46C8C833" w14:textId="77777777" w:rsidR="00730153" w:rsidRDefault="00730153" w:rsidP="0003309B">
      <w:pPr>
        <w:pStyle w:val="01cSingletwocolumnlayoutheadline"/>
      </w:pPr>
    </w:p>
    <w:p w14:paraId="1FB52326" w14:textId="77777777" w:rsidR="00730153" w:rsidRDefault="00730153">
      <w:pPr>
        <w:rPr>
          <w:sz w:val="20"/>
        </w:rPr>
      </w:pPr>
    </w:p>
    <w:p w14:paraId="17D40074" w14:textId="453D1716" w:rsidR="00730153" w:rsidRDefault="009B1B6D">
      <w:pPr>
        <w:rPr>
          <w:sz w:val="20"/>
        </w:rPr>
      </w:pPr>
      <w:r w:rsidRPr="00CE2919">
        <w:rPr>
          <w:rFonts w:ascii="Futura Std Book" w:hAnsi="Futura Std Book"/>
          <w:noProof/>
          <w:lang w:eastAsia="en-GB"/>
        </w:rPr>
        <w:lastRenderedPageBreak/>
        <w:drawing>
          <wp:anchor distT="0" distB="0" distL="114300" distR="114300" simplePos="0" relativeHeight="251658253" behindDoc="0" locked="0" layoutInCell="1" allowOverlap="1" wp14:anchorId="7F9A6194" wp14:editId="21086BB4">
            <wp:simplePos x="0" y="0"/>
            <wp:positionH relativeFrom="page">
              <wp:posOffset>805815</wp:posOffset>
            </wp:positionH>
            <wp:positionV relativeFrom="page">
              <wp:posOffset>857250</wp:posOffset>
            </wp:positionV>
            <wp:extent cx="4268706" cy="513080"/>
            <wp:effectExtent l="0" t="0" r="0" b="127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8706" cy="513080"/>
                    </a:xfrm>
                    <a:prstGeom prst="rect">
                      <a:avLst/>
                    </a:prstGeom>
                  </pic:spPr>
                </pic:pic>
              </a:graphicData>
            </a:graphic>
            <wp14:sizeRelH relativeFrom="page">
              <wp14:pctWidth>0</wp14:pctWidth>
            </wp14:sizeRelH>
            <wp14:sizeRelV relativeFrom="page">
              <wp14:pctHeight>0</wp14:pctHeight>
            </wp14:sizeRelV>
          </wp:anchor>
        </w:drawing>
      </w:r>
      <w:r w:rsidR="00A45AD3">
        <w:rPr>
          <w:noProof/>
          <w:lang w:eastAsia="en-GB"/>
        </w:rPr>
        <mc:AlternateContent>
          <mc:Choice Requires="wps">
            <w:drawing>
              <wp:anchor distT="0" distB="0" distL="114300" distR="114300" simplePos="0" relativeHeight="251658247" behindDoc="0" locked="0" layoutInCell="1" allowOverlap="1" wp14:anchorId="12A4477C" wp14:editId="308B7CEB">
                <wp:simplePos x="0" y="0"/>
                <wp:positionH relativeFrom="page">
                  <wp:posOffset>495300</wp:posOffset>
                </wp:positionH>
                <wp:positionV relativeFrom="page">
                  <wp:posOffset>9979025</wp:posOffset>
                </wp:positionV>
                <wp:extent cx="1903730" cy="494665"/>
                <wp:effectExtent l="0" t="0" r="1270" b="0"/>
                <wp:wrapNone/>
                <wp:docPr id="87" name="Text Box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903730" cy="494665"/>
                        </a:xfrm>
                        <a:prstGeom prst="rect">
                          <a:avLst/>
                        </a:prstGeom>
                        <a:noFill/>
                        <a:ln>
                          <a:noFill/>
                        </a:ln>
                        <a:effectLst/>
                      </wps:spPr>
                      <wps:txbx>
                        <w:txbxContent>
                          <w:p w14:paraId="2196A84E" w14:textId="77777777" w:rsidR="004B23E2" w:rsidRPr="009C3D82" w:rsidRDefault="004B23E2" w:rsidP="00F20D87">
                            <w:pPr>
                              <w:pStyle w:val="05DocumentcoverURLWHITE"/>
                            </w:pPr>
                            <w:r>
                              <w:t>londoncf.org.uk</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A4477C" id="Text Box 87" o:spid="_x0000_s1028" type="#_x0000_t202" alt="&quot;&quot;" style="position:absolute;margin-left:39pt;margin-top:785.75pt;width:149.9pt;height:38.95pt;z-index:251658247;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" filled="f" stroked="f">
                <v:textbox style="mso-fit-shape-to-text:t" inset="0,0,0,0">
                  <w:txbxContent>
                    <w:p w14:paraId="2196A84E" w14:textId="77777777" w:rsidR="004B23E2" w:rsidRPr="009C3D82" w:rsidRDefault="004B23E2" w:rsidP="00F20D87">
                      <w:pPr>
                        <w:pStyle w:val="05DocumentcoverURLWHITE"/>
                      </w:pPr>
                      <w:r>
                        <w:t>londoncf.org.uk</w:t>
                      </w:r>
                    </w:p>
                  </w:txbxContent>
                </v:textbox>
                <w10:wrap anchorx="page" anchory="page"/>
              </v:shape>
            </w:pict>
          </mc:Fallback>
        </mc:AlternateContent>
      </w:r>
    </w:p>
    <w:p w14:paraId="17AE0A48" w14:textId="4FE3A6E8" w:rsidR="00071688" w:rsidRDefault="00B97C53" w:rsidP="0050114C">
      <w:pPr>
        <w:pStyle w:val="Mainheader"/>
        <w:rPr>
          <w:color w:val="FF0000"/>
        </w:rPr>
      </w:pPr>
      <w:r w:rsidRPr="000428AE">
        <w:rPr>
          <w:color w:val="FF0000"/>
        </w:rPr>
        <mc:AlternateContent>
          <mc:Choice Requires="wpg">
            <w:drawing>
              <wp:anchor distT="0" distB="0" distL="114300" distR="114300" simplePos="0" relativeHeight="251658254" behindDoc="1" locked="0" layoutInCell="1" allowOverlap="1" wp14:anchorId="39B3CFAB" wp14:editId="3E4CBD56">
                <wp:simplePos x="0" y="0"/>
                <wp:positionH relativeFrom="page">
                  <wp:posOffset>5184775</wp:posOffset>
                </wp:positionH>
                <wp:positionV relativeFrom="page">
                  <wp:posOffset>575945</wp:posOffset>
                </wp:positionV>
                <wp:extent cx="1800000" cy="1152000"/>
                <wp:effectExtent l="0" t="0" r="381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152000"/>
                          <a:chOff x="8164" y="907"/>
                          <a:chExt cx="2835" cy="1815"/>
                        </a:xfrm>
                      </wpg:grpSpPr>
                      <wps:wsp>
                        <wps:cNvPr id="51" name="Rectangle 9"/>
                        <wps:cNvSpPr>
                          <a:spLocks noChangeArrowheads="1"/>
                        </wps:cNvSpPr>
                        <wps:spPr bwMode="auto">
                          <a:xfrm>
                            <a:off x="8163" y="907"/>
                            <a:ext cx="2835" cy="181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45720" rIns="91440" bIns="45720" anchor="t" anchorCtr="0" upright="1">
                          <a:noAutofit/>
                        </wps:bodyPr>
                      </wps:wsp>
                      <wps:wsp>
                        <wps:cNvPr id="52" name="Freeform 8"/>
                        <wps:cNvSpPr>
                          <a:spLocks/>
                        </wps:cNvSpPr>
                        <wps:spPr bwMode="auto">
                          <a:xfrm>
                            <a:off x="8461" y="1252"/>
                            <a:ext cx="2240" cy="1123"/>
                          </a:xfrm>
                          <a:custGeom>
                            <a:avLst/>
                            <a:gdLst>
                              <a:gd name="T0" fmla="+- 0 10298 8461"/>
                              <a:gd name="T1" fmla="*/ T0 w 2240"/>
                              <a:gd name="T2" fmla="+- 0 1494 1253"/>
                              <a:gd name="T3" fmla="*/ 1494 h 1123"/>
                              <a:gd name="T4" fmla="+- 0 10337 8461"/>
                              <a:gd name="T5" fmla="*/ T4 w 2240"/>
                              <a:gd name="T6" fmla="+- 0 1409 1253"/>
                              <a:gd name="T7" fmla="*/ 1409 h 1123"/>
                              <a:gd name="T8" fmla="+- 0 9940 8461"/>
                              <a:gd name="T9" fmla="*/ T8 w 2240"/>
                              <a:gd name="T10" fmla="+- 0 1451 1253"/>
                              <a:gd name="T11" fmla="*/ 1451 h 1123"/>
                              <a:gd name="T12" fmla="+- 0 10015 8461"/>
                              <a:gd name="T13" fmla="*/ T12 w 2240"/>
                              <a:gd name="T14" fmla="+- 0 1452 1253"/>
                              <a:gd name="T15" fmla="*/ 1452 h 1123"/>
                              <a:gd name="T16" fmla="+- 0 10177 8461"/>
                              <a:gd name="T17" fmla="*/ T16 w 2240"/>
                              <a:gd name="T18" fmla="+- 0 1554 1253"/>
                              <a:gd name="T19" fmla="*/ 1554 h 1123"/>
                              <a:gd name="T20" fmla="+- 0 10105 8461"/>
                              <a:gd name="T21" fmla="*/ T20 w 2240"/>
                              <a:gd name="T22" fmla="+- 0 1253 1253"/>
                              <a:gd name="T23" fmla="*/ 1253 h 1123"/>
                              <a:gd name="T24" fmla="+- 0 9685 8461"/>
                              <a:gd name="T25" fmla="*/ T24 w 2240"/>
                              <a:gd name="T26" fmla="+- 0 1498 1253"/>
                              <a:gd name="T27" fmla="*/ 1498 h 1123"/>
                              <a:gd name="T28" fmla="+- 0 9572 8461"/>
                              <a:gd name="T29" fmla="*/ T28 w 2240"/>
                              <a:gd name="T30" fmla="+- 0 1343 1253"/>
                              <a:gd name="T31" fmla="*/ 1343 h 1123"/>
                              <a:gd name="T32" fmla="+- 0 9711 8461"/>
                              <a:gd name="T33" fmla="*/ T32 w 2240"/>
                              <a:gd name="T34" fmla="+- 0 1350 1253"/>
                              <a:gd name="T35" fmla="*/ 1350 h 1123"/>
                              <a:gd name="T36" fmla="+- 0 9841 8461"/>
                              <a:gd name="T37" fmla="*/ T36 w 2240"/>
                              <a:gd name="T38" fmla="+- 0 1406 1253"/>
                              <a:gd name="T39" fmla="*/ 1406 h 1123"/>
                              <a:gd name="T40" fmla="+- 0 9849 8461"/>
                              <a:gd name="T41" fmla="*/ T40 w 2240"/>
                              <a:gd name="T42" fmla="+- 0 1343 1253"/>
                              <a:gd name="T43" fmla="*/ 1343 h 1123"/>
                              <a:gd name="T44" fmla="+- 0 10667 8461"/>
                              <a:gd name="T45" fmla="*/ T44 w 2240"/>
                              <a:gd name="T46" fmla="+- 0 1400 1253"/>
                              <a:gd name="T47" fmla="*/ 1400 h 1123"/>
                              <a:gd name="T48" fmla="+- 0 10653 8461"/>
                              <a:gd name="T49" fmla="*/ T48 w 2240"/>
                              <a:gd name="T50" fmla="+- 0 1366 1253"/>
                              <a:gd name="T51" fmla="*/ 1366 h 1123"/>
                              <a:gd name="T52" fmla="+- 0 10313 8461"/>
                              <a:gd name="T53" fmla="*/ T52 w 2240"/>
                              <a:gd name="T54" fmla="+- 0 2158 1253"/>
                              <a:gd name="T55" fmla="*/ 2158 h 1123"/>
                              <a:gd name="T56" fmla="+- 0 10279 8461"/>
                              <a:gd name="T57" fmla="*/ T56 w 2240"/>
                              <a:gd name="T58" fmla="+- 0 2299 1253"/>
                              <a:gd name="T59" fmla="*/ 2299 h 1123"/>
                              <a:gd name="T60" fmla="+- 0 10347 8461"/>
                              <a:gd name="T61" fmla="*/ T60 w 2240"/>
                              <a:gd name="T62" fmla="+- 0 2234 1253"/>
                              <a:gd name="T63" fmla="*/ 2234 h 1123"/>
                              <a:gd name="T64" fmla="+- 0 10094 8461"/>
                              <a:gd name="T65" fmla="*/ T64 w 2240"/>
                              <a:gd name="T66" fmla="+- 0 2102 1253"/>
                              <a:gd name="T67" fmla="*/ 2102 h 1123"/>
                              <a:gd name="T68" fmla="+- 0 10528 8461"/>
                              <a:gd name="T69" fmla="*/ T68 w 2240"/>
                              <a:gd name="T70" fmla="+- 0 2369 1253"/>
                              <a:gd name="T71" fmla="*/ 2369 h 1123"/>
                              <a:gd name="T72" fmla="+- 0 10599 8461"/>
                              <a:gd name="T73" fmla="*/ T72 w 2240"/>
                              <a:gd name="T74" fmla="+- 0 2252 1253"/>
                              <a:gd name="T75" fmla="*/ 2252 h 1123"/>
                              <a:gd name="T76" fmla="+- 0 9961 8461"/>
                              <a:gd name="T77" fmla="*/ T76 w 2240"/>
                              <a:gd name="T78" fmla="+- 0 2224 1253"/>
                              <a:gd name="T79" fmla="*/ 2224 h 1123"/>
                              <a:gd name="T80" fmla="+- 0 9485 8461"/>
                              <a:gd name="T81" fmla="*/ T80 w 2240"/>
                              <a:gd name="T82" fmla="+- 0 2166 1253"/>
                              <a:gd name="T83" fmla="*/ 2166 h 1123"/>
                              <a:gd name="T84" fmla="+- 0 9526 8461"/>
                              <a:gd name="T85" fmla="*/ T84 w 2240"/>
                              <a:gd name="T86" fmla="+- 0 2309 1253"/>
                              <a:gd name="T87" fmla="*/ 2309 h 1123"/>
                              <a:gd name="T88" fmla="+- 0 9662 8461"/>
                              <a:gd name="T89" fmla="*/ T88 w 2240"/>
                              <a:gd name="T90" fmla="+- 0 2346 1253"/>
                              <a:gd name="T91" fmla="*/ 2346 h 1123"/>
                              <a:gd name="T92" fmla="+- 0 9662 8461"/>
                              <a:gd name="T93" fmla="*/ T92 w 2240"/>
                              <a:gd name="T94" fmla="+- 0 2312 1253"/>
                              <a:gd name="T95" fmla="*/ 2312 h 1123"/>
                              <a:gd name="T96" fmla="+- 0 9782 8461"/>
                              <a:gd name="T97" fmla="*/ T96 w 2240"/>
                              <a:gd name="T98" fmla="+- 0 2375 1253"/>
                              <a:gd name="T99" fmla="*/ 2375 h 1123"/>
                              <a:gd name="T100" fmla="+- 0 9800 8461"/>
                              <a:gd name="T101" fmla="*/ T100 w 2240"/>
                              <a:gd name="T102" fmla="+- 0 2220 1253"/>
                              <a:gd name="T103" fmla="*/ 2220 h 1123"/>
                              <a:gd name="T104" fmla="+- 0 9820 8461"/>
                              <a:gd name="T105" fmla="*/ T104 w 2240"/>
                              <a:gd name="T106" fmla="+- 0 2224 1253"/>
                              <a:gd name="T107" fmla="*/ 2224 h 1123"/>
                              <a:gd name="T108" fmla="+- 0 9021 8461"/>
                              <a:gd name="T109" fmla="*/ T108 w 2240"/>
                              <a:gd name="T110" fmla="+- 0 2164 1253"/>
                              <a:gd name="T111" fmla="*/ 2164 h 1123"/>
                              <a:gd name="T112" fmla="+- 0 9021 8461"/>
                              <a:gd name="T113" fmla="*/ T112 w 2240"/>
                              <a:gd name="T114" fmla="+- 0 2273 1253"/>
                              <a:gd name="T115" fmla="*/ 2273 h 1123"/>
                              <a:gd name="T116" fmla="+- 0 9264 8461"/>
                              <a:gd name="T117" fmla="*/ T116 w 2240"/>
                              <a:gd name="T118" fmla="+- 0 2369 1253"/>
                              <a:gd name="T119" fmla="*/ 2369 h 1123"/>
                              <a:gd name="T120" fmla="+- 0 9335 8461"/>
                              <a:gd name="T121" fmla="*/ T120 w 2240"/>
                              <a:gd name="T122" fmla="+- 0 2252 1253"/>
                              <a:gd name="T123" fmla="*/ 2252 h 1123"/>
                              <a:gd name="T124" fmla="+- 0 8760 8461"/>
                              <a:gd name="T125" fmla="*/ T124 w 2240"/>
                              <a:gd name="T126" fmla="+- 0 2165 1253"/>
                              <a:gd name="T127" fmla="*/ 2165 h 1123"/>
                              <a:gd name="T128" fmla="+- 0 8764 8461"/>
                              <a:gd name="T129" fmla="*/ T128 w 2240"/>
                              <a:gd name="T130" fmla="+- 0 2285 1253"/>
                              <a:gd name="T131" fmla="*/ 2285 h 1123"/>
                              <a:gd name="T132" fmla="+- 0 8850 8461"/>
                              <a:gd name="T133" fmla="*/ T132 w 2240"/>
                              <a:gd name="T134" fmla="+- 0 2249 1253"/>
                              <a:gd name="T135" fmla="*/ 2249 h 1123"/>
                              <a:gd name="T136" fmla="+- 0 8664 8461"/>
                              <a:gd name="T137" fmla="*/ T136 w 2240"/>
                              <a:gd name="T138" fmla="+- 0 2185 1253"/>
                              <a:gd name="T139" fmla="*/ 2185 h 1123"/>
                              <a:gd name="T140" fmla="+- 0 10566 8461"/>
                              <a:gd name="T141" fmla="*/ T140 w 2240"/>
                              <a:gd name="T142" fmla="+- 0 1862 1253"/>
                              <a:gd name="T143" fmla="*/ 1862 h 1123"/>
                              <a:gd name="T144" fmla="+- 0 10312 8461"/>
                              <a:gd name="T145" fmla="*/ T144 w 2240"/>
                              <a:gd name="T146" fmla="+- 0 1757 1253"/>
                              <a:gd name="T147" fmla="*/ 1757 h 1123"/>
                              <a:gd name="T148" fmla="+- 0 9804 8461"/>
                              <a:gd name="T149" fmla="*/ T148 w 2240"/>
                              <a:gd name="T150" fmla="+- 0 1907 1253"/>
                              <a:gd name="T151" fmla="*/ 1907 h 1123"/>
                              <a:gd name="T152" fmla="+- 0 10231 8461"/>
                              <a:gd name="T153" fmla="*/ T152 w 2240"/>
                              <a:gd name="T154" fmla="+- 0 1638 1253"/>
                              <a:gd name="T155" fmla="*/ 1638 h 1123"/>
                              <a:gd name="T156" fmla="+- 0 10247 8461"/>
                              <a:gd name="T157" fmla="*/ T156 w 2240"/>
                              <a:gd name="T158" fmla="+- 0 1641 1253"/>
                              <a:gd name="T159" fmla="*/ 1641 h 1123"/>
                              <a:gd name="T160" fmla="+- 0 9551 8461"/>
                              <a:gd name="T161" fmla="*/ T160 w 2240"/>
                              <a:gd name="T162" fmla="+- 0 1789 1253"/>
                              <a:gd name="T163" fmla="*/ 1789 h 1123"/>
                              <a:gd name="T164" fmla="+- 0 9557 8461"/>
                              <a:gd name="T165" fmla="*/ T164 w 2240"/>
                              <a:gd name="T166" fmla="+- 0 1827 1253"/>
                              <a:gd name="T167" fmla="*/ 1827 h 1123"/>
                              <a:gd name="T168" fmla="+- 0 9620 8461"/>
                              <a:gd name="T169" fmla="*/ T168 w 2240"/>
                              <a:gd name="T170" fmla="+- 0 1750 1253"/>
                              <a:gd name="T171" fmla="*/ 1750 h 1123"/>
                              <a:gd name="T172" fmla="+- 0 9538 8461"/>
                              <a:gd name="T173" fmla="*/ T172 w 2240"/>
                              <a:gd name="T174" fmla="+- 0 1772 1253"/>
                              <a:gd name="T175" fmla="*/ 1772 h 1123"/>
                              <a:gd name="T176" fmla="+- 0 10156 8461"/>
                              <a:gd name="T177" fmla="*/ T176 w 2240"/>
                              <a:gd name="T178" fmla="+- 0 1783 1253"/>
                              <a:gd name="T179" fmla="*/ 1783 h 1123"/>
                              <a:gd name="T180" fmla="+- 0 10041 8461"/>
                              <a:gd name="T181" fmla="*/ T180 w 2240"/>
                              <a:gd name="T182" fmla="+- 0 1767 1253"/>
                              <a:gd name="T183" fmla="*/ 1767 h 1123"/>
                              <a:gd name="T184" fmla="+- 0 8882 8461"/>
                              <a:gd name="T185" fmla="*/ T184 w 2240"/>
                              <a:gd name="T186" fmla="+- 0 1961 1253"/>
                              <a:gd name="T187" fmla="*/ 1961 h 1123"/>
                              <a:gd name="T188" fmla="+- 0 8922 8461"/>
                              <a:gd name="T189" fmla="*/ T188 w 2240"/>
                              <a:gd name="T190" fmla="+- 0 1778 1253"/>
                              <a:gd name="T191" fmla="*/ 1778 h 1123"/>
                              <a:gd name="T192" fmla="+- 0 8948 8461"/>
                              <a:gd name="T193" fmla="*/ T192 w 2240"/>
                              <a:gd name="T194" fmla="+- 0 1813 1253"/>
                              <a:gd name="T195" fmla="*/ 1813 h 1123"/>
                              <a:gd name="T196" fmla="+- 0 8918 8461"/>
                              <a:gd name="T197" fmla="*/ T196 w 2240"/>
                              <a:gd name="T198" fmla="+- 0 1400 1253"/>
                              <a:gd name="T199" fmla="*/ 1400 h 1123"/>
                              <a:gd name="T200" fmla="+- 0 8908 8461"/>
                              <a:gd name="T201" fmla="*/ T200 w 2240"/>
                              <a:gd name="T202" fmla="+- 0 1375 1253"/>
                              <a:gd name="T203" fmla="*/ 1375 h 1123"/>
                              <a:gd name="T204" fmla="+- 0 9109 8461"/>
                              <a:gd name="T205" fmla="*/ T204 w 2240"/>
                              <a:gd name="T206" fmla="+- 0 1551 1253"/>
                              <a:gd name="T207" fmla="*/ 1551 h 1123"/>
                              <a:gd name="T208" fmla="+- 0 9029 8461"/>
                              <a:gd name="T209" fmla="*/ T208 w 2240"/>
                              <a:gd name="T210" fmla="+- 0 1398 1253"/>
                              <a:gd name="T211" fmla="*/ 1398 h 1123"/>
                              <a:gd name="T212" fmla="+- 0 9057 8461"/>
                              <a:gd name="T213" fmla="*/ T212 w 2240"/>
                              <a:gd name="T214" fmla="+- 0 1390 1253"/>
                              <a:gd name="T215" fmla="*/ 1390 h 1123"/>
                              <a:gd name="T216" fmla="+- 0 8558 8461"/>
                              <a:gd name="T217" fmla="*/ T216 w 2240"/>
                              <a:gd name="T218" fmla="+- 0 1666 1253"/>
                              <a:gd name="T219" fmla="*/ 1666 h 1123"/>
                              <a:gd name="T220" fmla="+- 0 8639 8461"/>
                              <a:gd name="T221" fmla="*/ T220 w 2240"/>
                              <a:gd name="T222" fmla="+- 0 1968 1253"/>
                              <a:gd name="T223" fmla="*/ 1968 h 1123"/>
                              <a:gd name="T224" fmla="+- 0 8690 8461"/>
                              <a:gd name="T225" fmla="*/ T224 w 2240"/>
                              <a:gd name="T226" fmla="+- 0 1668 1253"/>
                              <a:gd name="T227" fmla="*/ 1668 h 1123"/>
                              <a:gd name="T228" fmla="+- 0 8660 8461"/>
                              <a:gd name="T229" fmla="*/ T228 w 2240"/>
                              <a:gd name="T230" fmla="+- 0 1737 1253"/>
                              <a:gd name="T231" fmla="*/ 1737 h 1123"/>
                              <a:gd name="T232" fmla="+- 0 9317 8461"/>
                              <a:gd name="T233" fmla="*/ T232 w 2240"/>
                              <a:gd name="T234" fmla="+- 0 1798 1253"/>
                              <a:gd name="T235" fmla="*/ 1798 h 1123"/>
                              <a:gd name="T236" fmla="+- 0 9184 8461"/>
                              <a:gd name="T237" fmla="*/ T236 w 2240"/>
                              <a:gd name="T238" fmla="+- 0 1863 1253"/>
                              <a:gd name="T239" fmla="*/ 1863 h 1123"/>
                              <a:gd name="T240" fmla="+- 0 9320 8461"/>
                              <a:gd name="T241" fmla="*/ T240 w 2240"/>
                              <a:gd name="T242" fmla="+- 0 1831 1253"/>
                              <a:gd name="T243" fmla="*/ 1831 h 1123"/>
                              <a:gd name="T244" fmla="+- 0 9048 8461"/>
                              <a:gd name="T245" fmla="*/ T244 w 2240"/>
                              <a:gd name="T246" fmla="+- 0 1782 1253"/>
                              <a:gd name="T247" fmla="*/ 1782 h 1123"/>
                              <a:gd name="T248" fmla="+- 0 8685 8461"/>
                              <a:gd name="T249" fmla="*/ T248 w 2240"/>
                              <a:gd name="T250" fmla="+- 0 1253 1253"/>
                              <a:gd name="T251" fmla="*/ 1253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40" h="1123">
                                <a:moveTo>
                                  <a:pt x="1856" y="90"/>
                                </a:moveTo>
                                <a:lnTo>
                                  <a:pt x="1810" y="97"/>
                                </a:lnTo>
                                <a:lnTo>
                                  <a:pt x="1771" y="118"/>
                                </a:lnTo>
                                <a:lnTo>
                                  <a:pt x="1744" y="152"/>
                                </a:lnTo>
                                <a:lnTo>
                                  <a:pt x="1734" y="199"/>
                                </a:lnTo>
                                <a:lnTo>
                                  <a:pt x="1744" y="245"/>
                                </a:lnTo>
                                <a:lnTo>
                                  <a:pt x="1771" y="279"/>
                                </a:lnTo>
                                <a:lnTo>
                                  <a:pt x="1810" y="300"/>
                                </a:lnTo>
                                <a:lnTo>
                                  <a:pt x="1856" y="307"/>
                                </a:lnTo>
                                <a:lnTo>
                                  <a:pt x="1903" y="300"/>
                                </a:lnTo>
                                <a:lnTo>
                                  <a:pt x="1942" y="279"/>
                                </a:lnTo>
                                <a:lnTo>
                                  <a:pt x="1969" y="245"/>
                                </a:lnTo>
                                <a:lnTo>
                                  <a:pt x="1969" y="244"/>
                                </a:lnTo>
                                <a:lnTo>
                                  <a:pt x="1856" y="244"/>
                                </a:lnTo>
                                <a:lnTo>
                                  <a:pt x="1837" y="241"/>
                                </a:lnTo>
                                <a:lnTo>
                                  <a:pt x="1822" y="231"/>
                                </a:lnTo>
                                <a:lnTo>
                                  <a:pt x="1813" y="217"/>
                                </a:lnTo>
                                <a:lnTo>
                                  <a:pt x="1810" y="199"/>
                                </a:lnTo>
                                <a:lnTo>
                                  <a:pt x="1813" y="181"/>
                                </a:lnTo>
                                <a:lnTo>
                                  <a:pt x="1822" y="166"/>
                                </a:lnTo>
                                <a:lnTo>
                                  <a:pt x="1837" y="156"/>
                                </a:lnTo>
                                <a:lnTo>
                                  <a:pt x="1856" y="153"/>
                                </a:lnTo>
                                <a:lnTo>
                                  <a:pt x="1969" y="153"/>
                                </a:lnTo>
                                <a:lnTo>
                                  <a:pt x="1969" y="152"/>
                                </a:lnTo>
                                <a:lnTo>
                                  <a:pt x="1942" y="118"/>
                                </a:lnTo>
                                <a:lnTo>
                                  <a:pt x="1903" y="97"/>
                                </a:lnTo>
                                <a:lnTo>
                                  <a:pt x="1856" y="90"/>
                                </a:lnTo>
                                <a:close/>
                                <a:moveTo>
                                  <a:pt x="1969" y="153"/>
                                </a:moveTo>
                                <a:lnTo>
                                  <a:pt x="1856" y="153"/>
                                </a:lnTo>
                                <a:lnTo>
                                  <a:pt x="1876" y="156"/>
                                </a:lnTo>
                                <a:lnTo>
                                  <a:pt x="1891" y="166"/>
                                </a:lnTo>
                                <a:lnTo>
                                  <a:pt x="1900" y="181"/>
                                </a:lnTo>
                                <a:lnTo>
                                  <a:pt x="1903" y="199"/>
                                </a:lnTo>
                                <a:lnTo>
                                  <a:pt x="1900" y="217"/>
                                </a:lnTo>
                                <a:lnTo>
                                  <a:pt x="1891" y="231"/>
                                </a:lnTo>
                                <a:lnTo>
                                  <a:pt x="1876" y="241"/>
                                </a:lnTo>
                                <a:lnTo>
                                  <a:pt x="1856" y="244"/>
                                </a:lnTo>
                                <a:lnTo>
                                  <a:pt x="1969" y="244"/>
                                </a:lnTo>
                                <a:lnTo>
                                  <a:pt x="1979" y="199"/>
                                </a:lnTo>
                                <a:lnTo>
                                  <a:pt x="1969" y="153"/>
                                </a:lnTo>
                                <a:close/>
                                <a:moveTo>
                                  <a:pt x="1581" y="90"/>
                                </a:moveTo>
                                <a:lnTo>
                                  <a:pt x="1540" y="99"/>
                                </a:lnTo>
                                <a:lnTo>
                                  <a:pt x="1507" y="122"/>
                                </a:lnTo>
                                <a:lnTo>
                                  <a:pt x="1487" y="157"/>
                                </a:lnTo>
                                <a:lnTo>
                                  <a:pt x="1479" y="198"/>
                                </a:lnTo>
                                <a:lnTo>
                                  <a:pt x="1487" y="240"/>
                                </a:lnTo>
                                <a:lnTo>
                                  <a:pt x="1508" y="275"/>
                                </a:lnTo>
                                <a:lnTo>
                                  <a:pt x="1540" y="298"/>
                                </a:lnTo>
                                <a:lnTo>
                                  <a:pt x="1582" y="307"/>
                                </a:lnTo>
                                <a:lnTo>
                                  <a:pt x="1600" y="306"/>
                                </a:lnTo>
                                <a:lnTo>
                                  <a:pt x="1617" y="300"/>
                                </a:lnTo>
                                <a:lnTo>
                                  <a:pt x="1632" y="291"/>
                                </a:lnTo>
                                <a:lnTo>
                                  <a:pt x="1643" y="278"/>
                                </a:lnTo>
                                <a:lnTo>
                                  <a:pt x="1716" y="278"/>
                                </a:lnTo>
                                <a:lnTo>
                                  <a:pt x="1716" y="244"/>
                                </a:lnTo>
                                <a:lnTo>
                                  <a:pt x="1600" y="244"/>
                                </a:lnTo>
                                <a:lnTo>
                                  <a:pt x="1580" y="241"/>
                                </a:lnTo>
                                <a:lnTo>
                                  <a:pt x="1566" y="231"/>
                                </a:lnTo>
                                <a:lnTo>
                                  <a:pt x="1557" y="217"/>
                                </a:lnTo>
                                <a:lnTo>
                                  <a:pt x="1554" y="199"/>
                                </a:lnTo>
                                <a:lnTo>
                                  <a:pt x="1557" y="181"/>
                                </a:lnTo>
                                <a:lnTo>
                                  <a:pt x="1566" y="166"/>
                                </a:lnTo>
                                <a:lnTo>
                                  <a:pt x="1580" y="156"/>
                                </a:lnTo>
                                <a:lnTo>
                                  <a:pt x="1600" y="153"/>
                                </a:lnTo>
                                <a:lnTo>
                                  <a:pt x="1716" y="153"/>
                                </a:lnTo>
                                <a:lnTo>
                                  <a:pt x="1716" y="116"/>
                                </a:lnTo>
                                <a:lnTo>
                                  <a:pt x="1644" y="116"/>
                                </a:lnTo>
                                <a:lnTo>
                                  <a:pt x="1631" y="105"/>
                                </a:lnTo>
                                <a:lnTo>
                                  <a:pt x="1616" y="96"/>
                                </a:lnTo>
                                <a:lnTo>
                                  <a:pt x="1599" y="91"/>
                                </a:lnTo>
                                <a:lnTo>
                                  <a:pt x="1581" y="90"/>
                                </a:lnTo>
                                <a:close/>
                                <a:moveTo>
                                  <a:pt x="1716" y="278"/>
                                </a:moveTo>
                                <a:lnTo>
                                  <a:pt x="1644" y="278"/>
                                </a:lnTo>
                                <a:lnTo>
                                  <a:pt x="1644" y="301"/>
                                </a:lnTo>
                                <a:lnTo>
                                  <a:pt x="1716" y="301"/>
                                </a:lnTo>
                                <a:lnTo>
                                  <a:pt x="1716" y="278"/>
                                </a:lnTo>
                                <a:close/>
                                <a:moveTo>
                                  <a:pt x="1716" y="153"/>
                                </a:moveTo>
                                <a:lnTo>
                                  <a:pt x="1600" y="153"/>
                                </a:lnTo>
                                <a:lnTo>
                                  <a:pt x="1620" y="156"/>
                                </a:lnTo>
                                <a:lnTo>
                                  <a:pt x="1634" y="166"/>
                                </a:lnTo>
                                <a:lnTo>
                                  <a:pt x="1643" y="181"/>
                                </a:lnTo>
                                <a:lnTo>
                                  <a:pt x="1646" y="199"/>
                                </a:lnTo>
                                <a:lnTo>
                                  <a:pt x="1643" y="217"/>
                                </a:lnTo>
                                <a:lnTo>
                                  <a:pt x="1634" y="231"/>
                                </a:lnTo>
                                <a:lnTo>
                                  <a:pt x="1620" y="241"/>
                                </a:lnTo>
                                <a:lnTo>
                                  <a:pt x="1600" y="244"/>
                                </a:lnTo>
                                <a:lnTo>
                                  <a:pt x="1716" y="244"/>
                                </a:lnTo>
                                <a:lnTo>
                                  <a:pt x="1716" y="153"/>
                                </a:lnTo>
                                <a:close/>
                                <a:moveTo>
                                  <a:pt x="1716" y="0"/>
                                </a:moveTo>
                                <a:lnTo>
                                  <a:pt x="1644" y="0"/>
                                </a:lnTo>
                                <a:lnTo>
                                  <a:pt x="1644" y="116"/>
                                </a:lnTo>
                                <a:lnTo>
                                  <a:pt x="1716" y="116"/>
                                </a:lnTo>
                                <a:lnTo>
                                  <a:pt x="1716" y="0"/>
                                </a:lnTo>
                                <a:close/>
                                <a:moveTo>
                                  <a:pt x="1111" y="90"/>
                                </a:moveTo>
                                <a:lnTo>
                                  <a:pt x="1064" y="97"/>
                                </a:lnTo>
                                <a:lnTo>
                                  <a:pt x="1025" y="118"/>
                                </a:lnTo>
                                <a:lnTo>
                                  <a:pt x="999" y="152"/>
                                </a:lnTo>
                                <a:lnTo>
                                  <a:pt x="989" y="199"/>
                                </a:lnTo>
                                <a:lnTo>
                                  <a:pt x="999" y="245"/>
                                </a:lnTo>
                                <a:lnTo>
                                  <a:pt x="1025" y="279"/>
                                </a:lnTo>
                                <a:lnTo>
                                  <a:pt x="1065" y="300"/>
                                </a:lnTo>
                                <a:lnTo>
                                  <a:pt x="1111" y="307"/>
                                </a:lnTo>
                                <a:lnTo>
                                  <a:pt x="1158" y="300"/>
                                </a:lnTo>
                                <a:lnTo>
                                  <a:pt x="1197" y="279"/>
                                </a:lnTo>
                                <a:lnTo>
                                  <a:pt x="1224" y="245"/>
                                </a:lnTo>
                                <a:lnTo>
                                  <a:pt x="1224" y="244"/>
                                </a:lnTo>
                                <a:lnTo>
                                  <a:pt x="1111" y="244"/>
                                </a:lnTo>
                                <a:lnTo>
                                  <a:pt x="1091" y="241"/>
                                </a:lnTo>
                                <a:lnTo>
                                  <a:pt x="1077" y="231"/>
                                </a:lnTo>
                                <a:lnTo>
                                  <a:pt x="1068" y="217"/>
                                </a:lnTo>
                                <a:lnTo>
                                  <a:pt x="1065" y="199"/>
                                </a:lnTo>
                                <a:lnTo>
                                  <a:pt x="1068" y="181"/>
                                </a:lnTo>
                                <a:lnTo>
                                  <a:pt x="1077" y="166"/>
                                </a:lnTo>
                                <a:lnTo>
                                  <a:pt x="1091" y="156"/>
                                </a:lnTo>
                                <a:lnTo>
                                  <a:pt x="1111" y="153"/>
                                </a:lnTo>
                                <a:lnTo>
                                  <a:pt x="1224" y="153"/>
                                </a:lnTo>
                                <a:lnTo>
                                  <a:pt x="1224" y="152"/>
                                </a:lnTo>
                                <a:lnTo>
                                  <a:pt x="1197" y="118"/>
                                </a:lnTo>
                                <a:lnTo>
                                  <a:pt x="1158" y="97"/>
                                </a:lnTo>
                                <a:lnTo>
                                  <a:pt x="1111" y="90"/>
                                </a:lnTo>
                                <a:close/>
                                <a:moveTo>
                                  <a:pt x="1224" y="153"/>
                                </a:moveTo>
                                <a:lnTo>
                                  <a:pt x="1111" y="153"/>
                                </a:lnTo>
                                <a:lnTo>
                                  <a:pt x="1131" y="156"/>
                                </a:lnTo>
                                <a:lnTo>
                                  <a:pt x="1145" y="166"/>
                                </a:lnTo>
                                <a:lnTo>
                                  <a:pt x="1154" y="181"/>
                                </a:lnTo>
                                <a:lnTo>
                                  <a:pt x="1157" y="199"/>
                                </a:lnTo>
                                <a:lnTo>
                                  <a:pt x="1154" y="217"/>
                                </a:lnTo>
                                <a:lnTo>
                                  <a:pt x="1145" y="231"/>
                                </a:lnTo>
                                <a:lnTo>
                                  <a:pt x="1131" y="241"/>
                                </a:lnTo>
                                <a:lnTo>
                                  <a:pt x="1111" y="244"/>
                                </a:lnTo>
                                <a:lnTo>
                                  <a:pt x="1224" y="244"/>
                                </a:lnTo>
                                <a:lnTo>
                                  <a:pt x="1234" y="199"/>
                                </a:lnTo>
                                <a:lnTo>
                                  <a:pt x="1224" y="153"/>
                                </a:lnTo>
                                <a:close/>
                                <a:moveTo>
                                  <a:pt x="1322" y="97"/>
                                </a:moveTo>
                                <a:lnTo>
                                  <a:pt x="1250" y="97"/>
                                </a:lnTo>
                                <a:lnTo>
                                  <a:pt x="1250" y="301"/>
                                </a:lnTo>
                                <a:lnTo>
                                  <a:pt x="1322" y="301"/>
                                </a:lnTo>
                                <a:lnTo>
                                  <a:pt x="1322" y="195"/>
                                </a:lnTo>
                                <a:lnTo>
                                  <a:pt x="1324" y="177"/>
                                </a:lnTo>
                                <a:lnTo>
                                  <a:pt x="1330" y="162"/>
                                </a:lnTo>
                                <a:lnTo>
                                  <a:pt x="1341" y="151"/>
                                </a:lnTo>
                                <a:lnTo>
                                  <a:pt x="1359" y="147"/>
                                </a:lnTo>
                                <a:lnTo>
                                  <a:pt x="1461" y="147"/>
                                </a:lnTo>
                                <a:lnTo>
                                  <a:pt x="1460" y="140"/>
                                </a:lnTo>
                                <a:lnTo>
                                  <a:pt x="1451" y="123"/>
                                </a:lnTo>
                                <a:lnTo>
                                  <a:pt x="1322" y="123"/>
                                </a:lnTo>
                                <a:lnTo>
                                  <a:pt x="1322" y="97"/>
                                </a:lnTo>
                                <a:close/>
                                <a:moveTo>
                                  <a:pt x="1461" y="147"/>
                                </a:moveTo>
                                <a:lnTo>
                                  <a:pt x="1359" y="147"/>
                                </a:lnTo>
                                <a:lnTo>
                                  <a:pt x="1380" y="153"/>
                                </a:lnTo>
                                <a:lnTo>
                                  <a:pt x="1389" y="167"/>
                                </a:lnTo>
                                <a:lnTo>
                                  <a:pt x="1392" y="184"/>
                                </a:lnTo>
                                <a:lnTo>
                                  <a:pt x="1392" y="301"/>
                                </a:lnTo>
                                <a:lnTo>
                                  <a:pt x="1464" y="301"/>
                                </a:lnTo>
                                <a:lnTo>
                                  <a:pt x="1464" y="174"/>
                                </a:lnTo>
                                <a:lnTo>
                                  <a:pt x="1461" y="147"/>
                                </a:lnTo>
                                <a:close/>
                                <a:moveTo>
                                  <a:pt x="1388" y="90"/>
                                </a:moveTo>
                                <a:lnTo>
                                  <a:pt x="1368" y="91"/>
                                </a:lnTo>
                                <a:lnTo>
                                  <a:pt x="1351" y="97"/>
                                </a:lnTo>
                                <a:lnTo>
                                  <a:pt x="1336" y="107"/>
                                </a:lnTo>
                                <a:lnTo>
                                  <a:pt x="1323" y="123"/>
                                </a:lnTo>
                                <a:lnTo>
                                  <a:pt x="1451" y="123"/>
                                </a:lnTo>
                                <a:lnTo>
                                  <a:pt x="1446" y="113"/>
                                </a:lnTo>
                                <a:lnTo>
                                  <a:pt x="1423" y="96"/>
                                </a:lnTo>
                                <a:lnTo>
                                  <a:pt x="1388" y="90"/>
                                </a:lnTo>
                                <a:close/>
                                <a:moveTo>
                                  <a:pt x="2067" y="97"/>
                                </a:moveTo>
                                <a:lnTo>
                                  <a:pt x="1995" y="97"/>
                                </a:lnTo>
                                <a:lnTo>
                                  <a:pt x="1995" y="301"/>
                                </a:lnTo>
                                <a:lnTo>
                                  <a:pt x="2067" y="301"/>
                                </a:lnTo>
                                <a:lnTo>
                                  <a:pt x="2067" y="195"/>
                                </a:lnTo>
                                <a:lnTo>
                                  <a:pt x="2069" y="177"/>
                                </a:lnTo>
                                <a:lnTo>
                                  <a:pt x="2075" y="162"/>
                                </a:lnTo>
                                <a:lnTo>
                                  <a:pt x="2087" y="151"/>
                                </a:lnTo>
                                <a:lnTo>
                                  <a:pt x="2105" y="147"/>
                                </a:lnTo>
                                <a:lnTo>
                                  <a:pt x="2206" y="147"/>
                                </a:lnTo>
                                <a:lnTo>
                                  <a:pt x="2205" y="140"/>
                                </a:lnTo>
                                <a:lnTo>
                                  <a:pt x="2197" y="123"/>
                                </a:lnTo>
                                <a:lnTo>
                                  <a:pt x="2067" y="123"/>
                                </a:lnTo>
                                <a:lnTo>
                                  <a:pt x="2067" y="97"/>
                                </a:lnTo>
                                <a:close/>
                                <a:moveTo>
                                  <a:pt x="2206" y="147"/>
                                </a:moveTo>
                                <a:lnTo>
                                  <a:pt x="2105" y="147"/>
                                </a:lnTo>
                                <a:lnTo>
                                  <a:pt x="2125" y="153"/>
                                </a:lnTo>
                                <a:lnTo>
                                  <a:pt x="2134" y="167"/>
                                </a:lnTo>
                                <a:lnTo>
                                  <a:pt x="2137" y="184"/>
                                </a:lnTo>
                                <a:lnTo>
                                  <a:pt x="2137" y="301"/>
                                </a:lnTo>
                                <a:lnTo>
                                  <a:pt x="2210" y="301"/>
                                </a:lnTo>
                                <a:lnTo>
                                  <a:pt x="2210" y="174"/>
                                </a:lnTo>
                                <a:lnTo>
                                  <a:pt x="2206" y="147"/>
                                </a:lnTo>
                                <a:close/>
                                <a:moveTo>
                                  <a:pt x="2133" y="90"/>
                                </a:moveTo>
                                <a:lnTo>
                                  <a:pt x="2113" y="91"/>
                                </a:lnTo>
                                <a:lnTo>
                                  <a:pt x="2096" y="97"/>
                                </a:lnTo>
                                <a:lnTo>
                                  <a:pt x="2081" y="107"/>
                                </a:lnTo>
                                <a:lnTo>
                                  <a:pt x="2068" y="123"/>
                                </a:lnTo>
                                <a:lnTo>
                                  <a:pt x="2197" y="123"/>
                                </a:lnTo>
                                <a:lnTo>
                                  <a:pt x="2192" y="113"/>
                                </a:lnTo>
                                <a:lnTo>
                                  <a:pt x="2168" y="96"/>
                                </a:lnTo>
                                <a:lnTo>
                                  <a:pt x="2133" y="90"/>
                                </a:lnTo>
                                <a:close/>
                                <a:moveTo>
                                  <a:pt x="887" y="1"/>
                                </a:moveTo>
                                <a:lnTo>
                                  <a:pt x="809" y="1"/>
                                </a:lnTo>
                                <a:lnTo>
                                  <a:pt x="809" y="301"/>
                                </a:lnTo>
                                <a:lnTo>
                                  <a:pt x="980" y="301"/>
                                </a:lnTo>
                                <a:lnTo>
                                  <a:pt x="980" y="234"/>
                                </a:lnTo>
                                <a:lnTo>
                                  <a:pt x="887" y="234"/>
                                </a:lnTo>
                                <a:lnTo>
                                  <a:pt x="887" y="1"/>
                                </a:lnTo>
                                <a:close/>
                                <a:moveTo>
                                  <a:pt x="1707" y="911"/>
                                </a:moveTo>
                                <a:lnTo>
                                  <a:pt x="1634" y="911"/>
                                </a:lnTo>
                                <a:lnTo>
                                  <a:pt x="1634" y="1116"/>
                                </a:lnTo>
                                <a:lnTo>
                                  <a:pt x="1707" y="1116"/>
                                </a:lnTo>
                                <a:lnTo>
                                  <a:pt x="1707" y="911"/>
                                </a:lnTo>
                                <a:close/>
                                <a:moveTo>
                                  <a:pt x="1852" y="905"/>
                                </a:moveTo>
                                <a:lnTo>
                                  <a:pt x="1805" y="912"/>
                                </a:lnTo>
                                <a:lnTo>
                                  <a:pt x="1766" y="933"/>
                                </a:lnTo>
                                <a:lnTo>
                                  <a:pt x="1739" y="967"/>
                                </a:lnTo>
                                <a:lnTo>
                                  <a:pt x="1729" y="1014"/>
                                </a:lnTo>
                                <a:lnTo>
                                  <a:pt x="1739" y="1060"/>
                                </a:lnTo>
                                <a:lnTo>
                                  <a:pt x="1766" y="1094"/>
                                </a:lnTo>
                                <a:lnTo>
                                  <a:pt x="1805" y="1115"/>
                                </a:lnTo>
                                <a:lnTo>
                                  <a:pt x="1852" y="1122"/>
                                </a:lnTo>
                                <a:lnTo>
                                  <a:pt x="1899" y="1115"/>
                                </a:lnTo>
                                <a:lnTo>
                                  <a:pt x="1938" y="1094"/>
                                </a:lnTo>
                                <a:lnTo>
                                  <a:pt x="1965" y="1060"/>
                                </a:lnTo>
                                <a:lnTo>
                                  <a:pt x="1965" y="1059"/>
                                </a:lnTo>
                                <a:lnTo>
                                  <a:pt x="1852" y="1059"/>
                                </a:lnTo>
                                <a:lnTo>
                                  <a:pt x="1832" y="1056"/>
                                </a:lnTo>
                                <a:lnTo>
                                  <a:pt x="1818" y="1046"/>
                                </a:lnTo>
                                <a:lnTo>
                                  <a:pt x="1809" y="1032"/>
                                </a:lnTo>
                                <a:lnTo>
                                  <a:pt x="1806" y="1014"/>
                                </a:lnTo>
                                <a:lnTo>
                                  <a:pt x="1809" y="996"/>
                                </a:lnTo>
                                <a:lnTo>
                                  <a:pt x="1818" y="981"/>
                                </a:lnTo>
                                <a:lnTo>
                                  <a:pt x="1832" y="971"/>
                                </a:lnTo>
                                <a:lnTo>
                                  <a:pt x="1852" y="967"/>
                                </a:lnTo>
                                <a:lnTo>
                                  <a:pt x="1965" y="967"/>
                                </a:lnTo>
                                <a:lnTo>
                                  <a:pt x="1938" y="933"/>
                                </a:lnTo>
                                <a:lnTo>
                                  <a:pt x="1899" y="912"/>
                                </a:lnTo>
                                <a:lnTo>
                                  <a:pt x="1852" y="905"/>
                                </a:lnTo>
                                <a:close/>
                                <a:moveTo>
                                  <a:pt x="1965" y="967"/>
                                </a:moveTo>
                                <a:lnTo>
                                  <a:pt x="1852" y="967"/>
                                </a:lnTo>
                                <a:lnTo>
                                  <a:pt x="1872" y="971"/>
                                </a:lnTo>
                                <a:lnTo>
                                  <a:pt x="1886" y="981"/>
                                </a:lnTo>
                                <a:lnTo>
                                  <a:pt x="1895" y="996"/>
                                </a:lnTo>
                                <a:lnTo>
                                  <a:pt x="1898" y="1014"/>
                                </a:lnTo>
                                <a:lnTo>
                                  <a:pt x="1895" y="1032"/>
                                </a:lnTo>
                                <a:lnTo>
                                  <a:pt x="1886" y="1046"/>
                                </a:lnTo>
                                <a:lnTo>
                                  <a:pt x="1872" y="1056"/>
                                </a:lnTo>
                                <a:lnTo>
                                  <a:pt x="1852" y="1059"/>
                                </a:lnTo>
                                <a:lnTo>
                                  <a:pt x="1965" y="1059"/>
                                </a:lnTo>
                                <a:lnTo>
                                  <a:pt x="1975" y="1014"/>
                                </a:lnTo>
                                <a:lnTo>
                                  <a:pt x="1965" y="967"/>
                                </a:lnTo>
                                <a:close/>
                                <a:moveTo>
                                  <a:pt x="1671" y="792"/>
                                </a:moveTo>
                                <a:lnTo>
                                  <a:pt x="1655" y="795"/>
                                </a:lnTo>
                                <a:lnTo>
                                  <a:pt x="1642" y="804"/>
                                </a:lnTo>
                                <a:lnTo>
                                  <a:pt x="1633" y="817"/>
                                </a:lnTo>
                                <a:lnTo>
                                  <a:pt x="1630" y="833"/>
                                </a:lnTo>
                                <a:lnTo>
                                  <a:pt x="1633" y="849"/>
                                </a:lnTo>
                                <a:lnTo>
                                  <a:pt x="1642" y="862"/>
                                </a:lnTo>
                                <a:lnTo>
                                  <a:pt x="1655" y="870"/>
                                </a:lnTo>
                                <a:lnTo>
                                  <a:pt x="1671" y="874"/>
                                </a:lnTo>
                                <a:lnTo>
                                  <a:pt x="1686" y="870"/>
                                </a:lnTo>
                                <a:lnTo>
                                  <a:pt x="1699" y="862"/>
                                </a:lnTo>
                                <a:lnTo>
                                  <a:pt x="1708" y="849"/>
                                </a:lnTo>
                                <a:lnTo>
                                  <a:pt x="1711" y="833"/>
                                </a:lnTo>
                                <a:lnTo>
                                  <a:pt x="1708" y="817"/>
                                </a:lnTo>
                                <a:lnTo>
                                  <a:pt x="1699" y="804"/>
                                </a:lnTo>
                                <a:lnTo>
                                  <a:pt x="1686" y="795"/>
                                </a:lnTo>
                                <a:lnTo>
                                  <a:pt x="1671" y="792"/>
                                </a:lnTo>
                                <a:close/>
                                <a:moveTo>
                                  <a:pt x="2067" y="911"/>
                                </a:moveTo>
                                <a:lnTo>
                                  <a:pt x="1995" y="911"/>
                                </a:lnTo>
                                <a:lnTo>
                                  <a:pt x="1995" y="1116"/>
                                </a:lnTo>
                                <a:lnTo>
                                  <a:pt x="2067" y="1116"/>
                                </a:lnTo>
                                <a:lnTo>
                                  <a:pt x="2067" y="1010"/>
                                </a:lnTo>
                                <a:lnTo>
                                  <a:pt x="2069" y="992"/>
                                </a:lnTo>
                                <a:lnTo>
                                  <a:pt x="2075" y="976"/>
                                </a:lnTo>
                                <a:lnTo>
                                  <a:pt x="2087" y="966"/>
                                </a:lnTo>
                                <a:lnTo>
                                  <a:pt x="2105" y="962"/>
                                </a:lnTo>
                                <a:lnTo>
                                  <a:pt x="2207" y="962"/>
                                </a:lnTo>
                                <a:lnTo>
                                  <a:pt x="2206" y="955"/>
                                </a:lnTo>
                                <a:lnTo>
                                  <a:pt x="2197" y="938"/>
                                </a:lnTo>
                                <a:lnTo>
                                  <a:pt x="2067" y="938"/>
                                </a:lnTo>
                                <a:lnTo>
                                  <a:pt x="2067" y="911"/>
                                </a:lnTo>
                                <a:close/>
                                <a:moveTo>
                                  <a:pt x="2207" y="962"/>
                                </a:moveTo>
                                <a:lnTo>
                                  <a:pt x="2105" y="962"/>
                                </a:lnTo>
                                <a:lnTo>
                                  <a:pt x="2125" y="968"/>
                                </a:lnTo>
                                <a:lnTo>
                                  <a:pt x="2135" y="982"/>
                                </a:lnTo>
                                <a:lnTo>
                                  <a:pt x="2138" y="999"/>
                                </a:lnTo>
                                <a:lnTo>
                                  <a:pt x="2138" y="1116"/>
                                </a:lnTo>
                                <a:lnTo>
                                  <a:pt x="2210" y="1116"/>
                                </a:lnTo>
                                <a:lnTo>
                                  <a:pt x="2210" y="989"/>
                                </a:lnTo>
                                <a:lnTo>
                                  <a:pt x="2207" y="962"/>
                                </a:lnTo>
                                <a:close/>
                                <a:moveTo>
                                  <a:pt x="2133" y="905"/>
                                </a:moveTo>
                                <a:lnTo>
                                  <a:pt x="2114" y="906"/>
                                </a:lnTo>
                                <a:lnTo>
                                  <a:pt x="2097" y="912"/>
                                </a:lnTo>
                                <a:lnTo>
                                  <a:pt x="2082" y="922"/>
                                </a:lnTo>
                                <a:lnTo>
                                  <a:pt x="2068" y="938"/>
                                </a:lnTo>
                                <a:lnTo>
                                  <a:pt x="2197" y="938"/>
                                </a:lnTo>
                                <a:lnTo>
                                  <a:pt x="2192" y="928"/>
                                </a:lnTo>
                                <a:lnTo>
                                  <a:pt x="2169" y="911"/>
                                </a:lnTo>
                                <a:lnTo>
                                  <a:pt x="2133" y="905"/>
                                </a:lnTo>
                                <a:close/>
                                <a:moveTo>
                                  <a:pt x="1572" y="971"/>
                                </a:moveTo>
                                <a:lnTo>
                                  <a:pt x="1500" y="971"/>
                                </a:lnTo>
                                <a:lnTo>
                                  <a:pt x="1500" y="1116"/>
                                </a:lnTo>
                                <a:lnTo>
                                  <a:pt x="1572" y="1116"/>
                                </a:lnTo>
                                <a:lnTo>
                                  <a:pt x="1572" y="971"/>
                                </a:lnTo>
                                <a:close/>
                                <a:moveTo>
                                  <a:pt x="1613" y="911"/>
                                </a:moveTo>
                                <a:lnTo>
                                  <a:pt x="1477" y="911"/>
                                </a:lnTo>
                                <a:lnTo>
                                  <a:pt x="1477" y="971"/>
                                </a:lnTo>
                                <a:lnTo>
                                  <a:pt x="1613" y="971"/>
                                </a:lnTo>
                                <a:lnTo>
                                  <a:pt x="1613" y="911"/>
                                </a:lnTo>
                                <a:close/>
                                <a:moveTo>
                                  <a:pt x="1572" y="850"/>
                                </a:moveTo>
                                <a:lnTo>
                                  <a:pt x="1500" y="850"/>
                                </a:lnTo>
                                <a:lnTo>
                                  <a:pt x="1500" y="911"/>
                                </a:lnTo>
                                <a:lnTo>
                                  <a:pt x="1572" y="911"/>
                                </a:lnTo>
                                <a:lnTo>
                                  <a:pt x="1572" y="850"/>
                                </a:lnTo>
                                <a:close/>
                                <a:moveTo>
                                  <a:pt x="1066" y="905"/>
                                </a:moveTo>
                                <a:lnTo>
                                  <a:pt x="1024" y="913"/>
                                </a:lnTo>
                                <a:lnTo>
                                  <a:pt x="992" y="937"/>
                                </a:lnTo>
                                <a:lnTo>
                                  <a:pt x="971" y="972"/>
                                </a:lnTo>
                                <a:lnTo>
                                  <a:pt x="964" y="1013"/>
                                </a:lnTo>
                                <a:lnTo>
                                  <a:pt x="971" y="1055"/>
                                </a:lnTo>
                                <a:lnTo>
                                  <a:pt x="993" y="1090"/>
                                </a:lnTo>
                                <a:lnTo>
                                  <a:pt x="1025" y="1114"/>
                                </a:lnTo>
                                <a:lnTo>
                                  <a:pt x="1067" y="1122"/>
                                </a:lnTo>
                                <a:lnTo>
                                  <a:pt x="1085" y="1121"/>
                                </a:lnTo>
                                <a:lnTo>
                                  <a:pt x="1102" y="1115"/>
                                </a:lnTo>
                                <a:lnTo>
                                  <a:pt x="1117" y="1106"/>
                                </a:lnTo>
                                <a:lnTo>
                                  <a:pt x="1128" y="1093"/>
                                </a:lnTo>
                                <a:lnTo>
                                  <a:pt x="1201" y="1093"/>
                                </a:lnTo>
                                <a:lnTo>
                                  <a:pt x="1201" y="1059"/>
                                </a:lnTo>
                                <a:lnTo>
                                  <a:pt x="1085" y="1059"/>
                                </a:lnTo>
                                <a:lnTo>
                                  <a:pt x="1065" y="1056"/>
                                </a:lnTo>
                                <a:lnTo>
                                  <a:pt x="1051" y="1046"/>
                                </a:lnTo>
                                <a:lnTo>
                                  <a:pt x="1042" y="1032"/>
                                </a:lnTo>
                                <a:lnTo>
                                  <a:pt x="1038" y="1014"/>
                                </a:lnTo>
                                <a:lnTo>
                                  <a:pt x="1042" y="996"/>
                                </a:lnTo>
                                <a:lnTo>
                                  <a:pt x="1051" y="981"/>
                                </a:lnTo>
                                <a:lnTo>
                                  <a:pt x="1065" y="971"/>
                                </a:lnTo>
                                <a:lnTo>
                                  <a:pt x="1085" y="967"/>
                                </a:lnTo>
                                <a:lnTo>
                                  <a:pt x="1201" y="967"/>
                                </a:lnTo>
                                <a:lnTo>
                                  <a:pt x="1201" y="931"/>
                                </a:lnTo>
                                <a:lnTo>
                                  <a:pt x="1129" y="931"/>
                                </a:lnTo>
                                <a:lnTo>
                                  <a:pt x="1116" y="920"/>
                                </a:lnTo>
                                <a:lnTo>
                                  <a:pt x="1101" y="911"/>
                                </a:lnTo>
                                <a:lnTo>
                                  <a:pt x="1083" y="906"/>
                                </a:lnTo>
                                <a:lnTo>
                                  <a:pt x="1066" y="905"/>
                                </a:lnTo>
                                <a:close/>
                                <a:moveTo>
                                  <a:pt x="1201" y="1093"/>
                                </a:moveTo>
                                <a:lnTo>
                                  <a:pt x="1129" y="1093"/>
                                </a:lnTo>
                                <a:lnTo>
                                  <a:pt x="1129" y="1116"/>
                                </a:lnTo>
                                <a:lnTo>
                                  <a:pt x="1201" y="1116"/>
                                </a:lnTo>
                                <a:lnTo>
                                  <a:pt x="1201" y="1093"/>
                                </a:lnTo>
                                <a:close/>
                                <a:moveTo>
                                  <a:pt x="1201" y="967"/>
                                </a:moveTo>
                                <a:lnTo>
                                  <a:pt x="1085" y="967"/>
                                </a:lnTo>
                                <a:lnTo>
                                  <a:pt x="1105" y="971"/>
                                </a:lnTo>
                                <a:lnTo>
                                  <a:pt x="1119" y="981"/>
                                </a:lnTo>
                                <a:lnTo>
                                  <a:pt x="1128" y="996"/>
                                </a:lnTo>
                                <a:lnTo>
                                  <a:pt x="1131" y="1014"/>
                                </a:lnTo>
                                <a:lnTo>
                                  <a:pt x="1128" y="1032"/>
                                </a:lnTo>
                                <a:lnTo>
                                  <a:pt x="1119" y="1046"/>
                                </a:lnTo>
                                <a:lnTo>
                                  <a:pt x="1105" y="1056"/>
                                </a:lnTo>
                                <a:lnTo>
                                  <a:pt x="1085" y="1059"/>
                                </a:lnTo>
                                <a:lnTo>
                                  <a:pt x="1201" y="1059"/>
                                </a:lnTo>
                                <a:lnTo>
                                  <a:pt x="1201" y="967"/>
                                </a:lnTo>
                                <a:close/>
                                <a:moveTo>
                                  <a:pt x="1201" y="815"/>
                                </a:moveTo>
                                <a:lnTo>
                                  <a:pt x="1129" y="815"/>
                                </a:lnTo>
                                <a:lnTo>
                                  <a:pt x="1129" y="931"/>
                                </a:lnTo>
                                <a:lnTo>
                                  <a:pt x="1201" y="931"/>
                                </a:lnTo>
                                <a:lnTo>
                                  <a:pt x="1201" y="815"/>
                                </a:lnTo>
                                <a:close/>
                                <a:moveTo>
                                  <a:pt x="1320" y="905"/>
                                </a:moveTo>
                                <a:lnTo>
                                  <a:pt x="1278" y="913"/>
                                </a:lnTo>
                                <a:lnTo>
                                  <a:pt x="1246" y="937"/>
                                </a:lnTo>
                                <a:lnTo>
                                  <a:pt x="1225" y="972"/>
                                </a:lnTo>
                                <a:lnTo>
                                  <a:pt x="1218" y="1013"/>
                                </a:lnTo>
                                <a:lnTo>
                                  <a:pt x="1225" y="1055"/>
                                </a:lnTo>
                                <a:lnTo>
                                  <a:pt x="1247" y="1090"/>
                                </a:lnTo>
                                <a:lnTo>
                                  <a:pt x="1279" y="1114"/>
                                </a:lnTo>
                                <a:lnTo>
                                  <a:pt x="1321" y="1122"/>
                                </a:lnTo>
                                <a:lnTo>
                                  <a:pt x="1339" y="1121"/>
                                </a:lnTo>
                                <a:lnTo>
                                  <a:pt x="1356" y="1115"/>
                                </a:lnTo>
                                <a:lnTo>
                                  <a:pt x="1371" y="1106"/>
                                </a:lnTo>
                                <a:lnTo>
                                  <a:pt x="1382" y="1093"/>
                                </a:lnTo>
                                <a:lnTo>
                                  <a:pt x="1455" y="1093"/>
                                </a:lnTo>
                                <a:lnTo>
                                  <a:pt x="1455" y="1059"/>
                                </a:lnTo>
                                <a:lnTo>
                                  <a:pt x="1339" y="1059"/>
                                </a:lnTo>
                                <a:lnTo>
                                  <a:pt x="1319" y="1056"/>
                                </a:lnTo>
                                <a:lnTo>
                                  <a:pt x="1305" y="1046"/>
                                </a:lnTo>
                                <a:lnTo>
                                  <a:pt x="1296" y="1032"/>
                                </a:lnTo>
                                <a:lnTo>
                                  <a:pt x="1292" y="1014"/>
                                </a:lnTo>
                                <a:lnTo>
                                  <a:pt x="1296" y="996"/>
                                </a:lnTo>
                                <a:lnTo>
                                  <a:pt x="1305" y="981"/>
                                </a:lnTo>
                                <a:lnTo>
                                  <a:pt x="1319" y="971"/>
                                </a:lnTo>
                                <a:lnTo>
                                  <a:pt x="1339" y="967"/>
                                </a:lnTo>
                                <a:lnTo>
                                  <a:pt x="1455" y="967"/>
                                </a:lnTo>
                                <a:lnTo>
                                  <a:pt x="1455" y="931"/>
                                </a:lnTo>
                                <a:lnTo>
                                  <a:pt x="1383" y="931"/>
                                </a:lnTo>
                                <a:lnTo>
                                  <a:pt x="1370" y="920"/>
                                </a:lnTo>
                                <a:lnTo>
                                  <a:pt x="1355" y="911"/>
                                </a:lnTo>
                                <a:lnTo>
                                  <a:pt x="1338" y="906"/>
                                </a:lnTo>
                                <a:lnTo>
                                  <a:pt x="1320" y="905"/>
                                </a:lnTo>
                                <a:close/>
                                <a:moveTo>
                                  <a:pt x="1455" y="1093"/>
                                </a:moveTo>
                                <a:lnTo>
                                  <a:pt x="1383" y="1093"/>
                                </a:lnTo>
                                <a:lnTo>
                                  <a:pt x="1383" y="1116"/>
                                </a:lnTo>
                                <a:lnTo>
                                  <a:pt x="1455" y="1116"/>
                                </a:lnTo>
                                <a:lnTo>
                                  <a:pt x="1455" y="1093"/>
                                </a:lnTo>
                                <a:close/>
                                <a:moveTo>
                                  <a:pt x="1455" y="967"/>
                                </a:moveTo>
                                <a:lnTo>
                                  <a:pt x="1339" y="967"/>
                                </a:lnTo>
                                <a:lnTo>
                                  <a:pt x="1359" y="971"/>
                                </a:lnTo>
                                <a:lnTo>
                                  <a:pt x="1373" y="981"/>
                                </a:lnTo>
                                <a:lnTo>
                                  <a:pt x="1382" y="996"/>
                                </a:lnTo>
                                <a:lnTo>
                                  <a:pt x="1385" y="1014"/>
                                </a:lnTo>
                                <a:lnTo>
                                  <a:pt x="1382" y="1032"/>
                                </a:lnTo>
                                <a:lnTo>
                                  <a:pt x="1373" y="1046"/>
                                </a:lnTo>
                                <a:lnTo>
                                  <a:pt x="1359" y="1056"/>
                                </a:lnTo>
                                <a:lnTo>
                                  <a:pt x="1339" y="1059"/>
                                </a:lnTo>
                                <a:lnTo>
                                  <a:pt x="1455" y="1059"/>
                                </a:lnTo>
                                <a:lnTo>
                                  <a:pt x="1455" y="967"/>
                                </a:lnTo>
                                <a:close/>
                                <a:moveTo>
                                  <a:pt x="1455" y="911"/>
                                </a:moveTo>
                                <a:lnTo>
                                  <a:pt x="1383" y="911"/>
                                </a:lnTo>
                                <a:lnTo>
                                  <a:pt x="1383" y="931"/>
                                </a:lnTo>
                                <a:lnTo>
                                  <a:pt x="1455" y="931"/>
                                </a:lnTo>
                                <a:lnTo>
                                  <a:pt x="1455" y="911"/>
                                </a:lnTo>
                                <a:close/>
                                <a:moveTo>
                                  <a:pt x="560" y="911"/>
                                </a:moveTo>
                                <a:lnTo>
                                  <a:pt x="488" y="911"/>
                                </a:lnTo>
                                <a:lnTo>
                                  <a:pt x="488" y="1034"/>
                                </a:lnTo>
                                <a:lnTo>
                                  <a:pt x="497" y="1077"/>
                                </a:lnTo>
                                <a:lnTo>
                                  <a:pt x="519" y="1104"/>
                                </a:lnTo>
                                <a:lnTo>
                                  <a:pt x="554" y="1118"/>
                                </a:lnTo>
                                <a:lnTo>
                                  <a:pt x="597" y="1122"/>
                                </a:lnTo>
                                <a:lnTo>
                                  <a:pt x="639" y="1118"/>
                                </a:lnTo>
                                <a:lnTo>
                                  <a:pt x="674" y="1104"/>
                                </a:lnTo>
                                <a:lnTo>
                                  <a:pt x="697" y="1077"/>
                                </a:lnTo>
                                <a:lnTo>
                                  <a:pt x="699" y="1065"/>
                                </a:lnTo>
                                <a:lnTo>
                                  <a:pt x="597" y="1065"/>
                                </a:lnTo>
                                <a:lnTo>
                                  <a:pt x="578" y="1061"/>
                                </a:lnTo>
                                <a:lnTo>
                                  <a:pt x="567" y="1052"/>
                                </a:lnTo>
                                <a:lnTo>
                                  <a:pt x="562" y="1038"/>
                                </a:lnTo>
                                <a:lnTo>
                                  <a:pt x="560" y="1020"/>
                                </a:lnTo>
                                <a:lnTo>
                                  <a:pt x="560" y="911"/>
                                </a:lnTo>
                                <a:close/>
                                <a:moveTo>
                                  <a:pt x="705" y="911"/>
                                </a:moveTo>
                                <a:lnTo>
                                  <a:pt x="633" y="911"/>
                                </a:lnTo>
                                <a:lnTo>
                                  <a:pt x="633" y="1020"/>
                                </a:lnTo>
                                <a:lnTo>
                                  <a:pt x="631" y="1038"/>
                                </a:lnTo>
                                <a:lnTo>
                                  <a:pt x="626" y="1052"/>
                                </a:lnTo>
                                <a:lnTo>
                                  <a:pt x="615" y="1061"/>
                                </a:lnTo>
                                <a:lnTo>
                                  <a:pt x="597" y="1065"/>
                                </a:lnTo>
                                <a:lnTo>
                                  <a:pt x="699" y="1065"/>
                                </a:lnTo>
                                <a:lnTo>
                                  <a:pt x="705" y="1034"/>
                                </a:lnTo>
                                <a:lnTo>
                                  <a:pt x="705" y="911"/>
                                </a:lnTo>
                                <a:close/>
                                <a:moveTo>
                                  <a:pt x="803" y="911"/>
                                </a:moveTo>
                                <a:lnTo>
                                  <a:pt x="731" y="911"/>
                                </a:lnTo>
                                <a:lnTo>
                                  <a:pt x="731" y="1116"/>
                                </a:lnTo>
                                <a:lnTo>
                                  <a:pt x="803" y="1116"/>
                                </a:lnTo>
                                <a:lnTo>
                                  <a:pt x="803" y="1010"/>
                                </a:lnTo>
                                <a:lnTo>
                                  <a:pt x="805" y="992"/>
                                </a:lnTo>
                                <a:lnTo>
                                  <a:pt x="811" y="976"/>
                                </a:lnTo>
                                <a:lnTo>
                                  <a:pt x="823" y="966"/>
                                </a:lnTo>
                                <a:lnTo>
                                  <a:pt x="841" y="962"/>
                                </a:lnTo>
                                <a:lnTo>
                                  <a:pt x="943" y="962"/>
                                </a:lnTo>
                                <a:lnTo>
                                  <a:pt x="942" y="955"/>
                                </a:lnTo>
                                <a:lnTo>
                                  <a:pt x="933" y="938"/>
                                </a:lnTo>
                                <a:lnTo>
                                  <a:pt x="803" y="938"/>
                                </a:lnTo>
                                <a:lnTo>
                                  <a:pt x="803" y="911"/>
                                </a:lnTo>
                                <a:close/>
                                <a:moveTo>
                                  <a:pt x="943" y="962"/>
                                </a:moveTo>
                                <a:lnTo>
                                  <a:pt x="841" y="962"/>
                                </a:lnTo>
                                <a:lnTo>
                                  <a:pt x="861" y="968"/>
                                </a:lnTo>
                                <a:lnTo>
                                  <a:pt x="871" y="982"/>
                                </a:lnTo>
                                <a:lnTo>
                                  <a:pt x="874" y="999"/>
                                </a:lnTo>
                                <a:lnTo>
                                  <a:pt x="874" y="1116"/>
                                </a:lnTo>
                                <a:lnTo>
                                  <a:pt x="946" y="1116"/>
                                </a:lnTo>
                                <a:lnTo>
                                  <a:pt x="946" y="989"/>
                                </a:lnTo>
                                <a:lnTo>
                                  <a:pt x="943" y="962"/>
                                </a:lnTo>
                                <a:close/>
                                <a:moveTo>
                                  <a:pt x="869" y="905"/>
                                </a:moveTo>
                                <a:lnTo>
                                  <a:pt x="850" y="906"/>
                                </a:lnTo>
                                <a:lnTo>
                                  <a:pt x="832" y="912"/>
                                </a:lnTo>
                                <a:lnTo>
                                  <a:pt x="817" y="922"/>
                                </a:lnTo>
                                <a:lnTo>
                                  <a:pt x="804" y="938"/>
                                </a:lnTo>
                                <a:lnTo>
                                  <a:pt x="933" y="938"/>
                                </a:lnTo>
                                <a:lnTo>
                                  <a:pt x="928" y="928"/>
                                </a:lnTo>
                                <a:lnTo>
                                  <a:pt x="904" y="911"/>
                                </a:lnTo>
                                <a:lnTo>
                                  <a:pt x="869" y="905"/>
                                </a:lnTo>
                                <a:close/>
                                <a:moveTo>
                                  <a:pt x="346" y="905"/>
                                </a:moveTo>
                                <a:lnTo>
                                  <a:pt x="299" y="912"/>
                                </a:lnTo>
                                <a:lnTo>
                                  <a:pt x="260" y="933"/>
                                </a:lnTo>
                                <a:lnTo>
                                  <a:pt x="233" y="967"/>
                                </a:lnTo>
                                <a:lnTo>
                                  <a:pt x="223" y="1014"/>
                                </a:lnTo>
                                <a:lnTo>
                                  <a:pt x="233" y="1060"/>
                                </a:lnTo>
                                <a:lnTo>
                                  <a:pt x="260" y="1094"/>
                                </a:lnTo>
                                <a:lnTo>
                                  <a:pt x="299" y="1115"/>
                                </a:lnTo>
                                <a:lnTo>
                                  <a:pt x="346" y="1122"/>
                                </a:lnTo>
                                <a:lnTo>
                                  <a:pt x="393" y="1115"/>
                                </a:lnTo>
                                <a:lnTo>
                                  <a:pt x="432" y="1094"/>
                                </a:lnTo>
                                <a:lnTo>
                                  <a:pt x="459" y="1060"/>
                                </a:lnTo>
                                <a:lnTo>
                                  <a:pt x="459" y="1059"/>
                                </a:lnTo>
                                <a:lnTo>
                                  <a:pt x="346" y="1059"/>
                                </a:lnTo>
                                <a:lnTo>
                                  <a:pt x="326" y="1056"/>
                                </a:lnTo>
                                <a:lnTo>
                                  <a:pt x="312" y="1046"/>
                                </a:lnTo>
                                <a:lnTo>
                                  <a:pt x="303" y="1032"/>
                                </a:lnTo>
                                <a:lnTo>
                                  <a:pt x="300" y="1014"/>
                                </a:lnTo>
                                <a:lnTo>
                                  <a:pt x="303" y="996"/>
                                </a:lnTo>
                                <a:lnTo>
                                  <a:pt x="312" y="981"/>
                                </a:lnTo>
                                <a:lnTo>
                                  <a:pt x="326" y="971"/>
                                </a:lnTo>
                                <a:lnTo>
                                  <a:pt x="346" y="967"/>
                                </a:lnTo>
                                <a:lnTo>
                                  <a:pt x="459" y="967"/>
                                </a:lnTo>
                                <a:lnTo>
                                  <a:pt x="432" y="933"/>
                                </a:lnTo>
                                <a:lnTo>
                                  <a:pt x="393" y="912"/>
                                </a:lnTo>
                                <a:lnTo>
                                  <a:pt x="346" y="905"/>
                                </a:lnTo>
                                <a:close/>
                                <a:moveTo>
                                  <a:pt x="459" y="967"/>
                                </a:moveTo>
                                <a:lnTo>
                                  <a:pt x="346" y="967"/>
                                </a:lnTo>
                                <a:lnTo>
                                  <a:pt x="366" y="971"/>
                                </a:lnTo>
                                <a:lnTo>
                                  <a:pt x="380" y="981"/>
                                </a:lnTo>
                                <a:lnTo>
                                  <a:pt x="389" y="996"/>
                                </a:lnTo>
                                <a:lnTo>
                                  <a:pt x="393" y="1014"/>
                                </a:lnTo>
                                <a:lnTo>
                                  <a:pt x="389" y="1032"/>
                                </a:lnTo>
                                <a:lnTo>
                                  <a:pt x="380" y="1046"/>
                                </a:lnTo>
                                <a:lnTo>
                                  <a:pt x="366" y="1056"/>
                                </a:lnTo>
                                <a:lnTo>
                                  <a:pt x="346" y="1059"/>
                                </a:lnTo>
                                <a:lnTo>
                                  <a:pt x="459" y="1059"/>
                                </a:lnTo>
                                <a:lnTo>
                                  <a:pt x="469" y="1014"/>
                                </a:lnTo>
                                <a:lnTo>
                                  <a:pt x="459" y="967"/>
                                </a:lnTo>
                                <a:close/>
                                <a:moveTo>
                                  <a:pt x="212" y="815"/>
                                </a:moveTo>
                                <a:lnTo>
                                  <a:pt x="17" y="815"/>
                                </a:lnTo>
                                <a:lnTo>
                                  <a:pt x="17" y="1116"/>
                                </a:lnTo>
                                <a:lnTo>
                                  <a:pt x="95" y="1116"/>
                                </a:lnTo>
                                <a:lnTo>
                                  <a:pt x="95" y="998"/>
                                </a:lnTo>
                                <a:lnTo>
                                  <a:pt x="203" y="998"/>
                                </a:lnTo>
                                <a:lnTo>
                                  <a:pt x="203" y="932"/>
                                </a:lnTo>
                                <a:lnTo>
                                  <a:pt x="95" y="932"/>
                                </a:lnTo>
                                <a:lnTo>
                                  <a:pt x="95" y="881"/>
                                </a:lnTo>
                                <a:lnTo>
                                  <a:pt x="212" y="881"/>
                                </a:lnTo>
                                <a:lnTo>
                                  <a:pt x="212" y="815"/>
                                </a:lnTo>
                                <a:close/>
                                <a:moveTo>
                                  <a:pt x="2050" y="504"/>
                                </a:moveTo>
                                <a:lnTo>
                                  <a:pt x="1967" y="504"/>
                                </a:lnTo>
                                <a:lnTo>
                                  <a:pt x="2065" y="680"/>
                                </a:lnTo>
                                <a:lnTo>
                                  <a:pt x="1996" y="810"/>
                                </a:lnTo>
                                <a:lnTo>
                                  <a:pt x="2077" y="810"/>
                                </a:lnTo>
                                <a:lnTo>
                                  <a:pt x="2184" y="609"/>
                                </a:lnTo>
                                <a:lnTo>
                                  <a:pt x="2105" y="609"/>
                                </a:lnTo>
                                <a:lnTo>
                                  <a:pt x="2050" y="504"/>
                                </a:lnTo>
                                <a:close/>
                                <a:moveTo>
                                  <a:pt x="2240" y="504"/>
                                </a:moveTo>
                                <a:lnTo>
                                  <a:pt x="2158" y="504"/>
                                </a:lnTo>
                                <a:lnTo>
                                  <a:pt x="2105" y="609"/>
                                </a:lnTo>
                                <a:lnTo>
                                  <a:pt x="2184" y="609"/>
                                </a:lnTo>
                                <a:lnTo>
                                  <a:pt x="2240" y="504"/>
                                </a:lnTo>
                                <a:close/>
                                <a:moveTo>
                                  <a:pt x="1923" y="564"/>
                                </a:moveTo>
                                <a:lnTo>
                                  <a:pt x="1851" y="564"/>
                                </a:lnTo>
                                <a:lnTo>
                                  <a:pt x="1851" y="708"/>
                                </a:lnTo>
                                <a:lnTo>
                                  <a:pt x="1923" y="708"/>
                                </a:lnTo>
                                <a:lnTo>
                                  <a:pt x="1923" y="564"/>
                                </a:lnTo>
                                <a:close/>
                                <a:moveTo>
                                  <a:pt x="1964" y="504"/>
                                </a:moveTo>
                                <a:lnTo>
                                  <a:pt x="1827" y="504"/>
                                </a:lnTo>
                                <a:lnTo>
                                  <a:pt x="1827" y="564"/>
                                </a:lnTo>
                                <a:lnTo>
                                  <a:pt x="1964" y="564"/>
                                </a:lnTo>
                                <a:lnTo>
                                  <a:pt x="1964" y="504"/>
                                </a:lnTo>
                                <a:close/>
                                <a:moveTo>
                                  <a:pt x="1923" y="443"/>
                                </a:moveTo>
                                <a:lnTo>
                                  <a:pt x="1851" y="443"/>
                                </a:lnTo>
                                <a:lnTo>
                                  <a:pt x="1851" y="504"/>
                                </a:lnTo>
                                <a:lnTo>
                                  <a:pt x="1923" y="504"/>
                                </a:lnTo>
                                <a:lnTo>
                                  <a:pt x="1923" y="443"/>
                                </a:lnTo>
                                <a:close/>
                                <a:moveTo>
                                  <a:pt x="1325" y="504"/>
                                </a:moveTo>
                                <a:lnTo>
                                  <a:pt x="1252" y="504"/>
                                </a:lnTo>
                                <a:lnTo>
                                  <a:pt x="1252" y="627"/>
                                </a:lnTo>
                                <a:lnTo>
                                  <a:pt x="1261" y="669"/>
                                </a:lnTo>
                                <a:lnTo>
                                  <a:pt x="1284" y="696"/>
                                </a:lnTo>
                                <a:lnTo>
                                  <a:pt x="1318" y="711"/>
                                </a:lnTo>
                                <a:lnTo>
                                  <a:pt x="1361" y="715"/>
                                </a:lnTo>
                                <a:lnTo>
                                  <a:pt x="1403" y="711"/>
                                </a:lnTo>
                                <a:lnTo>
                                  <a:pt x="1438" y="696"/>
                                </a:lnTo>
                                <a:lnTo>
                                  <a:pt x="1461" y="669"/>
                                </a:lnTo>
                                <a:lnTo>
                                  <a:pt x="1463" y="657"/>
                                </a:lnTo>
                                <a:lnTo>
                                  <a:pt x="1361" y="657"/>
                                </a:lnTo>
                                <a:lnTo>
                                  <a:pt x="1343" y="654"/>
                                </a:lnTo>
                                <a:lnTo>
                                  <a:pt x="1332" y="645"/>
                                </a:lnTo>
                                <a:lnTo>
                                  <a:pt x="1326" y="631"/>
                                </a:lnTo>
                                <a:lnTo>
                                  <a:pt x="1325" y="613"/>
                                </a:lnTo>
                                <a:lnTo>
                                  <a:pt x="1325" y="504"/>
                                </a:lnTo>
                                <a:close/>
                                <a:moveTo>
                                  <a:pt x="1469" y="504"/>
                                </a:moveTo>
                                <a:lnTo>
                                  <a:pt x="1397" y="504"/>
                                </a:lnTo>
                                <a:lnTo>
                                  <a:pt x="1397" y="613"/>
                                </a:lnTo>
                                <a:lnTo>
                                  <a:pt x="1395" y="631"/>
                                </a:lnTo>
                                <a:lnTo>
                                  <a:pt x="1390" y="645"/>
                                </a:lnTo>
                                <a:lnTo>
                                  <a:pt x="1379" y="654"/>
                                </a:lnTo>
                                <a:lnTo>
                                  <a:pt x="1361" y="657"/>
                                </a:lnTo>
                                <a:lnTo>
                                  <a:pt x="1463" y="657"/>
                                </a:lnTo>
                                <a:lnTo>
                                  <a:pt x="1469" y="627"/>
                                </a:lnTo>
                                <a:lnTo>
                                  <a:pt x="1469" y="504"/>
                                </a:lnTo>
                                <a:close/>
                                <a:moveTo>
                                  <a:pt x="1770" y="385"/>
                                </a:moveTo>
                                <a:lnTo>
                                  <a:pt x="1754" y="388"/>
                                </a:lnTo>
                                <a:lnTo>
                                  <a:pt x="1741" y="397"/>
                                </a:lnTo>
                                <a:lnTo>
                                  <a:pt x="1733" y="410"/>
                                </a:lnTo>
                                <a:lnTo>
                                  <a:pt x="1729" y="425"/>
                                </a:lnTo>
                                <a:lnTo>
                                  <a:pt x="1733" y="441"/>
                                </a:lnTo>
                                <a:lnTo>
                                  <a:pt x="1741" y="454"/>
                                </a:lnTo>
                                <a:lnTo>
                                  <a:pt x="1754" y="463"/>
                                </a:lnTo>
                                <a:lnTo>
                                  <a:pt x="1770" y="466"/>
                                </a:lnTo>
                                <a:lnTo>
                                  <a:pt x="1786" y="463"/>
                                </a:lnTo>
                                <a:lnTo>
                                  <a:pt x="1799" y="454"/>
                                </a:lnTo>
                                <a:lnTo>
                                  <a:pt x="1807" y="441"/>
                                </a:lnTo>
                                <a:lnTo>
                                  <a:pt x="1810" y="425"/>
                                </a:lnTo>
                                <a:lnTo>
                                  <a:pt x="1807" y="410"/>
                                </a:lnTo>
                                <a:lnTo>
                                  <a:pt x="1799" y="397"/>
                                </a:lnTo>
                                <a:lnTo>
                                  <a:pt x="1786" y="388"/>
                                </a:lnTo>
                                <a:lnTo>
                                  <a:pt x="1770" y="385"/>
                                </a:lnTo>
                                <a:close/>
                                <a:moveTo>
                                  <a:pt x="955" y="504"/>
                                </a:moveTo>
                                <a:lnTo>
                                  <a:pt x="883" y="504"/>
                                </a:lnTo>
                                <a:lnTo>
                                  <a:pt x="883" y="708"/>
                                </a:lnTo>
                                <a:lnTo>
                                  <a:pt x="955" y="708"/>
                                </a:lnTo>
                                <a:lnTo>
                                  <a:pt x="955" y="610"/>
                                </a:lnTo>
                                <a:lnTo>
                                  <a:pt x="956" y="593"/>
                                </a:lnTo>
                                <a:lnTo>
                                  <a:pt x="956" y="592"/>
                                </a:lnTo>
                                <a:lnTo>
                                  <a:pt x="959" y="573"/>
                                </a:lnTo>
                                <a:lnTo>
                                  <a:pt x="969" y="559"/>
                                </a:lnTo>
                                <a:lnTo>
                                  <a:pt x="987" y="553"/>
                                </a:lnTo>
                                <a:lnTo>
                                  <a:pt x="1225" y="553"/>
                                </a:lnTo>
                                <a:lnTo>
                                  <a:pt x="1225" y="545"/>
                                </a:lnTo>
                                <a:lnTo>
                                  <a:pt x="1220" y="536"/>
                                </a:lnTo>
                                <a:lnTo>
                                  <a:pt x="1090" y="536"/>
                                </a:lnTo>
                                <a:lnTo>
                                  <a:pt x="1085" y="529"/>
                                </a:lnTo>
                                <a:lnTo>
                                  <a:pt x="955" y="529"/>
                                </a:lnTo>
                                <a:lnTo>
                                  <a:pt x="955" y="504"/>
                                </a:lnTo>
                                <a:close/>
                                <a:moveTo>
                                  <a:pt x="1225" y="553"/>
                                </a:moveTo>
                                <a:lnTo>
                                  <a:pt x="987" y="553"/>
                                </a:lnTo>
                                <a:lnTo>
                                  <a:pt x="1006" y="559"/>
                                </a:lnTo>
                                <a:lnTo>
                                  <a:pt x="1015" y="573"/>
                                </a:lnTo>
                                <a:lnTo>
                                  <a:pt x="1019" y="592"/>
                                </a:lnTo>
                                <a:lnTo>
                                  <a:pt x="1019" y="593"/>
                                </a:lnTo>
                                <a:lnTo>
                                  <a:pt x="1019" y="610"/>
                                </a:lnTo>
                                <a:lnTo>
                                  <a:pt x="1019" y="708"/>
                                </a:lnTo>
                                <a:lnTo>
                                  <a:pt x="1092" y="708"/>
                                </a:lnTo>
                                <a:lnTo>
                                  <a:pt x="1092" y="610"/>
                                </a:lnTo>
                                <a:lnTo>
                                  <a:pt x="1092" y="592"/>
                                </a:lnTo>
                                <a:lnTo>
                                  <a:pt x="1096" y="574"/>
                                </a:lnTo>
                                <a:lnTo>
                                  <a:pt x="1107" y="560"/>
                                </a:lnTo>
                                <a:lnTo>
                                  <a:pt x="1126" y="555"/>
                                </a:lnTo>
                                <a:lnTo>
                                  <a:pt x="1226" y="555"/>
                                </a:lnTo>
                                <a:lnTo>
                                  <a:pt x="1225" y="553"/>
                                </a:lnTo>
                                <a:close/>
                                <a:moveTo>
                                  <a:pt x="1226" y="555"/>
                                </a:moveTo>
                                <a:lnTo>
                                  <a:pt x="1126" y="555"/>
                                </a:lnTo>
                                <a:lnTo>
                                  <a:pt x="1144" y="561"/>
                                </a:lnTo>
                                <a:lnTo>
                                  <a:pt x="1153" y="575"/>
                                </a:lnTo>
                                <a:lnTo>
                                  <a:pt x="1156" y="593"/>
                                </a:lnTo>
                                <a:lnTo>
                                  <a:pt x="1156" y="610"/>
                                </a:lnTo>
                                <a:lnTo>
                                  <a:pt x="1156" y="708"/>
                                </a:lnTo>
                                <a:lnTo>
                                  <a:pt x="1228" y="708"/>
                                </a:lnTo>
                                <a:lnTo>
                                  <a:pt x="1228" y="578"/>
                                </a:lnTo>
                                <a:lnTo>
                                  <a:pt x="1226" y="555"/>
                                </a:lnTo>
                                <a:close/>
                                <a:moveTo>
                                  <a:pt x="1159" y="497"/>
                                </a:moveTo>
                                <a:lnTo>
                                  <a:pt x="1138" y="500"/>
                                </a:lnTo>
                                <a:lnTo>
                                  <a:pt x="1119" y="507"/>
                                </a:lnTo>
                                <a:lnTo>
                                  <a:pt x="1102" y="519"/>
                                </a:lnTo>
                                <a:lnTo>
                                  <a:pt x="1090" y="536"/>
                                </a:lnTo>
                                <a:lnTo>
                                  <a:pt x="1220" y="536"/>
                                </a:lnTo>
                                <a:lnTo>
                                  <a:pt x="1213" y="520"/>
                                </a:lnTo>
                                <a:lnTo>
                                  <a:pt x="1191" y="503"/>
                                </a:lnTo>
                                <a:lnTo>
                                  <a:pt x="1159" y="497"/>
                                </a:lnTo>
                                <a:close/>
                                <a:moveTo>
                                  <a:pt x="1020" y="497"/>
                                </a:moveTo>
                                <a:lnTo>
                                  <a:pt x="1001" y="499"/>
                                </a:lnTo>
                                <a:lnTo>
                                  <a:pt x="985" y="505"/>
                                </a:lnTo>
                                <a:lnTo>
                                  <a:pt x="969" y="515"/>
                                </a:lnTo>
                                <a:lnTo>
                                  <a:pt x="956" y="529"/>
                                </a:lnTo>
                                <a:lnTo>
                                  <a:pt x="1085" y="529"/>
                                </a:lnTo>
                                <a:lnTo>
                                  <a:pt x="1077" y="519"/>
                                </a:lnTo>
                                <a:lnTo>
                                  <a:pt x="1060" y="506"/>
                                </a:lnTo>
                                <a:lnTo>
                                  <a:pt x="1041" y="499"/>
                                </a:lnTo>
                                <a:lnTo>
                                  <a:pt x="1020" y="497"/>
                                </a:lnTo>
                                <a:close/>
                                <a:moveTo>
                                  <a:pt x="1566" y="504"/>
                                </a:moveTo>
                                <a:lnTo>
                                  <a:pt x="1493" y="504"/>
                                </a:lnTo>
                                <a:lnTo>
                                  <a:pt x="1493" y="708"/>
                                </a:lnTo>
                                <a:lnTo>
                                  <a:pt x="1566" y="708"/>
                                </a:lnTo>
                                <a:lnTo>
                                  <a:pt x="1566" y="602"/>
                                </a:lnTo>
                                <a:lnTo>
                                  <a:pt x="1567" y="584"/>
                                </a:lnTo>
                                <a:lnTo>
                                  <a:pt x="1573" y="569"/>
                                </a:lnTo>
                                <a:lnTo>
                                  <a:pt x="1585" y="559"/>
                                </a:lnTo>
                                <a:lnTo>
                                  <a:pt x="1603" y="555"/>
                                </a:lnTo>
                                <a:lnTo>
                                  <a:pt x="1705" y="555"/>
                                </a:lnTo>
                                <a:lnTo>
                                  <a:pt x="1704" y="547"/>
                                </a:lnTo>
                                <a:lnTo>
                                  <a:pt x="1695" y="530"/>
                                </a:lnTo>
                                <a:lnTo>
                                  <a:pt x="1566" y="530"/>
                                </a:lnTo>
                                <a:lnTo>
                                  <a:pt x="1566" y="504"/>
                                </a:lnTo>
                                <a:close/>
                                <a:moveTo>
                                  <a:pt x="1705" y="555"/>
                                </a:moveTo>
                                <a:lnTo>
                                  <a:pt x="1603" y="555"/>
                                </a:lnTo>
                                <a:lnTo>
                                  <a:pt x="1623" y="560"/>
                                </a:lnTo>
                                <a:lnTo>
                                  <a:pt x="1633" y="574"/>
                                </a:lnTo>
                                <a:lnTo>
                                  <a:pt x="1636" y="592"/>
                                </a:lnTo>
                                <a:lnTo>
                                  <a:pt x="1636" y="708"/>
                                </a:lnTo>
                                <a:lnTo>
                                  <a:pt x="1708" y="708"/>
                                </a:lnTo>
                                <a:lnTo>
                                  <a:pt x="1708" y="582"/>
                                </a:lnTo>
                                <a:lnTo>
                                  <a:pt x="1705" y="555"/>
                                </a:lnTo>
                                <a:close/>
                                <a:moveTo>
                                  <a:pt x="1631" y="497"/>
                                </a:moveTo>
                                <a:lnTo>
                                  <a:pt x="1612" y="499"/>
                                </a:lnTo>
                                <a:lnTo>
                                  <a:pt x="1595" y="504"/>
                                </a:lnTo>
                                <a:lnTo>
                                  <a:pt x="1580" y="514"/>
                                </a:lnTo>
                                <a:lnTo>
                                  <a:pt x="1566" y="530"/>
                                </a:lnTo>
                                <a:lnTo>
                                  <a:pt x="1695" y="530"/>
                                </a:lnTo>
                                <a:lnTo>
                                  <a:pt x="1690" y="521"/>
                                </a:lnTo>
                                <a:lnTo>
                                  <a:pt x="1667" y="503"/>
                                </a:lnTo>
                                <a:lnTo>
                                  <a:pt x="1631" y="497"/>
                                </a:lnTo>
                                <a:close/>
                                <a:moveTo>
                                  <a:pt x="375" y="497"/>
                                </a:moveTo>
                                <a:lnTo>
                                  <a:pt x="328" y="504"/>
                                </a:lnTo>
                                <a:lnTo>
                                  <a:pt x="289" y="525"/>
                                </a:lnTo>
                                <a:lnTo>
                                  <a:pt x="262" y="560"/>
                                </a:lnTo>
                                <a:lnTo>
                                  <a:pt x="252" y="606"/>
                                </a:lnTo>
                                <a:lnTo>
                                  <a:pt x="262" y="653"/>
                                </a:lnTo>
                                <a:lnTo>
                                  <a:pt x="289" y="687"/>
                                </a:lnTo>
                                <a:lnTo>
                                  <a:pt x="328" y="708"/>
                                </a:lnTo>
                                <a:lnTo>
                                  <a:pt x="375" y="715"/>
                                </a:lnTo>
                                <a:lnTo>
                                  <a:pt x="421" y="708"/>
                                </a:lnTo>
                                <a:lnTo>
                                  <a:pt x="461" y="686"/>
                                </a:lnTo>
                                <a:lnTo>
                                  <a:pt x="487" y="652"/>
                                </a:lnTo>
                                <a:lnTo>
                                  <a:pt x="375" y="652"/>
                                </a:lnTo>
                                <a:lnTo>
                                  <a:pt x="355" y="648"/>
                                </a:lnTo>
                                <a:lnTo>
                                  <a:pt x="340" y="639"/>
                                </a:lnTo>
                                <a:lnTo>
                                  <a:pt x="331" y="624"/>
                                </a:lnTo>
                                <a:lnTo>
                                  <a:pt x="328" y="606"/>
                                </a:lnTo>
                                <a:lnTo>
                                  <a:pt x="331" y="588"/>
                                </a:lnTo>
                                <a:lnTo>
                                  <a:pt x="340" y="574"/>
                                </a:lnTo>
                                <a:lnTo>
                                  <a:pt x="355" y="564"/>
                                </a:lnTo>
                                <a:lnTo>
                                  <a:pt x="375" y="560"/>
                                </a:lnTo>
                                <a:lnTo>
                                  <a:pt x="487" y="560"/>
                                </a:lnTo>
                                <a:lnTo>
                                  <a:pt x="461" y="525"/>
                                </a:lnTo>
                                <a:lnTo>
                                  <a:pt x="421" y="504"/>
                                </a:lnTo>
                                <a:lnTo>
                                  <a:pt x="375" y="497"/>
                                </a:lnTo>
                                <a:close/>
                                <a:moveTo>
                                  <a:pt x="487" y="560"/>
                                </a:moveTo>
                                <a:lnTo>
                                  <a:pt x="375" y="560"/>
                                </a:lnTo>
                                <a:lnTo>
                                  <a:pt x="394" y="564"/>
                                </a:lnTo>
                                <a:lnTo>
                                  <a:pt x="409" y="574"/>
                                </a:lnTo>
                                <a:lnTo>
                                  <a:pt x="418" y="588"/>
                                </a:lnTo>
                                <a:lnTo>
                                  <a:pt x="421" y="606"/>
                                </a:lnTo>
                                <a:lnTo>
                                  <a:pt x="418" y="624"/>
                                </a:lnTo>
                                <a:lnTo>
                                  <a:pt x="409" y="639"/>
                                </a:lnTo>
                                <a:lnTo>
                                  <a:pt x="394" y="648"/>
                                </a:lnTo>
                                <a:lnTo>
                                  <a:pt x="375" y="652"/>
                                </a:lnTo>
                                <a:lnTo>
                                  <a:pt x="487" y="652"/>
                                </a:lnTo>
                                <a:lnTo>
                                  <a:pt x="497" y="606"/>
                                </a:lnTo>
                                <a:lnTo>
                                  <a:pt x="487" y="560"/>
                                </a:lnTo>
                                <a:close/>
                                <a:moveTo>
                                  <a:pt x="319" y="0"/>
                                </a:moveTo>
                                <a:lnTo>
                                  <a:pt x="246" y="0"/>
                                </a:lnTo>
                                <a:lnTo>
                                  <a:pt x="246" y="301"/>
                                </a:lnTo>
                                <a:lnTo>
                                  <a:pt x="319" y="301"/>
                                </a:lnTo>
                                <a:lnTo>
                                  <a:pt x="319" y="196"/>
                                </a:lnTo>
                                <a:lnTo>
                                  <a:pt x="320" y="178"/>
                                </a:lnTo>
                                <a:lnTo>
                                  <a:pt x="327" y="163"/>
                                </a:lnTo>
                                <a:lnTo>
                                  <a:pt x="338" y="151"/>
                                </a:lnTo>
                                <a:lnTo>
                                  <a:pt x="356" y="147"/>
                                </a:lnTo>
                                <a:lnTo>
                                  <a:pt x="457" y="147"/>
                                </a:lnTo>
                                <a:lnTo>
                                  <a:pt x="456" y="140"/>
                                </a:lnTo>
                                <a:lnTo>
                                  <a:pt x="447" y="122"/>
                                </a:lnTo>
                                <a:lnTo>
                                  <a:pt x="319" y="122"/>
                                </a:lnTo>
                                <a:lnTo>
                                  <a:pt x="319" y="0"/>
                                </a:lnTo>
                                <a:close/>
                                <a:moveTo>
                                  <a:pt x="457" y="147"/>
                                </a:moveTo>
                                <a:lnTo>
                                  <a:pt x="356" y="147"/>
                                </a:lnTo>
                                <a:lnTo>
                                  <a:pt x="374" y="151"/>
                                </a:lnTo>
                                <a:lnTo>
                                  <a:pt x="383" y="163"/>
                                </a:lnTo>
                                <a:lnTo>
                                  <a:pt x="388" y="178"/>
                                </a:lnTo>
                                <a:lnTo>
                                  <a:pt x="389" y="196"/>
                                </a:lnTo>
                                <a:lnTo>
                                  <a:pt x="389" y="301"/>
                                </a:lnTo>
                                <a:lnTo>
                                  <a:pt x="461" y="301"/>
                                </a:lnTo>
                                <a:lnTo>
                                  <a:pt x="461" y="176"/>
                                </a:lnTo>
                                <a:lnTo>
                                  <a:pt x="457" y="147"/>
                                </a:lnTo>
                                <a:close/>
                                <a:moveTo>
                                  <a:pt x="384" y="90"/>
                                </a:moveTo>
                                <a:lnTo>
                                  <a:pt x="365" y="92"/>
                                </a:lnTo>
                                <a:lnTo>
                                  <a:pt x="348" y="98"/>
                                </a:lnTo>
                                <a:lnTo>
                                  <a:pt x="333" y="108"/>
                                </a:lnTo>
                                <a:lnTo>
                                  <a:pt x="319" y="122"/>
                                </a:lnTo>
                                <a:lnTo>
                                  <a:pt x="447" y="122"/>
                                </a:lnTo>
                                <a:lnTo>
                                  <a:pt x="442" y="113"/>
                                </a:lnTo>
                                <a:lnTo>
                                  <a:pt x="418" y="96"/>
                                </a:lnTo>
                                <a:lnTo>
                                  <a:pt x="384" y="90"/>
                                </a:lnTo>
                                <a:close/>
                                <a:moveTo>
                                  <a:pt x="592" y="90"/>
                                </a:moveTo>
                                <a:lnTo>
                                  <a:pt x="547" y="97"/>
                                </a:lnTo>
                                <a:lnTo>
                                  <a:pt x="511" y="119"/>
                                </a:lnTo>
                                <a:lnTo>
                                  <a:pt x="488" y="153"/>
                                </a:lnTo>
                                <a:lnTo>
                                  <a:pt x="480" y="199"/>
                                </a:lnTo>
                                <a:lnTo>
                                  <a:pt x="489" y="245"/>
                                </a:lnTo>
                                <a:lnTo>
                                  <a:pt x="513" y="279"/>
                                </a:lnTo>
                                <a:lnTo>
                                  <a:pt x="551" y="300"/>
                                </a:lnTo>
                                <a:lnTo>
                                  <a:pt x="598" y="307"/>
                                </a:lnTo>
                                <a:lnTo>
                                  <a:pt x="615" y="306"/>
                                </a:lnTo>
                                <a:lnTo>
                                  <a:pt x="632" y="303"/>
                                </a:lnTo>
                                <a:lnTo>
                                  <a:pt x="648" y="298"/>
                                </a:lnTo>
                                <a:lnTo>
                                  <a:pt x="663" y="290"/>
                                </a:lnTo>
                                <a:lnTo>
                                  <a:pt x="676" y="280"/>
                                </a:lnTo>
                                <a:lnTo>
                                  <a:pt x="687" y="268"/>
                                </a:lnTo>
                                <a:lnTo>
                                  <a:pt x="694" y="256"/>
                                </a:lnTo>
                                <a:lnTo>
                                  <a:pt x="597" y="256"/>
                                </a:lnTo>
                                <a:lnTo>
                                  <a:pt x="577" y="253"/>
                                </a:lnTo>
                                <a:lnTo>
                                  <a:pt x="563" y="244"/>
                                </a:lnTo>
                                <a:lnTo>
                                  <a:pt x="555" y="230"/>
                                </a:lnTo>
                                <a:lnTo>
                                  <a:pt x="552" y="211"/>
                                </a:lnTo>
                                <a:lnTo>
                                  <a:pt x="704" y="211"/>
                                </a:lnTo>
                                <a:lnTo>
                                  <a:pt x="704" y="203"/>
                                </a:lnTo>
                                <a:lnTo>
                                  <a:pt x="698" y="169"/>
                                </a:lnTo>
                                <a:lnTo>
                                  <a:pt x="553" y="169"/>
                                </a:lnTo>
                                <a:lnTo>
                                  <a:pt x="559" y="155"/>
                                </a:lnTo>
                                <a:lnTo>
                                  <a:pt x="568" y="145"/>
                                </a:lnTo>
                                <a:lnTo>
                                  <a:pt x="581" y="139"/>
                                </a:lnTo>
                                <a:lnTo>
                                  <a:pt x="596" y="137"/>
                                </a:lnTo>
                                <a:lnTo>
                                  <a:pt x="685" y="137"/>
                                </a:lnTo>
                                <a:lnTo>
                                  <a:pt x="675" y="120"/>
                                </a:lnTo>
                                <a:lnTo>
                                  <a:pt x="640" y="98"/>
                                </a:lnTo>
                                <a:lnTo>
                                  <a:pt x="592" y="90"/>
                                </a:lnTo>
                                <a:close/>
                                <a:moveTo>
                                  <a:pt x="701" y="237"/>
                                </a:moveTo>
                                <a:lnTo>
                                  <a:pt x="632" y="237"/>
                                </a:lnTo>
                                <a:lnTo>
                                  <a:pt x="624" y="251"/>
                                </a:lnTo>
                                <a:lnTo>
                                  <a:pt x="613" y="256"/>
                                </a:lnTo>
                                <a:lnTo>
                                  <a:pt x="694" y="256"/>
                                </a:lnTo>
                                <a:lnTo>
                                  <a:pt x="695" y="254"/>
                                </a:lnTo>
                                <a:lnTo>
                                  <a:pt x="701" y="237"/>
                                </a:lnTo>
                                <a:close/>
                                <a:moveTo>
                                  <a:pt x="685" y="137"/>
                                </a:moveTo>
                                <a:lnTo>
                                  <a:pt x="596" y="137"/>
                                </a:lnTo>
                                <a:lnTo>
                                  <a:pt x="610" y="139"/>
                                </a:lnTo>
                                <a:lnTo>
                                  <a:pt x="622" y="145"/>
                                </a:lnTo>
                                <a:lnTo>
                                  <a:pt x="632" y="156"/>
                                </a:lnTo>
                                <a:lnTo>
                                  <a:pt x="637" y="169"/>
                                </a:lnTo>
                                <a:lnTo>
                                  <a:pt x="698" y="169"/>
                                </a:lnTo>
                                <a:lnTo>
                                  <a:pt x="696" y="156"/>
                                </a:lnTo>
                                <a:lnTo>
                                  <a:pt x="685" y="137"/>
                                </a:lnTo>
                                <a:close/>
                                <a:moveTo>
                                  <a:pt x="1806" y="504"/>
                                </a:moveTo>
                                <a:lnTo>
                                  <a:pt x="1734" y="504"/>
                                </a:lnTo>
                                <a:lnTo>
                                  <a:pt x="1734" y="708"/>
                                </a:lnTo>
                                <a:lnTo>
                                  <a:pt x="1806" y="708"/>
                                </a:lnTo>
                                <a:lnTo>
                                  <a:pt x="1806" y="504"/>
                                </a:lnTo>
                                <a:close/>
                                <a:moveTo>
                                  <a:pt x="158" y="400"/>
                                </a:moveTo>
                                <a:lnTo>
                                  <a:pt x="127" y="403"/>
                                </a:lnTo>
                                <a:lnTo>
                                  <a:pt x="97" y="413"/>
                                </a:lnTo>
                                <a:lnTo>
                                  <a:pt x="69" y="428"/>
                                </a:lnTo>
                                <a:lnTo>
                                  <a:pt x="44" y="448"/>
                                </a:lnTo>
                                <a:lnTo>
                                  <a:pt x="25" y="472"/>
                                </a:lnTo>
                                <a:lnTo>
                                  <a:pt x="12" y="499"/>
                                </a:lnTo>
                                <a:lnTo>
                                  <a:pt x="3" y="528"/>
                                </a:lnTo>
                                <a:lnTo>
                                  <a:pt x="0" y="558"/>
                                </a:lnTo>
                                <a:lnTo>
                                  <a:pt x="3" y="591"/>
                                </a:lnTo>
                                <a:lnTo>
                                  <a:pt x="12" y="621"/>
                                </a:lnTo>
                                <a:lnTo>
                                  <a:pt x="27" y="648"/>
                                </a:lnTo>
                                <a:lnTo>
                                  <a:pt x="48" y="672"/>
                                </a:lnTo>
                                <a:lnTo>
                                  <a:pt x="73" y="691"/>
                                </a:lnTo>
                                <a:lnTo>
                                  <a:pt x="100" y="705"/>
                                </a:lnTo>
                                <a:lnTo>
                                  <a:pt x="130" y="713"/>
                                </a:lnTo>
                                <a:lnTo>
                                  <a:pt x="161" y="716"/>
                                </a:lnTo>
                                <a:lnTo>
                                  <a:pt x="178" y="715"/>
                                </a:lnTo>
                                <a:lnTo>
                                  <a:pt x="194" y="712"/>
                                </a:lnTo>
                                <a:lnTo>
                                  <a:pt x="211" y="708"/>
                                </a:lnTo>
                                <a:lnTo>
                                  <a:pt x="229" y="702"/>
                                </a:lnTo>
                                <a:lnTo>
                                  <a:pt x="229" y="640"/>
                                </a:lnTo>
                                <a:lnTo>
                                  <a:pt x="162" y="640"/>
                                </a:lnTo>
                                <a:lnTo>
                                  <a:pt x="129" y="634"/>
                                </a:lnTo>
                                <a:lnTo>
                                  <a:pt x="104" y="617"/>
                                </a:lnTo>
                                <a:lnTo>
                                  <a:pt x="87" y="592"/>
                                </a:lnTo>
                                <a:lnTo>
                                  <a:pt x="81" y="559"/>
                                </a:lnTo>
                                <a:lnTo>
                                  <a:pt x="87" y="526"/>
                                </a:lnTo>
                                <a:lnTo>
                                  <a:pt x="103" y="500"/>
                                </a:lnTo>
                                <a:lnTo>
                                  <a:pt x="128" y="482"/>
                                </a:lnTo>
                                <a:lnTo>
                                  <a:pt x="161" y="476"/>
                                </a:lnTo>
                                <a:lnTo>
                                  <a:pt x="229" y="476"/>
                                </a:lnTo>
                                <a:lnTo>
                                  <a:pt x="229" y="415"/>
                                </a:lnTo>
                                <a:lnTo>
                                  <a:pt x="212" y="409"/>
                                </a:lnTo>
                                <a:lnTo>
                                  <a:pt x="195" y="404"/>
                                </a:lnTo>
                                <a:lnTo>
                                  <a:pt x="177" y="401"/>
                                </a:lnTo>
                                <a:lnTo>
                                  <a:pt x="158" y="400"/>
                                </a:lnTo>
                                <a:close/>
                                <a:moveTo>
                                  <a:pt x="229" y="609"/>
                                </a:moveTo>
                                <a:lnTo>
                                  <a:pt x="216" y="622"/>
                                </a:lnTo>
                                <a:lnTo>
                                  <a:pt x="199" y="632"/>
                                </a:lnTo>
                                <a:lnTo>
                                  <a:pt x="181" y="638"/>
                                </a:lnTo>
                                <a:lnTo>
                                  <a:pt x="162" y="640"/>
                                </a:lnTo>
                                <a:lnTo>
                                  <a:pt x="229" y="640"/>
                                </a:lnTo>
                                <a:lnTo>
                                  <a:pt x="229" y="609"/>
                                </a:lnTo>
                                <a:close/>
                                <a:moveTo>
                                  <a:pt x="229" y="476"/>
                                </a:moveTo>
                                <a:lnTo>
                                  <a:pt x="161" y="476"/>
                                </a:lnTo>
                                <a:lnTo>
                                  <a:pt x="181" y="478"/>
                                </a:lnTo>
                                <a:lnTo>
                                  <a:pt x="199" y="484"/>
                                </a:lnTo>
                                <a:lnTo>
                                  <a:pt x="216" y="494"/>
                                </a:lnTo>
                                <a:lnTo>
                                  <a:pt x="229" y="509"/>
                                </a:lnTo>
                                <a:lnTo>
                                  <a:pt x="229" y="476"/>
                                </a:lnTo>
                                <a:close/>
                                <a:moveTo>
                                  <a:pt x="586" y="504"/>
                                </a:moveTo>
                                <a:lnTo>
                                  <a:pt x="514" y="504"/>
                                </a:lnTo>
                                <a:lnTo>
                                  <a:pt x="514" y="708"/>
                                </a:lnTo>
                                <a:lnTo>
                                  <a:pt x="586" y="708"/>
                                </a:lnTo>
                                <a:lnTo>
                                  <a:pt x="586" y="610"/>
                                </a:lnTo>
                                <a:lnTo>
                                  <a:pt x="587" y="593"/>
                                </a:lnTo>
                                <a:lnTo>
                                  <a:pt x="587" y="592"/>
                                </a:lnTo>
                                <a:lnTo>
                                  <a:pt x="590" y="573"/>
                                </a:lnTo>
                                <a:lnTo>
                                  <a:pt x="600" y="559"/>
                                </a:lnTo>
                                <a:lnTo>
                                  <a:pt x="618" y="553"/>
                                </a:lnTo>
                                <a:lnTo>
                                  <a:pt x="857" y="553"/>
                                </a:lnTo>
                                <a:lnTo>
                                  <a:pt x="856" y="545"/>
                                </a:lnTo>
                                <a:lnTo>
                                  <a:pt x="852" y="536"/>
                                </a:lnTo>
                                <a:lnTo>
                                  <a:pt x="721" y="536"/>
                                </a:lnTo>
                                <a:lnTo>
                                  <a:pt x="716" y="529"/>
                                </a:lnTo>
                                <a:lnTo>
                                  <a:pt x="586" y="529"/>
                                </a:lnTo>
                                <a:lnTo>
                                  <a:pt x="586" y="504"/>
                                </a:lnTo>
                                <a:close/>
                                <a:moveTo>
                                  <a:pt x="857" y="553"/>
                                </a:moveTo>
                                <a:lnTo>
                                  <a:pt x="618" y="553"/>
                                </a:lnTo>
                                <a:lnTo>
                                  <a:pt x="637" y="559"/>
                                </a:lnTo>
                                <a:lnTo>
                                  <a:pt x="647" y="573"/>
                                </a:lnTo>
                                <a:lnTo>
                                  <a:pt x="650" y="592"/>
                                </a:lnTo>
                                <a:lnTo>
                                  <a:pt x="650" y="593"/>
                                </a:lnTo>
                                <a:lnTo>
                                  <a:pt x="651" y="610"/>
                                </a:lnTo>
                                <a:lnTo>
                                  <a:pt x="651" y="708"/>
                                </a:lnTo>
                                <a:lnTo>
                                  <a:pt x="723" y="708"/>
                                </a:lnTo>
                                <a:lnTo>
                                  <a:pt x="723" y="610"/>
                                </a:lnTo>
                                <a:lnTo>
                                  <a:pt x="723" y="592"/>
                                </a:lnTo>
                                <a:lnTo>
                                  <a:pt x="728" y="574"/>
                                </a:lnTo>
                                <a:lnTo>
                                  <a:pt x="738" y="560"/>
                                </a:lnTo>
                                <a:lnTo>
                                  <a:pt x="757" y="555"/>
                                </a:lnTo>
                                <a:lnTo>
                                  <a:pt x="857" y="555"/>
                                </a:lnTo>
                                <a:lnTo>
                                  <a:pt x="857" y="553"/>
                                </a:lnTo>
                                <a:close/>
                                <a:moveTo>
                                  <a:pt x="857" y="555"/>
                                </a:moveTo>
                                <a:lnTo>
                                  <a:pt x="757" y="555"/>
                                </a:lnTo>
                                <a:lnTo>
                                  <a:pt x="775" y="561"/>
                                </a:lnTo>
                                <a:lnTo>
                                  <a:pt x="784" y="575"/>
                                </a:lnTo>
                                <a:lnTo>
                                  <a:pt x="787" y="593"/>
                                </a:lnTo>
                                <a:lnTo>
                                  <a:pt x="787" y="610"/>
                                </a:lnTo>
                                <a:lnTo>
                                  <a:pt x="787" y="708"/>
                                </a:lnTo>
                                <a:lnTo>
                                  <a:pt x="859" y="708"/>
                                </a:lnTo>
                                <a:lnTo>
                                  <a:pt x="859" y="578"/>
                                </a:lnTo>
                                <a:lnTo>
                                  <a:pt x="857" y="555"/>
                                </a:lnTo>
                                <a:close/>
                                <a:moveTo>
                                  <a:pt x="790" y="497"/>
                                </a:moveTo>
                                <a:lnTo>
                                  <a:pt x="769" y="500"/>
                                </a:lnTo>
                                <a:lnTo>
                                  <a:pt x="750" y="507"/>
                                </a:lnTo>
                                <a:lnTo>
                                  <a:pt x="734" y="519"/>
                                </a:lnTo>
                                <a:lnTo>
                                  <a:pt x="721" y="536"/>
                                </a:lnTo>
                                <a:lnTo>
                                  <a:pt x="852" y="536"/>
                                </a:lnTo>
                                <a:lnTo>
                                  <a:pt x="844" y="520"/>
                                </a:lnTo>
                                <a:lnTo>
                                  <a:pt x="823" y="503"/>
                                </a:lnTo>
                                <a:lnTo>
                                  <a:pt x="790" y="497"/>
                                </a:lnTo>
                                <a:close/>
                                <a:moveTo>
                                  <a:pt x="651" y="497"/>
                                </a:moveTo>
                                <a:lnTo>
                                  <a:pt x="633" y="499"/>
                                </a:lnTo>
                                <a:lnTo>
                                  <a:pt x="616" y="505"/>
                                </a:lnTo>
                                <a:lnTo>
                                  <a:pt x="601" y="515"/>
                                </a:lnTo>
                                <a:lnTo>
                                  <a:pt x="587" y="529"/>
                                </a:lnTo>
                                <a:lnTo>
                                  <a:pt x="716" y="529"/>
                                </a:lnTo>
                                <a:lnTo>
                                  <a:pt x="708" y="519"/>
                                </a:lnTo>
                                <a:lnTo>
                                  <a:pt x="692" y="506"/>
                                </a:lnTo>
                                <a:lnTo>
                                  <a:pt x="673" y="499"/>
                                </a:lnTo>
                                <a:lnTo>
                                  <a:pt x="651" y="497"/>
                                </a:lnTo>
                                <a:close/>
                                <a:moveTo>
                                  <a:pt x="160" y="66"/>
                                </a:moveTo>
                                <a:lnTo>
                                  <a:pt x="82" y="66"/>
                                </a:lnTo>
                                <a:lnTo>
                                  <a:pt x="82" y="301"/>
                                </a:lnTo>
                                <a:lnTo>
                                  <a:pt x="160" y="301"/>
                                </a:lnTo>
                                <a:lnTo>
                                  <a:pt x="160" y="66"/>
                                </a:lnTo>
                                <a:close/>
                                <a:moveTo>
                                  <a:pt x="224" y="0"/>
                                </a:moveTo>
                                <a:lnTo>
                                  <a:pt x="18" y="0"/>
                                </a:lnTo>
                                <a:lnTo>
                                  <a:pt x="18" y="66"/>
                                </a:lnTo>
                                <a:lnTo>
                                  <a:pt x="224" y="66"/>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0FE5C" id="Group 50" o:spid="_x0000_s1026" alt="&quot;&quot;" style="position:absolute;margin-left:408.25pt;margin-top:45.35pt;width:141.75pt;height:90.7pt;z-index:-251658226;mso-position-horizontal-relative:page;mso-position-vertical-relative:page" coordorigin="8164,907" coordsize="28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">
                <v:rect id="Rectangle 9" o:spid="_x0000_s1027" style="position:absolute;left:8163;top:907;width:28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" fillcolor="#ed1c24" stroked="f">
                  <v:textbox inset="0"/>
                </v:rect>
                <v:shape id="Freeform 8" o:spid="_x0000_s1028" style="position:absolute;left:8461;top:1252;width:2240;height:1123;visibility:visible;mso-wrap-style:square;v-text-anchor:top" coordsize="224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" path="m1856,90r-46,7l1771,118r-27,34l1734,199r10,46l1771,279r39,21l1856,307r47,-7l1942,279r27,-34l1969,244r-113,l1837,241r-15,-10l1813,217r-3,-18l1813,181r9,-15l1837,156r19,-3l1969,153r,-1l1942,118,1903,97r-47,-7xm1969,153r-113,l1876,156r15,10l1900,181r3,18l1900,217r-9,14l1876,241r-20,3l1969,244r10,-45l1969,153xm1581,90r-41,9l1507,122r-20,35l1479,198r8,42l1508,275r32,23l1582,307r18,-1l1617,300r15,-9l1643,278r73,l1716,244r-116,l1580,241r-14,-10l1557,217r-3,-18l1557,181r9,-15l1580,156r20,-3l1716,153r,-37l1644,116r-13,-11l1616,96r-17,-5l1581,90xm1716,278r-72,l1644,301r72,l1716,278xm1716,153r-116,l1620,156r14,10l1643,181r3,18l1643,217r-9,14l1620,241r-20,3l1716,244r,-91xm1716,r-72,l1644,116r72,l1716,xm1111,90r-47,7l1025,118r-26,34l989,199r10,46l1025,279r40,21l1111,307r47,-7l1197,279r27,-34l1224,244r-113,l1091,241r-14,-10l1068,217r-3,-18l1068,181r9,-15l1091,156r20,-3l1224,153r,-1l1197,118,1158,97r-47,-7xm1224,153r-113,l1131,156r14,10l1154,181r3,18l1154,217r-9,14l1131,241r-20,3l1224,244r10,-45l1224,153xm1322,97r-72,l1250,301r72,l1322,195r2,-18l1330,162r11,-11l1359,147r102,l1460,140r-9,-17l1322,123r,-26xm1461,147r-102,l1380,153r9,14l1392,184r,117l1464,301r,-127l1461,147xm1388,90r-20,1l1351,97r-15,10l1323,123r128,l1446,113,1423,96r-35,-6xm2067,97r-72,l1995,301r72,l2067,195r2,-18l2075,162r12,-11l2105,147r101,l2205,140r-8,-17l2067,123r,-26xm2206,147r-101,l2125,153r9,14l2137,184r,117l2210,301r,-127l2206,147xm2133,90r-20,1l2096,97r-15,10l2068,123r129,l2192,113,2168,96r-35,-6xm887,1r-78,l809,301r171,l980,234r-93,l887,1xm1707,911r-73,l1634,1116r73,l1707,911xm1852,905r-47,7l1766,933r-27,34l1729,1014r10,46l1766,1094r39,21l1852,1122r47,-7l1938,1094r27,-34l1965,1059r-113,l1832,1056r-14,-10l1809,1032r-3,-18l1809,996r9,-15l1832,971r20,-4l1965,967r-27,-34l1899,912r-47,-7xm1965,967r-113,l1872,971r14,10l1895,996r3,18l1895,1032r-9,14l1872,1056r-20,3l1965,1059r10,-45l1965,967xm1671,792r-16,3l1642,804r-9,13l1630,833r3,16l1642,862r13,8l1671,874r15,-4l1699,862r9,-13l1711,833r-3,-16l1699,804r-13,-9l1671,792xm2067,911r-72,l1995,1116r72,l2067,1010r2,-18l2075,976r12,-10l2105,962r102,l2206,955r-9,-17l2067,938r,-27xm2207,962r-102,l2125,968r10,14l2138,999r,117l2210,1116r,-127l2207,962xm2133,905r-19,1l2097,912r-15,10l2068,938r129,l2192,928r-23,-17l2133,905xm1572,971r-72,l1500,1116r72,l1572,971xm1613,911r-136,l1477,971r136,l1613,911xm1572,850r-72,l1500,911r72,l1572,850xm1066,905r-42,8l992,937r-21,35l964,1013r7,42l993,1090r32,24l1067,1122r18,-1l1102,1115r15,-9l1128,1093r73,l1201,1059r-116,l1065,1056r-14,-10l1042,1032r-4,-18l1042,996r9,-15l1065,971r20,-4l1201,967r,-36l1129,931r-13,-11l1101,911r-18,-5l1066,905xm1201,1093r-72,l1129,1116r72,l1201,1093xm1201,967r-116,l1105,971r14,10l1128,996r3,18l1128,1032r-9,14l1105,1056r-20,3l1201,1059r,-92xm1201,815r-72,l1129,931r72,l1201,815xm1320,905r-42,8l1246,937r-21,35l1218,1013r7,42l1247,1090r32,24l1321,1122r18,-1l1356,1115r15,-9l1382,1093r73,l1455,1059r-116,l1319,1056r-14,-10l1296,1032r-4,-18l1296,996r9,-15l1319,971r20,-4l1455,967r,-36l1383,931r-13,-11l1355,911r-17,-5l1320,905xm1455,1093r-72,l1383,1116r72,l1455,1093xm1455,967r-116,l1359,971r14,10l1382,996r3,18l1382,1032r-9,14l1359,1056r-20,3l1455,1059r,-92xm1455,911r-72,l1383,931r72,l1455,911xm560,911r-72,l488,1034r9,43l519,1104r35,14l597,1122r42,-4l674,1104r23,-27l699,1065r-102,l578,1061r-11,-9l562,1038r-2,-18l560,911xm705,911r-72,l633,1020r-2,18l626,1052r-11,9l597,1065r102,l705,1034r,-123xm803,911r-72,l731,1116r72,l803,1010r2,-18l811,976r12,-10l841,962r102,l942,955r-9,-17l803,938r,-27xm943,962r-102,l861,968r10,14l874,999r,117l946,1116r,-127l943,962xm869,905r-19,1l832,912r-15,10l804,938r129,l928,928,904,911r-35,-6xm346,905r-47,7l260,933r-27,34l223,1014r10,46l260,1094r39,21l346,1122r47,-7l432,1094r27,-34l459,1059r-113,l326,1056r-14,-10l303,1032r-3,-18l303,996r9,-15l326,971r20,-4l459,967,432,933,393,912r-47,-7xm459,967r-113,l366,971r14,10l389,996r4,18l389,1032r-9,14l366,1056r-20,3l459,1059r10,-45l459,967xm212,815r-195,l17,1116r78,l95,998r108,l203,932r-108,l95,881r117,l212,815xm2050,504r-83,l2065,680r-69,130l2077,810,2184,609r-79,l2050,504xm2240,504r-82,l2105,609r79,l2240,504xm1923,564r-72,l1851,708r72,l1923,564xm1964,504r-137,l1827,564r137,l1964,504xm1923,443r-72,l1851,504r72,l1923,443xm1325,504r-73,l1252,627r9,42l1284,696r34,15l1361,715r42,-4l1438,696r23,-27l1463,657r-102,l1343,654r-11,-9l1326,631r-1,-18l1325,504xm1469,504r-72,l1397,613r-2,18l1390,645r-11,9l1361,657r102,l1469,627r,-123xm1770,385r-16,3l1741,397r-8,13l1729,425r4,16l1741,454r13,9l1770,466r16,-3l1799,454r8,-13l1810,425r-3,-15l1799,397r-13,-9l1770,385xm955,504r-72,l883,708r72,l955,610r1,-17l956,592r3,-19l969,559r18,-6l1225,553r,-8l1220,536r-130,l1085,529r-130,l955,504xm1225,553r-238,l1006,559r9,14l1019,592r,1l1019,610r,98l1092,708r,-98l1092,592r4,-18l1107,560r19,-5l1226,555r-1,-2xm1226,555r-100,l1144,561r9,14l1156,593r,17l1156,708r72,l1228,578r-2,-23xm1159,497r-21,3l1119,507r-17,12l1090,536r130,l1213,520r-22,-17l1159,497xm1020,497r-19,2l985,505r-16,10l956,529r129,l1077,519r-17,-13l1041,499r-21,-2xm1566,504r-73,l1493,708r73,l1566,602r1,-18l1573,569r12,-10l1603,555r102,l1704,547r-9,-17l1566,530r,-26xm1705,555r-102,l1623,560r10,14l1636,592r,116l1708,708r,-126l1705,555xm1631,497r-19,2l1595,504r-15,10l1566,530r129,l1690,521r-23,-18l1631,497xm375,497r-47,7l289,525r-27,35l252,606r10,47l289,687r39,21l375,715r46,-7l461,686r26,-34l375,652r-20,-4l340,639r-9,-15l328,606r3,-18l340,574r15,-10l375,560r112,l461,525,421,504r-46,-7xm487,560r-112,l394,564r15,10l418,588r3,18l418,624r-9,15l394,648r-19,4l487,652r10,-46l487,560xm319,l246,r,301l319,301r,-105l320,178r7,-15l338,151r18,-4l457,147r-1,-7l447,122r-128,l319,xm457,147r-101,l374,151r9,12l388,178r1,18l389,301r72,l461,176r-4,-29xm384,90r-19,2l348,98r-15,10l319,122r128,l442,113,418,96,384,90xm592,90r-45,7l511,119r-23,34l480,199r9,46l513,279r38,21l598,307r17,-1l632,303r16,-5l663,290r13,-10l687,268r7,-12l597,256r-20,-3l563,244r-8,-14l552,211r152,l704,203r-6,-34l553,169r6,-14l568,145r13,-6l596,137r89,l675,120,640,98,592,90xm701,237r-69,l624,251r-11,5l694,256r1,-2l701,237xm685,137r-89,l610,139r12,6l632,156r5,13l698,169r-2,-13l685,137xm1806,504r-72,l1734,708r72,l1806,504xm158,400r-31,3l97,413,69,428,44,448,25,472,12,499,3,528,,558r3,33l12,621r15,27l48,672r25,19l100,705r30,8l161,716r17,-1l194,712r17,-4l229,702r,-62l162,640r-33,-6l104,617,87,592,81,559r6,-33l103,500r25,-18l161,476r68,l229,415r-17,-6l195,404r-18,-3l158,400xm229,609r-13,13l199,632r-18,6l162,640r67,l229,609xm229,476r-68,l181,478r18,6l216,494r13,15l229,476xm586,504r-72,l514,708r72,l586,610r1,-17l587,592r3,-19l600,559r18,-6l857,553r-1,-8l852,536r-131,l716,529r-130,l586,504xm857,553r-239,l637,559r10,14l650,592r,1l651,610r,98l723,708r,-98l723,592r5,-18l738,560r19,-5l857,555r,-2xm857,555r-100,l775,561r9,14l787,593r,17l787,708r72,l859,578r-2,-23xm790,497r-21,3l750,507r-16,12l721,536r131,l844,520,823,503r-33,-6xm651,497r-18,2l616,505r-15,10l587,529r129,l708,519,692,506r-19,-7l651,497xm160,66r-78,l82,301r78,l160,66xm224,l18,r,66l224,66,224,xe" stroked="f">
                  <v:path arrowok="t" o:connecttype="custom" o:connectlocs="1837,1494;1876,1409;1479,1451;1554,1452;1716,1554;1644,1253;1224,1498;1111,1343;1250,1350;1380,1406;1388,1343;2206,1400;2192,1366;1852,2158;1818,2299;1886,2234;1633,2102;2067,2369;2138,2252;1500,2224;1024,2166;1065,2309;1201,2346;1201,2312;1321,2375;1339,2220;1359,2224;560,2164;560,2273;803,2369;874,2252;299,2165;303,2285;389,2249;203,2185;2105,1862;1851,1757;1343,1907;1770,1638;1786,1641;1090,1789;1096,1827;1159,1750;1077,1772;1695,1783;1580,1767;421,1961;461,1778;487,1813;457,1400;447,1375;648,1551;568,1398;596,1390;97,1666;178,1968;229,1668;199,1737;856,1798;723,1863;859,1831;587,1782;224,1253" o:connectangles="0,0,0,0,0,0,0,0,0,0,0,0,0,0,0,0,0,0,0,0,0,0,0,0,0,0,0,0,0,0,0,0,0,0,0,0,0,0,0,0,0,0,0,0,0,0,0,0,0,0,0,0,0,0,0,0,0,0,0,0,0,0,0"/>
                </v:shape>
                <w10:wrap anchorx="page" anchory="page"/>
              </v:group>
            </w:pict>
          </mc:Fallback>
        </mc:AlternateContent>
      </w:r>
      <w:r w:rsidR="001B1102" w:rsidRPr="000428AE">
        <w:rPr>
          <w:color w:val="FF0000"/>
        </w:rPr>
        <w:t>Contents</w:t>
      </w:r>
    </w:p>
    <w:p w14:paraId="6B86E4B3" w14:textId="77777777" w:rsidR="00D24FB9" w:rsidRPr="00740D67" w:rsidRDefault="00D24FB9" w:rsidP="00D24FB9">
      <w:pPr>
        <w:pStyle w:val="Mainheader"/>
        <w:spacing w:after="0"/>
        <w:rPr>
          <w:color w:val="FF0000"/>
          <w:sz w:val="25"/>
          <w:szCs w:val="25"/>
        </w:rPr>
      </w:pPr>
    </w:p>
    <w:p w14:paraId="0D706893" w14:textId="3E9F0794" w:rsidR="001E5A07" w:rsidRDefault="007604C6">
      <w:pPr>
        <w:pStyle w:val="TOC1"/>
        <w:tabs>
          <w:tab w:val="left" w:pos="440"/>
          <w:tab w:val="right" w:leader="dot" w:pos="8353"/>
        </w:tabs>
        <w:rPr>
          <w:rFonts w:eastAsiaTheme="minorEastAsia" w:cstheme="minorBidi"/>
          <w:b w:val="0"/>
          <w:bCs w:val="0"/>
          <w:caps w:val="0"/>
          <w:noProof/>
          <w:sz w:val="22"/>
          <w:szCs w:val="22"/>
          <w:lang w:eastAsia="en-GB"/>
        </w:rPr>
      </w:pPr>
      <w:r w:rsidRPr="00740D67">
        <w:rPr>
          <w:rFonts w:ascii="Futura Std Book" w:hAnsi="Futura Std Book" w:cs="Arial"/>
          <w:b w:val="0"/>
          <w:bCs w:val="0"/>
          <w:caps w:val="0"/>
          <w:sz w:val="31"/>
          <w:szCs w:val="36"/>
        </w:rPr>
        <w:fldChar w:fldCharType="begin"/>
      </w:r>
      <w:r w:rsidRPr="00740D67">
        <w:rPr>
          <w:rFonts w:ascii="Futura Std Book" w:hAnsi="Futura Std Book" w:cs="Arial"/>
          <w:b w:val="0"/>
          <w:bCs w:val="0"/>
          <w:caps w:val="0"/>
          <w:sz w:val="31"/>
          <w:szCs w:val="36"/>
        </w:rPr>
        <w:instrText xml:space="preserve"> TOC \o "2-2" \h \z \t "Heading 1,1,Main sub heading1,1,Main subheading2,2" </w:instrText>
      </w:r>
      <w:r w:rsidRPr="00740D67">
        <w:rPr>
          <w:rFonts w:ascii="Futura Std Book" w:hAnsi="Futura Std Book" w:cs="Arial"/>
          <w:b w:val="0"/>
          <w:bCs w:val="0"/>
          <w:caps w:val="0"/>
          <w:sz w:val="31"/>
          <w:szCs w:val="36"/>
        </w:rPr>
        <w:fldChar w:fldCharType="separate"/>
      </w:r>
      <w:hyperlink w:anchor="_Toc56000183" w:history="1">
        <w:r w:rsidR="001E5A07" w:rsidRPr="00A74E6A">
          <w:rPr>
            <w:rStyle w:val="Hyperlink"/>
            <w:noProof/>
          </w:rPr>
          <w:t>1.</w:t>
        </w:r>
        <w:r w:rsidR="001E5A07">
          <w:rPr>
            <w:rFonts w:eastAsiaTheme="minorEastAsia" w:cstheme="minorBidi"/>
            <w:b w:val="0"/>
            <w:bCs w:val="0"/>
            <w:caps w:val="0"/>
            <w:noProof/>
            <w:sz w:val="22"/>
            <w:szCs w:val="22"/>
            <w:lang w:eastAsia="en-GB"/>
          </w:rPr>
          <w:tab/>
        </w:r>
        <w:r w:rsidR="001E5A07" w:rsidRPr="00A74E6A">
          <w:rPr>
            <w:rStyle w:val="Hyperlink"/>
            <w:noProof/>
          </w:rPr>
          <w:t>Foreword</w:t>
        </w:r>
        <w:r w:rsidR="001E5A07">
          <w:rPr>
            <w:noProof/>
            <w:webHidden/>
          </w:rPr>
          <w:tab/>
        </w:r>
        <w:r w:rsidR="001E5A07">
          <w:rPr>
            <w:noProof/>
            <w:webHidden/>
          </w:rPr>
          <w:fldChar w:fldCharType="begin"/>
        </w:r>
        <w:r w:rsidR="001E5A07">
          <w:rPr>
            <w:noProof/>
            <w:webHidden/>
          </w:rPr>
          <w:instrText xml:space="preserve"> PAGEREF _Toc56000183 \h </w:instrText>
        </w:r>
        <w:r w:rsidR="001E5A07">
          <w:rPr>
            <w:noProof/>
            <w:webHidden/>
          </w:rPr>
        </w:r>
        <w:r w:rsidR="001E5A07">
          <w:rPr>
            <w:noProof/>
            <w:webHidden/>
          </w:rPr>
          <w:fldChar w:fldCharType="separate"/>
        </w:r>
        <w:r w:rsidR="00E86086">
          <w:rPr>
            <w:noProof/>
            <w:webHidden/>
          </w:rPr>
          <w:t>4</w:t>
        </w:r>
        <w:r w:rsidR="001E5A07">
          <w:rPr>
            <w:noProof/>
            <w:webHidden/>
          </w:rPr>
          <w:fldChar w:fldCharType="end"/>
        </w:r>
      </w:hyperlink>
    </w:p>
    <w:p w14:paraId="2C68984F" w14:textId="3549A921" w:rsidR="001E5A07" w:rsidRDefault="00CC39C2">
      <w:pPr>
        <w:pStyle w:val="TOC2"/>
        <w:rPr>
          <w:rFonts w:eastAsiaTheme="minorEastAsia" w:cstheme="minorBidi"/>
          <w:smallCaps w:val="0"/>
          <w:noProof/>
          <w:sz w:val="22"/>
          <w:szCs w:val="22"/>
          <w:lang w:eastAsia="en-GB"/>
        </w:rPr>
      </w:pPr>
      <w:hyperlink w:anchor="_Toc56000184" w:history="1">
        <w:r w:rsidR="001E5A07" w:rsidRPr="00A74E6A">
          <w:rPr>
            <w:rStyle w:val="Hyperlink"/>
            <w:noProof/>
          </w:rPr>
          <w:t>1.1 The Deputy Mayor for Policing and Crime’s foreword</w:t>
        </w:r>
        <w:r w:rsidR="001E5A07">
          <w:rPr>
            <w:noProof/>
            <w:webHidden/>
          </w:rPr>
          <w:tab/>
        </w:r>
        <w:r w:rsidR="001E5A07">
          <w:rPr>
            <w:noProof/>
            <w:webHidden/>
          </w:rPr>
          <w:fldChar w:fldCharType="begin"/>
        </w:r>
        <w:r w:rsidR="001E5A07">
          <w:rPr>
            <w:noProof/>
            <w:webHidden/>
          </w:rPr>
          <w:instrText xml:space="preserve"> PAGEREF _Toc56000184 \h </w:instrText>
        </w:r>
        <w:r w:rsidR="001E5A07">
          <w:rPr>
            <w:noProof/>
            <w:webHidden/>
          </w:rPr>
        </w:r>
        <w:r w:rsidR="001E5A07">
          <w:rPr>
            <w:noProof/>
            <w:webHidden/>
          </w:rPr>
          <w:fldChar w:fldCharType="separate"/>
        </w:r>
        <w:r w:rsidR="00E86086">
          <w:rPr>
            <w:noProof/>
            <w:webHidden/>
          </w:rPr>
          <w:t>4</w:t>
        </w:r>
        <w:r w:rsidR="001E5A07">
          <w:rPr>
            <w:noProof/>
            <w:webHidden/>
          </w:rPr>
          <w:fldChar w:fldCharType="end"/>
        </w:r>
      </w:hyperlink>
    </w:p>
    <w:p w14:paraId="43A7DE6C" w14:textId="7292CB6A" w:rsidR="001E5A07" w:rsidRDefault="00CC39C2">
      <w:pPr>
        <w:pStyle w:val="TOC1"/>
        <w:tabs>
          <w:tab w:val="left" w:pos="440"/>
          <w:tab w:val="right" w:leader="dot" w:pos="8353"/>
        </w:tabs>
        <w:rPr>
          <w:rFonts w:eastAsiaTheme="minorEastAsia" w:cstheme="minorBidi"/>
          <w:b w:val="0"/>
          <w:bCs w:val="0"/>
          <w:caps w:val="0"/>
          <w:noProof/>
          <w:sz w:val="22"/>
          <w:szCs w:val="22"/>
          <w:lang w:eastAsia="en-GB"/>
        </w:rPr>
      </w:pPr>
      <w:hyperlink w:anchor="_Toc56000185" w:history="1">
        <w:r w:rsidR="001E5A07" w:rsidRPr="00A74E6A">
          <w:rPr>
            <w:rStyle w:val="Hyperlink"/>
            <w:noProof/>
          </w:rPr>
          <w:t>2.</w:t>
        </w:r>
        <w:r w:rsidR="001E5A07">
          <w:rPr>
            <w:rFonts w:eastAsiaTheme="minorEastAsia" w:cstheme="minorBidi"/>
            <w:b w:val="0"/>
            <w:bCs w:val="0"/>
            <w:caps w:val="0"/>
            <w:noProof/>
            <w:sz w:val="22"/>
            <w:szCs w:val="22"/>
            <w:lang w:eastAsia="en-GB"/>
          </w:rPr>
          <w:tab/>
        </w:r>
        <w:r w:rsidR="001E5A07" w:rsidRPr="00A74E6A">
          <w:rPr>
            <w:rStyle w:val="Hyperlink"/>
            <w:noProof/>
          </w:rPr>
          <w:t>About the Fund</w:t>
        </w:r>
        <w:r w:rsidR="001E5A07">
          <w:rPr>
            <w:noProof/>
            <w:webHidden/>
          </w:rPr>
          <w:tab/>
        </w:r>
        <w:r w:rsidR="001E5A07">
          <w:rPr>
            <w:noProof/>
            <w:webHidden/>
          </w:rPr>
          <w:fldChar w:fldCharType="begin"/>
        </w:r>
        <w:r w:rsidR="001E5A07">
          <w:rPr>
            <w:noProof/>
            <w:webHidden/>
          </w:rPr>
          <w:instrText xml:space="preserve"> PAGEREF _Toc56000185 \h </w:instrText>
        </w:r>
        <w:r w:rsidR="001E5A07">
          <w:rPr>
            <w:noProof/>
            <w:webHidden/>
          </w:rPr>
        </w:r>
        <w:r w:rsidR="001E5A07">
          <w:rPr>
            <w:noProof/>
            <w:webHidden/>
          </w:rPr>
          <w:fldChar w:fldCharType="separate"/>
        </w:r>
        <w:r w:rsidR="00E86086">
          <w:rPr>
            <w:noProof/>
            <w:webHidden/>
          </w:rPr>
          <w:t>7</w:t>
        </w:r>
        <w:r w:rsidR="001E5A07">
          <w:rPr>
            <w:noProof/>
            <w:webHidden/>
          </w:rPr>
          <w:fldChar w:fldCharType="end"/>
        </w:r>
      </w:hyperlink>
    </w:p>
    <w:p w14:paraId="1A0CB944" w14:textId="499541EF" w:rsidR="001E5A07" w:rsidRDefault="00CC39C2">
      <w:pPr>
        <w:pStyle w:val="TOC2"/>
        <w:rPr>
          <w:rFonts w:eastAsiaTheme="minorEastAsia" w:cstheme="minorBidi"/>
          <w:smallCaps w:val="0"/>
          <w:noProof/>
          <w:sz w:val="22"/>
          <w:szCs w:val="22"/>
          <w:lang w:eastAsia="en-GB"/>
        </w:rPr>
      </w:pPr>
      <w:hyperlink w:anchor="_Toc56000186" w:history="1">
        <w:r w:rsidR="001E5A07" w:rsidRPr="00A74E6A">
          <w:rPr>
            <w:rStyle w:val="Hyperlink"/>
            <w:noProof/>
          </w:rPr>
          <w:t>2.1. Overview</w:t>
        </w:r>
        <w:r w:rsidR="001E5A07">
          <w:rPr>
            <w:noProof/>
            <w:webHidden/>
          </w:rPr>
          <w:tab/>
        </w:r>
        <w:r w:rsidR="001E5A07">
          <w:rPr>
            <w:noProof/>
            <w:webHidden/>
          </w:rPr>
          <w:fldChar w:fldCharType="begin"/>
        </w:r>
        <w:r w:rsidR="001E5A07">
          <w:rPr>
            <w:noProof/>
            <w:webHidden/>
          </w:rPr>
          <w:instrText xml:space="preserve"> PAGEREF _Toc56000186 \h </w:instrText>
        </w:r>
        <w:r w:rsidR="001E5A07">
          <w:rPr>
            <w:noProof/>
            <w:webHidden/>
          </w:rPr>
        </w:r>
        <w:r w:rsidR="001E5A07">
          <w:rPr>
            <w:noProof/>
            <w:webHidden/>
          </w:rPr>
          <w:fldChar w:fldCharType="separate"/>
        </w:r>
        <w:r w:rsidR="00E86086">
          <w:rPr>
            <w:noProof/>
            <w:webHidden/>
          </w:rPr>
          <w:t>8</w:t>
        </w:r>
        <w:r w:rsidR="001E5A07">
          <w:rPr>
            <w:noProof/>
            <w:webHidden/>
          </w:rPr>
          <w:fldChar w:fldCharType="end"/>
        </w:r>
      </w:hyperlink>
    </w:p>
    <w:p w14:paraId="752C2BFC" w14:textId="47A19B73" w:rsidR="001E5A07" w:rsidRDefault="00CC39C2">
      <w:pPr>
        <w:pStyle w:val="TOC2"/>
        <w:rPr>
          <w:rFonts w:eastAsiaTheme="minorEastAsia" w:cstheme="minorBidi"/>
          <w:smallCaps w:val="0"/>
          <w:noProof/>
          <w:sz w:val="22"/>
          <w:szCs w:val="22"/>
          <w:lang w:eastAsia="en-GB"/>
        </w:rPr>
      </w:pPr>
      <w:hyperlink w:anchor="_Toc56000187" w:history="1">
        <w:r w:rsidR="001E5A07" w:rsidRPr="00A74E6A">
          <w:rPr>
            <w:rStyle w:val="Hyperlink"/>
            <w:noProof/>
          </w:rPr>
          <w:t>2.2 About grassroots</w:t>
        </w:r>
        <w:r w:rsidR="001E5A07">
          <w:rPr>
            <w:noProof/>
            <w:webHidden/>
          </w:rPr>
          <w:tab/>
        </w:r>
        <w:r w:rsidR="001E5A07">
          <w:rPr>
            <w:noProof/>
            <w:webHidden/>
          </w:rPr>
          <w:fldChar w:fldCharType="begin"/>
        </w:r>
        <w:r w:rsidR="001E5A07">
          <w:rPr>
            <w:noProof/>
            <w:webHidden/>
          </w:rPr>
          <w:instrText xml:space="preserve"> PAGEREF _Toc56000187 \h </w:instrText>
        </w:r>
        <w:r w:rsidR="001E5A07">
          <w:rPr>
            <w:noProof/>
            <w:webHidden/>
          </w:rPr>
        </w:r>
        <w:r w:rsidR="001E5A07">
          <w:rPr>
            <w:noProof/>
            <w:webHidden/>
          </w:rPr>
          <w:fldChar w:fldCharType="separate"/>
        </w:r>
        <w:r w:rsidR="00E86086">
          <w:rPr>
            <w:noProof/>
            <w:webHidden/>
          </w:rPr>
          <w:t>12</w:t>
        </w:r>
        <w:r w:rsidR="001E5A07">
          <w:rPr>
            <w:noProof/>
            <w:webHidden/>
          </w:rPr>
          <w:fldChar w:fldCharType="end"/>
        </w:r>
      </w:hyperlink>
    </w:p>
    <w:p w14:paraId="3AA04AEC" w14:textId="2261B65D" w:rsidR="001E5A07" w:rsidRDefault="00CC39C2">
      <w:pPr>
        <w:pStyle w:val="TOC2"/>
        <w:rPr>
          <w:rFonts w:eastAsiaTheme="minorEastAsia" w:cstheme="minorBidi"/>
          <w:smallCaps w:val="0"/>
          <w:noProof/>
          <w:sz w:val="22"/>
          <w:szCs w:val="22"/>
          <w:lang w:eastAsia="en-GB"/>
        </w:rPr>
      </w:pPr>
      <w:hyperlink w:anchor="_Toc56000188" w:history="1">
        <w:r w:rsidR="001E5A07" w:rsidRPr="00A74E6A">
          <w:rPr>
            <w:rStyle w:val="Hyperlink"/>
            <w:noProof/>
          </w:rPr>
          <w:t>2.3 By and for approach</w:t>
        </w:r>
        <w:r w:rsidR="001E5A07">
          <w:rPr>
            <w:noProof/>
            <w:webHidden/>
          </w:rPr>
          <w:tab/>
        </w:r>
        <w:r w:rsidR="001E5A07">
          <w:rPr>
            <w:noProof/>
            <w:webHidden/>
          </w:rPr>
          <w:fldChar w:fldCharType="begin"/>
        </w:r>
        <w:r w:rsidR="001E5A07">
          <w:rPr>
            <w:noProof/>
            <w:webHidden/>
          </w:rPr>
          <w:instrText xml:space="preserve"> PAGEREF _Toc56000188 \h </w:instrText>
        </w:r>
        <w:r w:rsidR="001E5A07">
          <w:rPr>
            <w:noProof/>
            <w:webHidden/>
          </w:rPr>
        </w:r>
        <w:r w:rsidR="001E5A07">
          <w:rPr>
            <w:noProof/>
            <w:webHidden/>
          </w:rPr>
          <w:fldChar w:fldCharType="separate"/>
        </w:r>
        <w:r w:rsidR="00E86086">
          <w:rPr>
            <w:noProof/>
            <w:webHidden/>
          </w:rPr>
          <w:t>13</w:t>
        </w:r>
        <w:r w:rsidR="001E5A07">
          <w:rPr>
            <w:noProof/>
            <w:webHidden/>
          </w:rPr>
          <w:fldChar w:fldCharType="end"/>
        </w:r>
      </w:hyperlink>
    </w:p>
    <w:p w14:paraId="32671AA0" w14:textId="6C43A58A" w:rsidR="001E5A07" w:rsidRDefault="00CC39C2">
      <w:pPr>
        <w:pStyle w:val="TOC2"/>
        <w:rPr>
          <w:rFonts w:eastAsiaTheme="minorEastAsia" w:cstheme="minorBidi"/>
          <w:smallCaps w:val="0"/>
          <w:noProof/>
          <w:sz w:val="22"/>
          <w:szCs w:val="22"/>
          <w:lang w:eastAsia="en-GB"/>
        </w:rPr>
      </w:pPr>
      <w:hyperlink w:anchor="_Toc56000189" w:history="1">
        <w:r w:rsidR="001E5A07" w:rsidRPr="00A74E6A">
          <w:rPr>
            <w:rStyle w:val="Hyperlink"/>
            <w:noProof/>
          </w:rPr>
          <w:t>2.4 Funding available</w:t>
        </w:r>
        <w:r w:rsidR="001E5A07">
          <w:rPr>
            <w:noProof/>
            <w:webHidden/>
          </w:rPr>
          <w:tab/>
        </w:r>
        <w:r w:rsidR="001E5A07">
          <w:rPr>
            <w:noProof/>
            <w:webHidden/>
          </w:rPr>
          <w:fldChar w:fldCharType="begin"/>
        </w:r>
        <w:r w:rsidR="001E5A07">
          <w:rPr>
            <w:noProof/>
            <w:webHidden/>
          </w:rPr>
          <w:instrText xml:space="preserve"> PAGEREF _Toc56000189 \h </w:instrText>
        </w:r>
        <w:r w:rsidR="001E5A07">
          <w:rPr>
            <w:noProof/>
            <w:webHidden/>
          </w:rPr>
        </w:r>
        <w:r w:rsidR="001E5A07">
          <w:rPr>
            <w:noProof/>
            <w:webHidden/>
          </w:rPr>
          <w:fldChar w:fldCharType="separate"/>
        </w:r>
        <w:r w:rsidR="00E86086">
          <w:rPr>
            <w:noProof/>
            <w:webHidden/>
          </w:rPr>
          <w:t>14</w:t>
        </w:r>
        <w:r w:rsidR="001E5A07">
          <w:rPr>
            <w:noProof/>
            <w:webHidden/>
          </w:rPr>
          <w:fldChar w:fldCharType="end"/>
        </w:r>
      </w:hyperlink>
    </w:p>
    <w:p w14:paraId="38752C44" w14:textId="7B407CBC" w:rsidR="001E5A07" w:rsidRDefault="00CC39C2">
      <w:pPr>
        <w:pStyle w:val="TOC2"/>
        <w:rPr>
          <w:rFonts w:eastAsiaTheme="minorEastAsia" w:cstheme="minorBidi"/>
          <w:smallCaps w:val="0"/>
          <w:noProof/>
          <w:sz w:val="22"/>
          <w:szCs w:val="22"/>
          <w:lang w:eastAsia="en-GB"/>
        </w:rPr>
      </w:pPr>
      <w:hyperlink w:anchor="_Toc56000190" w:history="1">
        <w:r w:rsidR="001E5A07" w:rsidRPr="00A74E6A">
          <w:rPr>
            <w:rStyle w:val="Hyperlink"/>
            <w:noProof/>
          </w:rPr>
          <w:t>2.5 Key features of the Fund</w:t>
        </w:r>
        <w:r w:rsidR="001E5A07">
          <w:rPr>
            <w:noProof/>
            <w:webHidden/>
          </w:rPr>
          <w:tab/>
        </w:r>
        <w:r w:rsidR="001E5A07">
          <w:rPr>
            <w:noProof/>
            <w:webHidden/>
          </w:rPr>
          <w:fldChar w:fldCharType="begin"/>
        </w:r>
        <w:r w:rsidR="001E5A07">
          <w:rPr>
            <w:noProof/>
            <w:webHidden/>
          </w:rPr>
          <w:instrText xml:space="preserve"> PAGEREF _Toc56000190 \h </w:instrText>
        </w:r>
        <w:r w:rsidR="001E5A07">
          <w:rPr>
            <w:noProof/>
            <w:webHidden/>
          </w:rPr>
        </w:r>
        <w:r w:rsidR="001E5A07">
          <w:rPr>
            <w:noProof/>
            <w:webHidden/>
          </w:rPr>
          <w:fldChar w:fldCharType="separate"/>
        </w:r>
        <w:r w:rsidR="00E86086">
          <w:rPr>
            <w:noProof/>
            <w:webHidden/>
          </w:rPr>
          <w:t>15</w:t>
        </w:r>
        <w:r w:rsidR="001E5A07">
          <w:rPr>
            <w:noProof/>
            <w:webHidden/>
          </w:rPr>
          <w:fldChar w:fldCharType="end"/>
        </w:r>
      </w:hyperlink>
    </w:p>
    <w:p w14:paraId="022FF2C4" w14:textId="62FF384D" w:rsidR="001E5A07" w:rsidRDefault="00CC39C2">
      <w:pPr>
        <w:pStyle w:val="TOC2"/>
        <w:rPr>
          <w:rFonts w:eastAsiaTheme="minorEastAsia" w:cstheme="minorBidi"/>
          <w:smallCaps w:val="0"/>
          <w:noProof/>
          <w:sz w:val="22"/>
          <w:szCs w:val="22"/>
          <w:lang w:eastAsia="en-GB"/>
        </w:rPr>
      </w:pPr>
      <w:hyperlink w:anchor="_Toc56000191" w:history="1">
        <w:r w:rsidR="001E5A07" w:rsidRPr="00A74E6A">
          <w:rPr>
            <w:rStyle w:val="Hyperlink"/>
            <w:noProof/>
          </w:rPr>
          <w:t>2.6 Key dates</w:t>
        </w:r>
        <w:r w:rsidR="001E5A07">
          <w:rPr>
            <w:noProof/>
            <w:webHidden/>
          </w:rPr>
          <w:tab/>
        </w:r>
        <w:r w:rsidR="001E5A07">
          <w:rPr>
            <w:noProof/>
            <w:webHidden/>
          </w:rPr>
          <w:fldChar w:fldCharType="begin"/>
        </w:r>
        <w:r w:rsidR="001E5A07">
          <w:rPr>
            <w:noProof/>
            <w:webHidden/>
          </w:rPr>
          <w:instrText xml:space="preserve"> PAGEREF _Toc56000191 \h </w:instrText>
        </w:r>
        <w:r w:rsidR="001E5A07">
          <w:rPr>
            <w:noProof/>
            <w:webHidden/>
          </w:rPr>
        </w:r>
        <w:r w:rsidR="001E5A07">
          <w:rPr>
            <w:noProof/>
            <w:webHidden/>
          </w:rPr>
          <w:fldChar w:fldCharType="separate"/>
        </w:r>
        <w:r w:rsidR="00E86086">
          <w:rPr>
            <w:noProof/>
            <w:webHidden/>
          </w:rPr>
          <w:t>15</w:t>
        </w:r>
        <w:r w:rsidR="001E5A07">
          <w:rPr>
            <w:noProof/>
            <w:webHidden/>
          </w:rPr>
          <w:fldChar w:fldCharType="end"/>
        </w:r>
      </w:hyperlink>
    </w:p>
    <w:p w14:paraId="0480F650" w14:textId="28332398" w:rsidR="001E5A07" w:rsidRDefault="00CC39C2">
      <w:pPr>
        <w:pStyle w:val="TOC1"/>
        <w:tabs>
          <w:tab w:val="left" w:pos="440"/>
          <w:tab w:val="right" w:leader="dot" w:pos="8353"/>
        </w:tabs>
        <w:rPr>
          <w:rFonts w:eastAsiaTheme="minorEastAsia" w:cstheme="minorBidi"/>
          <w:b w:val="0"/>
          <w:bCs w:val="0"/>
          <w:caps w:val="0"/>
          <w:noProof/>
          <w:sz w:val="22"/>
          <w:szCs w:val="22"/>
          <w:lang w:eastAsia="en-GB"/>
        </w:rPr>
      </w:pPr>
      <w:hyperlink w:anchor="_Toc56000192" w:history="1">
        <w:r w:rsidR="001E5A07" w:rsidRPr="00A74E6A">
          <w:rPr>
            <w:rStyle w:val="Hyperlink"/>
            <w:noProof/>
          </w:rPr>
          <w:t>3.</w:t>
        </w:r>
        <w:r w:rsidR="001E5A07">
          <w:rPr>
            <w:rFonts w:eastAsiaTheme="minorEastAsia" w:cstheme="minorBidi"/>
            <w:b w:val="0"/>
            <w:bCs w:val="0"/>
            <w:caps w:val="0"/>
            <w:noProof/>
            <w:sz w:val="22"/>
            <w:szCs w:val="22"/>
            <w:lang w:eastAsia="en-GB"/>
          </w:rPr>
          <w:tab/>
        </w:r>
        <w:r w:rsidR="001E5A07" w:rsidRPr="00A74E6A">
          <w:rPr>
            <w:rStyle w:val="Hyperlink"/>
            <w:noProof/>
          </w:rPr>
          <w:t>Criteria</w:t>
        </w:r>
        <w:r w:rsidR="001E5A07">
          <w:rPr>
            <w:noProof/>
            <w:webHidden/>
          </w:rPr>
          <w:tab/>
        </w:r>
        <w:r w:rsidR="001E5A07">
          <w:rPr>
            <w:noProof/>
            <w:webHidden/>
          </w:rPr>
          <w:fldChar w:fldCharType="begin"/>
        </w:r>
        <w:r w:rsidR="001E5A07">
          <w:rPr>
            <w:noProof/>
            <w:webHidden/>
          </w:rPr>
          <w:instrText xml:space="preserve"> PAGEREF _Toc56000192 \h </w:instrText>
        </w:r>
        <w:r w:rsidR="001E5A07">
          <w:rPr>
            <w:noProof/>
            <w:webHidden/>
          </w:rPr>
        </w:r>
        <w:r w:rsidR="001E5A07">
          <w:rPr>
            <w:noProof/>
            <w:webHidden/>
          </w:rPr>
          <w:fldChar w:fldCharType="separate"/>
        </w:r>
        <w:r w:rsidR="00E86086">
          <w:rPr>
            <w:noProof/>
            <w:webHidden/>
          </w:rPr>
          <w:t>17</w:t>
        </w:r>
        <w:r w:rsidR="001E5A07">
          <w:rPr>
            <w:noProof/>
            <w:webHidden/>
          </w:rPr>
          <w:fldChar w:fldCharType="end"/>
        </w:r>
      </w:hyperlink>
    </w:p>
    <w:p w14:paraId="62761BE0" w14:textId="679A4FCC" w:rsidR="001E5A07" w:rsidRDefault="00CC39C2">
      <w:pPr>
        <w:pStyle w:val="TOC2"/>
        <w:rPr>
          <w:rFonts w:eastAsiaTheme="minorEastAsia" w:cstheme="minorBidi"/>
          <w:smallCaps w:val="0"/>
          <w:noProof/>
          <w:sz w:val="22"/>
          <w:szCs w:val="22"/>
          <w:lang w:eastAsia="en-GB"/>
        </w:rPr>
      </w:pPr>
      <w:hyperlink w:anchor="_Toc56000193" w:history="1">
        <w:r w:rsidR="001E5A07" w:rsidRPr="00A74E6A">
          <w:rPr>
            <w:rStyle w:val="Hyperlink"/>
            <w:noProof/>
          </w:rPr>
          <w:t>3.1 Objectives</w:t>
        </w:r>
        <w:r w:rsidR="001E5A07">
          <w:rPr>
            <w:noProof/>
            <w:webHidden/>
          </w:rPr>
          <w:tab/>
        </w:r>
        <w:r w:rsidR="001E5A07">
          <w:rPr>
            <w:noProof/>
            <w:webHidden/>
          </w:rPr>
          <w:fldChar w:fldCharType="begin"/>
        </w:r>
        <w:r w:rsidR="001E5A07">
          <w:rPr>
            <w:noProof/>
            <w:webHidden/>
          </w:rPr>
          <w:instrText xml:space="preserve"> PAGEREF _Toc56000193 \h </w:instrText>
        </w:r>
        <w:r w:rsidR="001E5A07">
          <w:rPr>
            <w:noProof/>
            <w:webHidden/>
          </w:rPr>
        </w:r>
        <w:r w:rsidR="001E5A07">
          <w:rPr>
            <w:noProof/>
            <w:webHidden/>
          </w:rPr>
          <w:fldChar w:fldCharType="separate"/>
        </w:r>
        <w:r w:rsidR="00E86086">
          <w:rPr>
            <w:noProof/>
            <w:webHidden/>
          </w:rPr>
          <w:t>17</w:t>
        </w:r>
        <w:r w:rsidR="001E5A07">
          <w:rPr>
            <w:noProof/>
            <w:webHidden/>
          </w:rPr>
          <w:fldChar w:fldCharType="end"/>
        </w:r>
      </w:hyperlink>
    </w:p>
    <w:p w14:paraId="681855C7" w14:textId="55146BB7" w:rsidR="001E5A07" w:rsidRDefault="00CC39C2">
      <w:pPr>
        <w:pStyle w:val="TOC2"/>
        <w:rPr>
          <w:rFonts w:eastAsiaTheme="minorEastAsia" w:cstheme="minorBidi"/>
          <w:smallCaps w:val="0"/>
          <w:noProof/>
          <w:sz w:val="22"/>
          <w:szCs w:val="22"/>
          <w:lang w:eastAsia="en-GB"/>
        </w:rPr>
      </w:pPr>
      <w:hyperlink w:anchor="_Toc56000194" w:history="1">
        <w:r w:rsidR="001E5A07" w:rsidRPr="00A74E6A">
          <w:rPr>
            <w:rStyle w:val="Hyperlink"/>
            <w:noProof/>
          </w:rPr>
          <w:t>3.2 The Mayor’s VAWG strategy</w:t>
        </w:r>
        <w:r w:rsidR="001E5A07">
          <w:rPr>
            <w:noProof/>
            <w:webHidden/>
          </w:rPr>
          <w:tab/>
        </w:r>
        <w:r w:rsidR="001E5A07">
          <w:rPr>
            <w:noProof/>
            <w:webHidden/>
          </w:rPr>
          <w:fldChar w:fldCharType="begin"/>
        </w:r>
        <w:r w:rsidR="001E5A07">
          <w:rPr>
            <w:noProof/>
            <w:webHidden/>
          </w:rPr>
          <w:instrText xml:space="preserve"> PAGEREF _Toc56000194 \h </w:instrText>
        </w:r>
        <w:r w:rsidR="001E5A07">
          <w:rPr>
            <w:noProof/>
            <w:webHidden/>
          </w:rPr>
        </w:r>
        <w:r w:rsidR="001E5A07">
          <w:rPr>
            <w:noProof/>
            <w:webHidden/>
          </w:rPr>
          <w:fldChar w:fldCharType="separate"/>
        </w:r>
        <w:r w:rsidR="00E86086">
          <w:rPr>
            <w:noProof/>
            <w:webHidden/>
          </w:rPr>
          <w:t>18</w:t>
        </w:r>
        <w:r w:rsidR="001E5A07">
          <w:rPr>
            <w:noProof/>
            <w:webHidden/>
          </w:rPr>
          <w:fldChar w:fldCharType="end"/>
        </w:r>
      </w:hyperlink>
    </w:p>
    <w:p w14:paraId="089F960D" w14:textId="260A1E72" w:rsidR="001E5A07" w:rsidRDefault="00CC39C2">
      <w:pPr>
        <w:pStyle w:val="TOC2"/>
        <w:rPr>
          <w:rFonts w:eastAsiaTheme="minorEastAsia" w:cstheme="minorBidi"/>
          <w:smallCaps w:val="0"/>
          <w:noProof/>
          <w:sz w:val="22"/>
          <w:szCs w:val="22"/>
          <w:lang w:eastAsia="en-GB"/>
        </w:rPr>
      </w:pPr>
      <w:hyperlink w:anchor="_Toc56000195" w:history="1">
        <w:r w:rsidR="001E5A07" w:rsidRPr="00A74E6A">
          <w:rPr>
            <w:rStyle w:val="Hyperlink"/>
            <w:noProof/>
          </w:rPr>
          <w:t>3.3 Fund priorities</w:t>
        </w:r>
        <w:r w:rsidR="001E5A07">
          <w:rPr>
            <w:noProof/>
            <w:webHidden/>
          </w:rPr>
          <w:tab/>
        </w:r>
        <w:r w:rsidR="001E5A07">
          <w:rPr>
            <w:noProof/>
            <w:webHidden/>
          </w:rPr>
          <w:fldChar w:fldCharType="begin"/>
        </w:r>
        <w:r w:rsidR="001E5A07">
          <w:rPr>
            <w:noProof/>
            <w:webHidden/>
          </w:rPr>
          <w:instrText xml:space="preserve"> PAGEREF _Toc56000195 \h </w:instrText>
        </w:r>
        <w:r w:rsidR="001E5A07">
          <w:rPr>
            <w:noProof/>
            <w:webHidden/>
          </w:rPr>
        </w:r>
        <w:r w:rsidR="001E5A07">
          <w:rPr>
            <w:noProof/>
            <w:webHidden/>
          </w:rPr>
          <w:fldChar w:fldCharType="separate"/>
        </w:r>
        <w:r w:rsidR="00E86086">
          <w:rPr>
            <w:noProof/>
            <w:webHidden/>
          </w:rPr>
          <w:t>19</w:t>
        </w:r>
        <w:r w:rsidR="001E5A07">
          <w:rPr>
            <w:noProof/>
            <w:webHidden/>
          </w:rPr>
          <w:fldChar w:fldCharType="end"/>
        </w:r>
      </w:hyperlink>
    </w:p>
    <w:p w14:paraId="6D4C33A2" w14:textId="07F67FDE" w:rsidR="001E5A07" w:rsidRDefault="00CC39C2">
      <w:pPr>
        <w:pStyle w:val="TOC2"/>
        <w:rPr>
          <w:rFonts w:eastAsiaTheme="minorEastAsia" w:cstheme="minorBidi"/>
          <w:smallCaps w:val="0"/>
          <w:noProof/>
          <w:sz w:val="22"/>
          <w:szCs w:val="22"/>
          <w:lang w:eastAsia="en-GB"/>
        </w:rPr>
      </w:pPr>
      <w:hyperlink w:anchor="_Toc56000196" w:history="1">
        <w:r w:rsidR="001E5A07" w:rsidRPr="00A74E6A">
          <w:rPr>
            <w:rStyle w:val="Hyperlink"/>
            <w:noProof/>
          </w:rPr>
          <w:t>3.4 Geography</w:t>
        </w:r>
        <w:r w:rsidR="001E5A07">
          <w:rPr>
            <w:noProof/>
            <w:webHidden/>
          </w:rPr>
          <w:tab/>
        </w:r>
        <w:r w:rsidR="001E5A07">
          <w:rPr>
            <w:noProof/>
            <w:webHidden/>
          </w:rPr>
          <w:fldChar w:fldCharType="begin"/>
        </w:r>
        <w:r w:rsidR="001E5A07">
          <w:rPr>
            <w:noProof/>
            <w:webHidden/>
          </w:rPr>
          <w:instrText xml:space="preserve"> PAGEREF _Toc56000196 \h </w:instrText>
        </w:r>
        <w:r w:rsidR="001E5A07">
          <w:rPr>
            <w:noProof/>
            <w:webHidden/>
          </w:rPr>
        </w:r>
        <w:r w:rsidR="001E5A07">
          <w:rPr>
            <w:noProof/>
            <w:webHidden/>
          </w:rPr>
          <w:fldChar w:fldCharType="separate"/>
        </w:r>
        <w:r w:rsidR="00E86086">
          <w:rPr>
            <w:noProof/>
            <w:webHidden/>
          </w:rPr>
          <w:t>21</w:t>
        </w:r>
        <w:r w:rsidR="001E5A07">
          <w:rPr>
            <w:noProof/>
            <w:webHidden/>
          </w:rPr>
          <w:fldChar w:fldCharType="end"/>
        </w:r>
      </w:hyperlink>
    </w:p>
    <w:p w14:paraId="1F65AF8F" w14:textId="7DC0C93D" w:rsidR="001E5A07" w:rsidRDefault="00CC39C2">
      <w:pPr>
        <w:pStyle w:val="TOC2"/>
        <w:rPr>
          <w:rFonts w:eastAsiaTheme="minorEastAsia" w:cstheme="minorBidi"/>
          <w:smallCaps w:val="0"/>
          <w:noProof/>
          <w:sz w:val="22"/>
          <w:szCs w:val="22"/>
          <w:lang w:eastAsia="en-GB"/>
        </w:rPr>
      </w:pPr>
      <w:hyperlink w:anchor="_Toc56000197" w:history="1">
        <w:r w:rsidR="001E5A07" w:rsidRPr="00A74E6A">
          <w:rPr>
            <w:rStyle w:val="Hyperlink"/>
            <w:noProof/>
          </w:rPr>
          <w:t>3.5 Funding split</w:t>
        </w:r>
        <w:r w:rsidR="001E5A07">
          <w:rPr>
            <w:noProof/>
            <w:webHidden/>
          </w:rPr>
          <w:tab/>
        </w:r>
        <w:r w:rsidR="001E5A07">
          <w:rPr>
            <w:noProof/>
            <w:webHidden/>
          </w:rPr>
          <w:fldChar w:fldCharType="begin"/>
        </w:r>
        <w:r w:rsidR="001E5A07">
          <w:rPr>
            <w:noProof/>
            <w:webHidden/>
          </w:rPr>
          <w:instrText xml:space="preserve"> PAGEREF _Toc56000197 \h </w:instrText>
        </w:r>
        <w:r w:rsidR="001E5A07">
          <w:rPr>
            <w:noProof/>
            <w:webHidden/>
          </w:rPr>
        </w:r>
        <w:r w:rsidR="001E5A07">
          <w:rPr>
            <w:noProof/>
            <w:webHidden/>
          </w:rPr>
          <w:fldChar w:fldCharType="separate"/>
        </w:r>
        <w:r w:rsidR="00E86086">
          <w:rPr>
            <w:noProof/>
            <w:webHidden/>
          </w:rPr>
          <w:t>22</w:t>
        </w:r>
        <w:r w:rsidR="001E5A07">
          <w:rPr>
            <w:noProof/>
            <w:webHidden/>
          </w:rPr>
          <w:fldChar w:fldCharType="end"/>
        </w:r>
      </w:hyperlink>
    </w:p>
    <w:p w14:paraId="1B0CD565" w14:textId="5FA573E1" w:rsidR="001E5A07" w:rsidRDefault="00CC39C2">
      <w:pPr>
        <w:pStyle w:val="TOC1"/>
        <w:tabs>
          <w:tab w:val="left" w:pos="440"/>
          <w:tab w:val="right" w:leader="dot" w:pos="8353"/>
        </w:tabs>
        <w:rPr>
          <w:rFonts w:eastAsiaTheme="minorEastAsia" w:cstheme="minorBidi"/>
          <w:b w:val="0"/>
          <w:bCs w:val="0"/>
          <w:caps w:val="0"/>
          <w:noProof/>
          <w:sz w:val="22"/>
          <w:szCs w:val="22"/>
          <w:lang w:eastAsia="en-GB"/>
        </w:rPr>
      </w:pPr>
      <w:hyperlink w:anchor="_Toc56000198" w:history="1">
        <w:r w:rsidR="001E5A07" w:rsidRPr="00A74E6A">
          <w:rPr>
            <w:rStyle w:val="Hyperlink"/>
            <w:noProof/>
          </w:rPr>
          <w:t>4.</w:t>
        </w:r>
        <w:r w:rsidR="001E5A07">
          <w:rPr>
            <w:rFonts w:eastAsiaTheme="minorEastAsia" w:cstheme="minorBidi"/>
            <w:b w:val="0"/>
            <w:bCs w:val="0"/>
            <w:caps w:val="0"/>
            <w:noProof/>
            <w:sz w:val="22"/>
            <w:szCs w:val="22"/>
            <w:lang w:eastAsia="en-GB"/>
          </w:rPr>
          <w:tab/>
        </w:r>
        <w:r w:rsidR="001E5A07" w:rsidRPr="00A74E6A">
          <w:rPr>
            <w:rStyle w:val="Hyperlink"/>
            <w:noProof/>
          </w:rPr>
          <w:t>Eligibility</w:t>
        </w:r>
        <w:r w:rsidR="001E5A07">
          <w:rPr>
            <w:noProof/>
            <w:webHidden/>
          </w:rPr>
          <w:tab/>
        </w:r>
        <w:r w:rsidR="001E5A07">
          <w:rPr>
            <w:noProof/>
            <w:webHidden/>
          </w:rPr>
          <w:fldChar w:fldCharType="begin"/>
        </w:r>
        <w:r w:rsidR="001E5A07">
          <w:rPr>
            <w:noProof/>
            <w:webHidden/>
          </w:rPr>
          <w:instrText xml:space="preserve"> PAGEREF _Toc56000198 \h </w:instrText>
        </w:r>
        <w:r w:rsidR="001E5A07">
          <w:rPr>
            <w:noProof/>
            <w:webHidden/>
          </w:rPr>
        </w:r>
        <w:r w:rsidR="001E5A07">
          <w:rPr>
            <w:noProof/>
            <w:webHidden/>
          </w:rPr>
          <w:fldChar w:fldCharType="separate"/>
        </w:r>
        <w:r w:rsidR="00E86086">
          <w:rPr>
            <w:noProof/>
            <w:webHidden/>
          </w:rPr>
          <w:t>23</w:t>
        </w:r>
        <w:r w:rsidR="001E5A07">
          <w:rPr>
            <w:noProof/>
            <w:webHidden/>
          </w:rPr>
          <w:fldChar w:fldCharType="end"/>
        </w:r>
      </w:hyperlink>
    </w:p>
    <w:p w14:paraId="5663525D" w14:textId="5D0A4CAF" w:rsidR="001E5A07" w:rsidRDefault="00CC39C2">
      <w:pPr>
        <w:pStyle w:val="TOC2"/>
        <w:rPr>
          <w:rFonts w:eastAsiaTheme="minorEastAsia" w:cstheme="minorBidi"/>
          <w:smallCaps w:val="0"/>
          <w:noProof/>
          <w:sz w:val="22"/>
          <w:szCs w:val="22"/>
          <w:lang w:eastAsia="en-GB"/>
        </w:rPr>
      </w:pPr>
      <w:hyperlink w:anchor="_Toc56000199" w:history="1">
        <w:r w:rsidR="001E5A07" w:rsidRPr="00A74E6A">
          <w:rPr>
            <w:rStyle w:val="Hyperlink"/>
            <w:noProof/>
          </w:rPr>
          <w:t>4.1 Who can apply?</w:t>
        </w:r>
        <w:r w:rsidR="001E5A07">
          <w:rPr>
            <w:noProof/>
            <w:webHidden/>
          </w:rPr>
          <w:tab/>
        </w:r>
        <w:r w:rsidR="001E5A07">
          <w:rPr>
            <w:noProof/>
            <w:webHidden/>
          </w:rPr>
          <w:fldChar w:fldCharType="begin"/>
        </w:r>
        <w:r w:rsidR="001E5A07">
          <w:rPr>
            <w:noProof/>
            <w:webHidden/>
          </w:rPr>
          <w:instrText xml:space="preserve"> PAGEREF _Toc56000199 \h </w:instrText>
        </w:r>
        <w:r w:rsidR="001E5A07">
          <w:rPr>
            <w:noProof/>
            <w:webHidden/>
          </w:rPr>
        </w:r>
        <w:r w:rsidR="001E5A07">
          <w:rPr>
            <w:noProof/>
            <w:webHidden/>
          </w:rPr>
          <w:fldChar w:fldCharType="separate"/>
        </w:r>
        <w:r w:rsidR="00E86086">
          <w:rPr>
            <w:noProof/>
            <w:webHidden/>
          </w:rPr>
          <w:t>23</w:t>
        </w:r>
        <w:r w:rsidR="001E5A07">
          <w:rPr>
            <w:noProof/>
            <w:webHidden/>
          </w:rPr>
          <w:fldChar w:fldCharType="end"/>
        </w:r>
      </w:hyperlink>
    </w:p>
    <w:p w14:paraId="3B5BAF59" w14:textId="05062C14" w:rsidR="001E5A07" w:rsidRDefault="00CC39C2">
      <w:pPr>
        <w:pStyle w:val="TOC2"/>
        <w:rPr>
          <w:rFonts w:eastAsiaTheme="minorEastAsia" w:cstheme="minorBidi"/>
          <w:smallCaps w:val="0"/>
          <w:noProof/>
          <w:sz w:val="22"/>
          <w:szCs w:val="22"/>
          <w:lang w:eastAsia="en-GB"/>
        </w:rPr>
      </w:pPr>
      <w:hyperlink w:anchor="_Toc56000200" w:history="1">
        <w:r w:rsidR="001E5A07" w:rsidRPr="00A74E6A">
          <w:rPr>
            <w:rStyle w:val="Hyperlink"/>
            <w:noProof/>
          </w:rPr>
          <w:t>4.2 Grant size</w:t>
        </w:r>
        <w:r w:rsidR="001E5A07">
          <w:rPr>
            <w:noProof/>
            <w:webHidden/>
          </w:rPr>
          <w:tab/>
        </w:r>
        <w:r w:rsidR="001E5A07">
          <w:rPr>
            <w:noProof/>
            <w:webHidden/>
          </w:rPr>
          <w:fldChar w:fldCharType="begin"/>
        </w:r>
        <w:r w:rsidR="001E5A07">
          <w:rPr>
            <w:noProof/>
            <w:webHidden/>
          </w:rPr>
          <w:instrText xml:space="preserve"> PAGEREF _Toc56000200 \h </w:instrText>
        </w:r>
        <w:r w:rsidR="001E5A07">
          <w:rPr>
            <w:noProof/>
            <w:webHidden/>
          </w:rPr>
        </w:r>
        <w:r w:rsidR="001E5A07">
          <w:rPr>
            <w:noProof/>
            <w:webHidden/>
          </w:rPr>
          <w:fldChar w:fldCharType="separate"/>
        </w:r>
        <w:r w:rsidR="00E86086">
          <w:rPr>
            <w:noProof/>
            <w:webHidden/>
          </w:rPr>
          <w:t>25</w:t>
        </w:r>
        <w:r w:rsidR="001E5A07">
          <w:rPr>
            <w:noProof/>
            <w:webHidden/>
          </w:rPr>
          <w:fldChar w:fldCharType="end"/>
        </w:r>
      </w:hyperlink>
    </w:p>
    <w:p w14:paraId="4762C2F2" w14:textId="6D01AEBB" w:rsidR="001E5A07" w:rsidRDefault="00CC39C2">
      <w:pPr>
        <w:pStyle w:val="TOC2"/>
        <w:rPr>
          <w:rFonts w:eastAsiaTheme="minorEastAsia" w:cstheme="minorBidi"/>
          <w:smallCaps w:val="0"/>
          <w:noProof/>
          <w:sz w:val="22"/>
          <w:szCs w:val="22"/>
          <w:lang w:eastAsia="en-GB"/>
        </w:rPr>
      </w:pPr>
      <w:hyperlink w:anchor="_Toc56000201" w:history="1">
        <w:r w:rsidR="001E5A07" w:rsidRPr="00A74E6A">
          <w:rPr>
            <w:rStyle w:val="Hyperlink"/>
            <w:noProof/>
          </w:rPr>
          <w:t>4.3 Partnerships</w:t>
        </w:r>
        <w:r w:rsidR="001E5A07">
          <w:rPr>
            <w:noProof/>
            <w:webHidden/>
          </w:rPr>
          <w:tab/>
        </w:r>
        <w:r w:rsidR="001E5A07">
          <w:rPr>
            <w:noProof/>
            <w:webHidden/>
          </w:rPr>
          <w:fldChar w:fldCharType="begin"/>
        </w:r>
        <w:r w:rsidR="001E5A07">
          <w:rPr>
            <w:noProof/>
            <w:webHidden/>
          </w:rPr>
          <w:instrText xml:space="preserve"> PAGEREF _Toc56000201 \h </w:instrText>
        </w:r>
        <w:r w:rsidR="001E5A07">
          <w:rPr>
            <w:noProof/>
            <w:webHidden/>
          </w:rPr>
        </w:r>
        <w:r w:rsidR="001E5A07">
          <w:rPr>
            <w:noProof/>
            <w:webHidden/>
          </w:rPr>
          <w:fldChar w:fldCharType="separate"/>
        </w:r>
        <w:r w:rsidR="00E86086">
          <w:rPr>
            <w:noProof/>
            <w:webHidden/>
          </w:rPr>
          <w:t>25</w:t>
        </w:r>
        <w:r w:rsidR="001E5A07">
          <w:rPr>
            <w:noProof/>
            <w:webHidden/>
          </w:rPr>
          <w:fldChar w:fldCharType="end"/>
        </w:r>
      </w:hyperlink>
    </w:p>
    <w:p w14:paraId="32DDA10C" w14:textId="308E199B" w:rsidR="001E5A07" w:rsidRDefault="00CC39C2">
      <w:pPr>
        <w:pStyle w:val="TOC2"/>
        <w:rPr>
          <w:rFonts w:eastAsiaTheme="minorEastAsia" w:cstheme="minorBidi"/>
          <w:smallCaps w:val="0"/>
          <w:noProof/>
          <w:sz w:val="22"/>
          <w:szCs w:val="22"/>
          <w:lang w:eastAsia="en-GB"/>
        </w:rPr>
      </w:pPr>
      <w:hyperlink w:anchor="_Toc56000202" w:history="1">
        <w:r w:rsidR="001E5A07" w:rsidRPr="00A74E6A">
          <w:rPr>
            <w:rStyle w:val="Hyperlink"/>
            <w:noProof/>
          </w:rPr>
          <w:t>4.4 Eligible costs</w:t>
        </w:r>
        <w:r w:rsidR="001E5A07">
          <w:rPr>
            <w:noProof/>
            <w:webHidden/>
          </w:rPr>
          <w:tab/>
        </w:r>
        <w:r w:rsidR="001E5A07">
          <w:rPr>
            <w:noProof/>
            <w:webHidden/>
          </w:rPr>
          <w:fldChar w:fldCharType="begin"/>
        </w:r>
        <w:r w:rsidR="001E5A07">
          <w:rPr>
            <w:noProof/>
            <w:webHidden/>
          </w:rPr>
          <w:instrText xml:space="preserve"> PAGEREF _Toc56000202 \h </w:instrText>
        </w:r>
        <w:r w:rsidR="001E5A07">
          <w:rPr>
            <w:noProof/>
            <w:webHidden/>
          </w:rPr>
        </w:r>
        <w:r w:rsidR="001E5A07">
          <w:rPr>
            <w:noProof/>
            <w:webHidden/>
          </w:rPr>
          <w:fldChar w:fldCharType="separate"/>
        </w:r>
        <w:r w:rsidR="00E86086">
          <w:rPr>
            <w:noProof/>
            <w:webHidden/>
          </w:rPr>
          <w:t>27</w:t>
        </w:r>
        <w:r w:rsidR="001E5A07">
          <w:rPr>
            <w:noProof/>
            <w:webHidden/>
          </w:rPr>
          <w:fldChar w:fldCharType="end"/>
        </w:r>
      </w:hyperlink>
    </w:p>
    <w:p w14:paraId="7B7808BF" w14:textId="729C2C10" w:rsidR="001E5A07" w:rsidRDefault="00CC39C2">
      <w:pPr>
        <w:pStyle w:val="TOC2"/>
        <w:rPr>
          <w:rFonts w:eastAsiaTheme="minorEastAsia" w:cstheme="minorBidi"/>
          <w:smallCaps w:val="0"/>
          <w:noProof/>
          <w:sz w:val="22"/>
          <w:szCs w:val="22"/>
          <w:lang w:eastAsia="en-GB"/>
        </w:rPr>
      </w:pPr>
      <w:hyperlink w:anchor="_Toc56000203" w:history="1">
        <w:r w:rsidR="001E5A07" w:rsidRPr="00A74E6A">
          <w:rPr>
            <w:rStyle w:val="Hyperlink"/>
            <w:noProof/>
          </w:rPr>
          <w:t>4.5 Living Wage Funder</w:t>
        </w:r>
        <w:r w:rsidR="001E5A07">
          <w:rPr>
            <w:noProof/>
            <w:webHidden/>
          </w:rPr>
          <w:tab/>
        </w:r>
        <w:r w:rsidR="001E5A07">
          <w:rPr>
            <w:noProof/>
            <w:webHidden/>
          </w:rPr>
          <w:fldChar w:fldCharType="begin"/>
        </w:r>
        <w:r w:rsidR="001E5A07">
          <w:rPr>
            <w:noProof/>
            <w:webHidden/>
          </w:rPr>
          <w:instrText xml:space="preserve"> PAGEREF _Toc56000203 \h </w:instrText>
        </w:r>
        <w:r w:rsidR="001E5A07">
          <w:rPr>
            <w:noProof/>
            <w:webHidden/>
          </w:rPr>
        </w:r>
        <w:r w:rsidR="001E5A07">
          <w:rPr>
            <w:noProof/>
            <w:webHidden/>
          </w:rPr>
          <w:fldChar w:fldCharType="separate"/>
        </w:r>
        <w:r w:rsidR="00E86086">
          <w:rPr>
            <w:noProof/>
            <w:webHidden/>
          </w:rPr>
          <w:t>28</w:t>
        </w:r>
        <w:r w:rsidR="001E5A07">
          <w:rPr>
            <w:noProof/>
            <w:webHidden/>
          </w:rPr>
          <w:fldChar w:fldCharType="end"/>
        </w:r>
      </w:hyperlink>
    </w:p>
    <w:p w14:paraId="46F47ADA" w14:textId="0E724CB5" w:rsidR="001E5A07" w:rsidRDefault="00CC39C2">
      <w:pPr>
        <w:pStyle w:val="TOC1"/>
        <w:tabs>
          <w:tab w:val="left" w:pos="440"/>
          <w:tab w:val="right" w:leader="dot" w:pos="8353"/>
        </w:tabs>
        <w:rPr>
          <w:rFonts w:eastAsiaTheme="minorEastAsia" w:cstheme="minorBidi"/>
          <w:b w:val="0"/>
          <w:bCs w:val="0"/>
          <w:caps w:val="0"/>
          <w:noProof/>
          <w:sz w:val="22"/>
          <w:szCs w:val="22"/>
          <w:lang w:eastAsia="en-GB"/>
        </w:rPr>
      </w:pPr>
      <w:hyperlink w:anchor="_Toc56000204" w:history="1">
        <w:r w:rsidR="001E5A07" w:rsidRPr="00A74E6A">
          <w:rPr>
            <w:rStyle w:val="Hyperlink"/>
            <w:noProof/>
          </w:rPr>
          <w:t>5.</w:t>
        </w:r>
        <w:r w:rsidR="001E5A07">
          <w:rPr>
            <w:rFonts w:eastAsiaTheme="minorEastAsia" w:cstheme="minorBidi"/>
            <w:b w:val="0"/>
            <w:bCs w:val="0"/>
            <w:caps w:val="0"/>
            <w:noProof/>
            <w:sz w:val="22"/>
            <w:szCs w:val="22"/>
            <w:lang w:eastAsia="en-GB"/>
          </w:rPr>
          <w:tab/>
        </w:r>
        <w:r w:rsidR="001E5A07" w:rsidRPr="00A74E6A">
          <w:rPr>
            <w:rStyle w:val="Hyperlink"/>
            <w:noProof/>
          </w:rPr>
          <w:t>Benefits of the programme</w:t>
        </w:r>
        <w:r w:rsidR="001E5A07">
          <w:rPr>
            <w:noProof/>
            <w:webHidden/>
          </w:rPr>
          <w:tab/>
        </w:r>
        <w:r w:rsidR="001E5A07">
          <w:rPr>
            <w:noProof/>
            <w:webHidden/>
          </w:rPr>
          <w:fldChar w:fldCharType="begin"/>
        </w:r>
        <w:r w:rsidR="001E5A07">
          <w:rPr>
            <w:noProof/>
            <w:webHidden/>
          </w:rPr>
          <w:instrText xml:space="preserve"> PAGEREF _Toc56000204 \h </w:instrText>
        </w:r>
        <w:r w:rsidR="001E5A07">
          <w:rPr>
            <w:noProof/>
            <w:webHidden/>
          </w:rPr>
        </w:r>
        <w:r w:rsidR="001E5A07">
          <w:rPr>
            <w:noProof/>
            <w:webHidden/>
          </w:rPr>
          <w:fldChar w:fldCharType="separate"/>
        </w:r>
        <w:r w:rsidR="00E86086">
          <w:rPr>
            <w:noProof/>
            <w:webHidden/>
          </w:rPr>
          <w:t>29</w:t>
        </w:r>
        <w:r w:rsidR="001E5A07">
          <w:rPr>
            <w:noProof/>
            <w:webHidden/>
          </w:rPr>
          <w:fldChar w:fldCharType="end"/>
        </w:r>
      </w:hyperlink>
    </w:p>
    <w:p w14:paraId="2C19D397" w14:textId="3C176DBE" w:rsidR="001E5A07" w:rsidRDefault="00CC39C2">
      <w:pPr>
        <w:pStyle w:val="TOC2"/>
        <w:rPr>
          <w:rFonts w:eastAsiaTheme="minorEastAsia" w:cstheme="minorBidi"/>
          <w:smallCaps w:val="0"/>
          <w:noProof/>
          <w:sz w:val="22"/>
          <w:szCs w:val="22"/>
          <w:lang w:eastAsia="en-GB"/>
        </w:rPr>
      </w:pPr>
      <w:hyperlink w:anchor="_Toc56000205" w:history="1">
        <w:r w:rsidR="001E5A07" w:rsidRPr="00A74E6A">
          <w:rPr>
            <w:rStyle w:val="Hyperlink"/>
            <w:noProof/>
          </w:rPr>
          <w:t>5.1 Capacity building</w:t>
        </w:r>
        <w:r w:rsidR="001E5A07">
          <w:rPr>
            <w:noProof/>
            <w:webHidden/>
          </w:rPr>
          <w:tab/>
        </w:r>
        <w:r w:rsidR="001E5A07">
          <w:rPr>
            <w:noProof/>
            <w:webHidden/>
          </w:rPr>
          <w:fldChar w:fldCharType="begin"/>
        </w:r>
        <w:r w:rsidR="001E5A07">
          <w:rPr>
            <w:noProof/>
            <w:webHidden/>
          </w:rPr>
          <w:instrText xml:space="preserve"> PAGEREF _Toc56000205 \h </w:instrText>
        </w:r>
        <w:r w:rsidR="001E5A07">
          <w:rPr>
            <w:noProof/>
            <w:webHidden/>
          </w:rPr>
        </w:r>
        <w:r w:rsidR="001E5A07">
          <w:rPr>
            <w:noProof/>
            <w:webHidden/>
          </w:rPr>
          <w:fldChar w:fldCharType="separate"/>
        </w:r>
        <w:r w:rsidR="00E86086">
          <w:rPr>
            <w:noProof/>
            <w:webHidden/>
          </w:rPr>
          <w:t>30</w:t>
        </w:r>
        <w:r w:rsidR="001E5A07">
          <w:rPr>
            <w:noProof/>
            <w:webHidden/>
          </w:rPr>
          <w:fldChar w:fldCharType="end"/>
        </w:r>
      </w:hyperlink>
    </w:p>
    <w:p w14:paraId="75D70BE3" w14:textId="733C8011" w:rsidR="001E5A07" w:rsidRDefault="00CC39C2">
      <w:pPr>
        <w:pStyle w:val="TOC2"/>
        <w:rPr>
          <w:rFonts w:eastAsiaTheme="minorEastAsia" w:cstheme="minorBidi"/>
          <w:smallCaps w:val="0"/>
          <w:noProof/>
          <w:sz w:val="22"/>
          <w:szCs w:val="22"/>
          <w:lang w:eastAsia="en-GB"/>
        </w:rPr>
      </w:pPr>
      <w:hyperlink w:anchor="_Toc56000206" w:history="1">
        <w:r w:rsidR="001E5A07" w:rsidRPr="00A74E6A">
          <w:rPr>
            <w:rStyle w:val="Hyperlink"/>
            <w:noProof/>
          </w:rPr>
          <w:t>5.2 Networking and peer support</w:t>
        </w:r>
        <w:r w:rsidR="001E5A07">
          <w:rPr>
            <w:noProof/>
            <w:webHidden/>
          </w:rPr>
          <w:tab/>
        </w:r>
        <w:r w:rsidR="001E5A07">
          <w:rPr>
            <w:noProof/>
            <w:webHidden/>
          </w:rPr>
          <w:fldChar w:fldCharType="begin"/>
        </w:r>
        <w:r w:rsidR="001E5A07">
          <w:rPr>
            <w:noProof/>
            <w:webHidden/>
          </w:rPr>
          <w:instrText xml:space="preserve"> PAGEREF _Toc56000206 \h </w:instrText>
        </w:r>
        <w:r w:rsidR="001E5A07">
          <w:rPr>
            <w:noProof/>
            <w:webHidden/>
          </w:rPr>
        </w:r>
        <w:r w:rsidR="001E5A07">
          <w:rPr>
            <w:noProof/>
            <w:webHidden/>
          </w:rPr>
          <w:fldChar w:fldCharType="separate"/>
        </w:r>
        <w:r w:rsidR="00E86086">
          <w:rPr>
            <w:noProof/>
            <w:webHidden/>
          </w:rPr>
          <w:t>31</w:t>
        </w:r>
        <w:r w:rsidR="001E5A07">
          <w:rPr>
            <w:noProof/>
            <w:webHidden/>
          </w:rPr>
          <w:fldChar w:fldCharType="end"/>
        </w:r>
      </w:hyperlink>
    </w:p>
    <w:p w14:paraId="55F000F8" w14:textId="377F1D7F"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07" w:history="1">
        <w:r w:rsidR="001E5A07" w:rsidRPr="00A74E6A">
          <w:rPr>
            <w:rStyle w:val="Hyperlink"/>
            <w:noProof/>
          </w:rPr>
          <w:t>6. How to apply</w:t>
        </w:r>
        <w:r w:rsidR="001E5A07">
          <w:rPr>
            <w:noProof/>
            <w:webHidden/>
          </w:rPr>
          <w:tab/>
        </w:r>
        <w:r w:rsidR="001E5A07">
          <w:rPr>
            <w:noProof/>
            <w:webHidden/>
          </w:rPr>
          <w:fldChar w:fldCharType="begin"/>
        </w:r>
        <w:r w:rsidR="001E5A07">
          <w:rPr>
            <w:noProof/>
            <w:webHidden/>
          </w:rPr>
          <w:instrText xml:space="preserve"> PAGEREF _Toc56000207 \h </w:instrText>
        </w:r>
        <w:r w:rsidR="001E5A07">
          <w:rPr>
            <w:noProof/>
            <w:webHidden/>
          </w:rPr>
        </w:r>
        <w:r w:rsidR="001E5A07">
          <w:rPr>
            <w:noProof/>
            <w:webHidden/>
          </w:rPr>
          <w:fldChar w:fldCharType="separate"/>
        </w:r>
        <w:r w:rsidR="00E86086">
          <w:rPr>
            <w:noProof/>
            <w:webHidden/>
          </w:rPr>
          <w:t>32</w:t>
        </w:r>
        <w:r w:rsidR="001E5A07">
          <w:rPr>
            <w:noProof/>
            <w:webHidden/>
          </w:rPr>
          <w:fldChar w:fldCharType="end"/>
        </w:r>
      </w:hyperlink>
    </w:p>
    <w:p w14:paraId="73620D85" w14:textId="557768E2" w:rsidR="001E5A07" w:rsidRDefault="00CC39C2">
      <w:pPr>
        <w:pStyle w:val="TOC2"/>
        <w:rPr>
          <w:rFonts w:eastAsiaTheme="minorEastAsia" w:cstheme="minorBidi"/>
          <w:smallCaps w:val="0"/>
          <w:noProof/>
          <w:sz w:val="22"/>
          <w:szCs w:val="22"/>
          <w:lang w:eastAsia="en-GB"/>
        </w:rPr>
      </w:pPr>
      <w:hyperlink w:anchor="_Toc56000208" w:history="1">
        <w:r w:rsidR="001E5A07" w:rsidRPr="00A74E6A">
          <w:rPr>
            <w:rStyle w:val="Hyperlink"/>
            <w:noProof/>
          </w:rPr>
          <w:t>6.1 Initial eligibility checker and application form</w:t>
        </w:r>
        <w:r w:rsidR="001E5A07">
          <w:rPr>
            <w:noProof/>
            <w:webHidden/>
          </w:rPr>
          <w:tab/>
        </w:r>
        <w:r w:rsidR="001E5A07">
          <w:rPr>
            <w:noProof/>
            <w:webHidden/>
          </w:rPr>
          <w:fldChar w:fldCharType="begin"/>
        </w:r>
        <w:r w:rsidR="001E5A07">
          <w:rPr>
            <w:noProof/>
            <w:webHidden/>
          </w:rPr>
          <w:instrText xml:space="preserve"> PAGEREF _Toc56000208 \h </w:instrText>
        </w:r>
        <w:r w:rsidR="001E5A07">
          <w:rPr>
            <w:noProof/>
            <w:webHidden/>
          </w:rPr>
        </w:r>
        <w:r w:rsidR="001E5A07">
          <w:rPr>
            <w:noProof/>
            <w:webHidden/>
          </w:rPr>
          <w:fldChar w:fldCharType="separate"/>
        </w:r>
        <w:r w:rsidR="00E86086">
          <w:rPr>
            <w:noProof/>
            <w:webHidden/>
          </w:rPr>
          <w:t>32</w:t>
        </w:r>
        <w:r w:rsidR="001E5A07">
          <w:rPr>
            <w:noProof/>
            <w:webHidden/>
          </w:rPr>
          <w:fldChar w:fldCharType="end"/>
        </w:r>
      </w:hyperlink>
    </w:p>
    <w:p w14:paraId="13ADA8F2" w14:textId="27E96BBB" w:rsidR="001E5A07" w:rsidRDefault="00CC39C2">
      <w:pPr>
        <w:pStyle w:val="TOC2"/>
        <w:rPr>
          <w:rFonts w:eastAsiaTheme="minorEastAsia" w:cstheme="minorBidi"/>
          <w:smallCaps w:val="0"/>
          <w:noProof/>
          <w:sz w:val="22"/>
          <w:szCs w:val="22"/>
          <w:lang w:eastAsia="en-GB"/>
        </w:rPr>
      </w:pPr>
      <w:hyperlink w:anchor="_Toc56000209" w:history="1">
        <w:r w:rsidR="001E5A07" w:rsidRPr="00A74E6A">
          <w:rPr>
            <w:rStyle w:val="Hyperlink"/>
            <w:noProof/>
          </w:rPr>
          <w:t>6.2 Application guidance</w:t>
        </w:r>
        <w:r w:rsidR="001E5A07">
          <w:rPr>
            <w:noProof/>
            <w:webHidden/>
          </w:rPr>
          <w:tab/>
        </w:r>
        <w:r w:rsidR="001E5A07">
          <w:rPr>
            <w:noProof/>
            <w:webHidden/>
          </w:rPr>
          <w:fldChar w:fldCharType="begin"/>
        </w:r>
        <w:r w:rsidR="001E5A07">
          <w:rPr>
            <w:noProof/>
            <w:webHidden/>
          </w:rPr>
          <w:instrText xml:space="preserve"> PAGEREF _Toc56000209 \h </w:instrText>
        </w:r>
        <w:r w:rsidR="001E5A07">
          <w:rPr>
            <w:noProof/>
            <w:webHidden/>
          </w:rPr>
        </w:r>
        <w:r w:rsidR="001E5A07">
          <w:rPr>
            <w:noProof/>
            <w:webHidden/>
          </w:rPr>
          <w:fldChar w:fldCharType="separate"/>
        </w:r>
        <w:r w:rsidR="00E86086">
          <w:rPr>
            <w:noProof/>
            <w:webHidden/>
          </w:rPr>
          <w:t>33</w:t>
        </w:r>
        <w:r w:rsidR="001E5A07">
          <w:rPr>
            <w:noProof/>
            <w:webHidden/>
          </w:rPr>
          <w:fldChar w:fldCharType="end"/>
        </w:r>
      </w:hyperlink>
    </w:p>
    <w:p w14:paraId="083708AF" w14:textId="75C44B66" w:rsidR="001E5A07" w:rsidRDefault="00CC39C2">
      <w:pPr>
        <w:pStyle w:val="TOC2"/>
        <w:rPr>
          <w:rFonts w:eastAsiaTheme="minorEastAsia" w:cstheme="minorBidi"/>
          <w:smallCaps w:val="0"/>
          <w:noProof/>
          <w:sz w:val="22"/>
          <w:szCs w:val="22"/>
          <w:lang w:eastAsia="en-GB"/>
        </w:rPr>
      </w:pPr>
      <w:hyperlink w:anchor="_Toc56000210" w:history="1">
        <w:r w:rsidR="001E5A07" w:rsidRPr="00A74E6A">
          <w:rPr>
            <w:rStyle w:val="Hyperlink"/>
            <w:noProof/>
          </w:rPr>
          <w:t>6.3 Applicant support and FAQs</w:t>
        </w:r>
        <w:r w:rsidR="001E5A07">
          <w:rPr>
            <w:noProof/>
            <w:webHidden/>
          </w:rPr>
          <w:tab/>
        </w:r>
        <w:r w:rsidR="001E5A07">
          <w:rPr>
            <w:noProof/>
            <w:webHidden/>
          </w:rPr>
          <w:fldChar w:fldCharType="begin"/>
        </w:r>
        <w:r w:rsidR="001E5A07">
          <w:rPr>
            <w:noProof/>
            <w:webHidden/>
          </w:rPr>
          <w:instrText xml:space="preserve"> PAGEREF _Toc56000210 \h </w:instrText>
        </w:r>
        <w:r w:rsidR="001E5A07">
          <w:rPr>
            <w:noProof/>
            <w:webHidden/>
          </w:rPr>
        </w:r>
        <w:r w:rsidR="001E5A07">
          <w:rPr>
            <w:noProof/>
            <w:webHidden/>
          </w:rPr>
          <w:fldChar w:fldCharType="separate"/>
        </w:r>
        <w:r w:rsidR="00E86086">
          <w:rPr>
            <w:noProof/>
            <w:webHidden/>
          </w:rPr>
          <w:t>35</w:t>
        </w:r>
        <w:r w:rsidR="001E5A07">
          <w:rPr>
            <w:noProof/>
            <w:webHidden/>
          </w:rPr>
          <w:fldChar w:fldCharType="end"/>
        </w:r>
      </w:hyperlink>
    </w:p>
    <w:p w14:paraId="4254E0F7" w14:textId="297040E6" w:rsidR="001E5A07" w:rsidRDefault="00CC39C2">
      <w:pPr>
        <w:pStyle w:val="TOC1"/>
        <w:tabs>
          <w:tab w:val="left" w:pos="440"/>
          <w:tab w:val="right" w:leader="dot" w:pos="8353"/>
        </w:tabs>
        <w:rPr>
          <w:rFonts w:eastAsiaTheme="minorEastAsia" w:cstheme="minorBidi"/>
          <w:b w:val="0"/>
          <w:bCs w:val="0"/>
          <w:caps w:val="0"/>
          <w:noProof/>
          <w:sz w:val="22"/>
          <w:szCs w:val="22"/>
          <w:lang w:eastAsia="en-GB"/>
        </w:rPr>
      </w:pPr>
      <w:hyperlink w:anchor="_Toc56000211" w:history="1">
        <w:r w:rsidR="001E5A07" w:rsidRPr="00A74E6A">
          <w:rPr>
            <w:rStyle w:val="Hyperlink"/>
            <w:noProof/>
          </w:rPr>
          <w:t>7.</w:t>
        </w:r>
        <w:r w:rsidR="001E5A07">
          <w:rPr>
            <w:rFonts w:eastAsiaTheme="minorEastAsia" w:cstheme="minorBidi"/>
            <w:b w:val="0"/>
            <w:bCs w:val="0"/>
            <w:caps w:val="0"/>
            <w:noProof/>
            <w:sz w:val="22"/>
            <w:szCs w:val="22"/>
            <w:lang w:eastAsia="en-GB"/>
          </w:rPr>
          <w:tab/>
        </w:r>
        <w:r w:rsidR="001E5A07" w:rsidRPr="00A74E6A">
          <w:rPr>
            <w:rStyle w:val="Hyperlink"/>
            <w:noProof/>
          </w:rPr>
          <w:t>Assessment and decision making</w:t>
        </w:r>
        <w:r w:rsidR="001E5A07">
          <w:rPr>
            <w:noProof/>
            <w:webHidden/>
          </w:rPr>
          <w:tab/>
        </w:r>
        <w:r w:rsidR="001E5A07">
          <w:rPr>
            <w:noProof/>
            <w:webHidden/>
          </w:rPr>
          <w:fldChar w:fldCharType="begin"/>
        </w:r>
        <w:r w:rsidR="001E5A07">
          <w:rPr>
            <w:noProof/>
            <w:webHidden/>
          </w:rPr>
          <w:instrText xml:space="preserve"> PAGEREF _Toc56000211 \h </w:instrText>
        </w:r>
        <w:r w:rsidR="001E5A07">
          <w:rPr>
            <w:noProof/>
            <w:webHidden/>
          </w:rPr>
        </w:r>
        <w:r w:rsidR="001E5A07">
          <w:rPr>
            <w:noProof/>
            <w:webHidden/>
          </w:rPr>
          <w:fldChar w:fldCharType="separate"/>
        </w:r>
        <w:r w:rsidR="00E86086">
          <w:rPr>
            <w:noProof/>
            <w:webHidden/>
          </w:rPr>
          <w:t>36</w:t>
        </w:r>
        <w:r w:rsidR="001E5A07">
          <w:rPr>
            <w:noProof/>
            <w:webHidden/>
          </w:rPr>
          <w:fldChar w:fldCharType="end"/>
        </w:r>
      </w:hyperlink>
    </w:p>
    <w:p w14:paraId="4D4730D5" w14:textId="768258DA" w:rsidR="001E5A07" w:rsidRDefault="00CC39C2">
      <w:pPr>
        <w:pStyle w:val="TOC2"/>
        <w:rPr>
          <w:rFonts w:eastAsiaTheme="minorEastAsia" w:cstheme="minorBidi"/>
          <w:smallCaps w:val="0"/>
          <w:noProof/>
          <w:sz w:val="22"/>
          <w:szCs w:val="22"/>
          <w:lang w:eastAsia="en-GB"/>
        </w:rPr>
      </w:pPr>
      <w:hyperlink w:anchor="_Toc56000212" w:history="1">
        <w:r w:rsidR="001E5A07" w:rsidRPr="00A74E6A">
          <w:rPr>
            <w:rStyle w:val="Hyperlink"/>
            <w:noProof/>
          </w:rPr>
          <w:t>7.1 What happens after the Fund deadline?</w:t>
        </w:r>
        <w:r w:rsidR="001E5A07">
          <w:rPr>
            <w:noProof/>
            <w:webHidden/>
          </w:rPr>
          <w:tab/>
        </w:r>
        <w:r w:rsidR="001E5A07">
          <w:rPr>
            <w:noProof/>
            <w:webHidden/>
          </w:rPr>
          <w:fldChar w:fldCharType="begin"/>
        </w:r>
        <w:r w:rsidR="001E5A07">
          <w:rPr>
            <w:noProof/>
            <w:webHidden/>
          </w:rPr>
          <w:instrText xml:space="preserve"> PAGEREF _Toc56000212 \h </w:instrText>
        </w:r>
        <w:r w:rsidR="001E5A07">
          <w:rPr>
            <w:noProof/>
            <w:webHidden/>
          </w:rPr>
        </w:r>
        <w:r w:rsidR="001E5A07">
          <w:rPr>
            <w:noProof/>
            <w:webHidden/>
          </w:rPr>
          <w:fldChar w:fldCharType="separate"/>
        </w:r>
        <w:r w:rsidR="00E86086">
          <w:rPr>
            <w:noProof/>
            <w:webHidden/>
          </w:rPr>
          <w:t>36</w:t>
        </w:r>
        <w:r w:rsidR="001E5A07">
          <w:rPr>
            <w:noProof/>
            <w:webHidden/>
          </w:rPr>
          <w:fldChar w:fldCharType="end"/>
        </w:r>
      </w:hyperlink>
    </w:p>
    <w:p w14:paraId="3F2931B2" w14:textId="3E14F657" w:rsidR="001E5A07" w:rsidRDefault="00CC39C2">
      <w:pPr>
        <w:pStyle w:val="TOC2"/>
        <w:rPr>
          <w:rFonts w:eastAsiaTheme="minorEastAsia" w:cstheme="minorBidi"/>
          <w:smallCaps w:val="0"/>
          <w:noProof/>
          <w:sz w:val="22"/>
          <w:szCs w:val="22"/>
          <w:lang w:eastAsia="en-GB"/>
        </w:rPr>
      </w:pPr>
      <w:hyperlink w:anchor="_Toc56000213" w:history="1">
        <w:r w:rsidR="001E5A07" w:rsidRPr="00A74E6A">
          <w:rPr>
            <w:rStyle w:val="Hyperlink"/>
            <w:noProof/>
          </w:rPr>
          <w:t>7.2 Assessment framework</w:t>
        </w:r>
        <w:r w:rsidR="001E5A07">
          <w:rPr>
            <w:noProof/>
            <w:webHidden/>
          </w:rPr>
          <w:tab/>
        </w:r>
        <w:r w:rsidR="001E5A07">
          <w:rPr>
            <w:noProof/>
            <w:webHidden/>
          </w:rPr>
          <w:fldChar w:fldCharType="begin"/>
        </w:r>
        <w:r w:rsidR="001E5A07">
          <w:rPr>
            <w:noProof/>
            <w:webHidden/>
          </w:rPr>
          <w:instrText xml:space="preserve"> PAGEREF _Toc56000213 \h </w:instrText>
        </w:r>
        <w:r w:rsidR="001E5A07">
          <w:rPr>
            <w:noProof/>
            <w:webHidden/>
          </w:rPr>
        </w:r>
        <w:r w:rsidR="001E5A07">
          <w:rPr>
            <w:noProof/>
            <w:webHidden/>
          </w:rPr>
          <w:fldChar w:fldCharType="separate"/>
        </w:r>
        <w:r w:rsidR="00E86086">
          <w:rPr>
            <w:noProof/>
            <w:webHidden/>
          </w:rPr>
          <w:t>38</w:t>
        </w:r>
        <w:r w:rsidR="001E5A07">
          <w:rPr>
            <w:noProof/>
            <w:webHidden/>
          </w:rPr>
          <w:fldChar w:fldCharType="end"/>
        </w:r>
      </w:hyperlink>
    </w:p>
    <w:p w14:paraId="2A645D18" w14:textId="0315546E" w:rsidR="001E5A07" w:rsidRDefault="00CC39C2">
      <w:pPr>
        <w:pStyle w:val="TOC2"/>
        <w:rPr>
          <w:rFonts w:eastAsiaTheme="minorEastAsia" w:cstheme="minorBidi"/>
          <w:smallCaps w:val="0"/>
          <w:noProof/>
          <w:sz w:val="22"/>
          <w:szCs w:val="22"/>
          <w:lang w:eastAsia="en-GB"/>
        </w:rPr>
      </w:pPr>
      <w:hyperlink w:anchor="_Toc56000214" w:history="1">
        <w:r w:rsidR="001E5A07" w:rsidRPr="00A74E6A">
          <w:rPr>
            <w:rStyle w:val="Hyperlink"/>
            <w:noProof/>
          </w:rPr>
          <w:t>7.3 What happens after grants are awarded</w:t>
        </w:r>
        <w:r w:rsidR="001E5A07">
          <w:rPr>
            <w:noProof/>
            <w:webHidden/>
          </w:rPr>
          <w:tab/>
        </w:r>
        <w:r w:rsidR="001E5A07">
          <w:rPr>
            <w:noProof/>
            <w:webHidden/>
          </w:rPr>
          <w:fldChar w:fldCharType="begin"/>
        </w:r>
        <w:r w:rsidR="001E5A07">
          <w:rPr>
            <w:noProof/>
            <w:webHidden/>
          </w:rPr>
          <w:instrText xml:space="preserve"> PAGEREF _Toc56000214 \h </w:instrText>
        </w:r>
        <w:r w:rsidR="001E5A07">
          <w:rPr>
            <w:noProof/>
            <w:webHidden/>
          </w:rPr>
        </w:r>
        <w:r w:rsidR="001E5A07">
          <w:rPr>
            <w:noProof/>
            <w:webHidden/>
          </w:rPr>
          <w:fldChar w:fldCharType="separate"/>
        </w:r>
        <w:r w:rsidR="00E86086">
          <w:rPr>
            <w:noProof/>
            <w:webHidden/>
          </w:rPr>
          <w:t>39</w:t>
        </w:r>
        <w:r w:rsidR="001E5A07">
          <w:rPr>
            <w:noProof/>
            <w:webHidden/>
          </w:rPr>
          <w:fldChar w:fldCharType="end"/>
        </w:r>
      </w:hyperlink>
    </w:p>
    <w:p w14:paraId="67543CFB" w14:textId="0DFF255D" w:rsidR="001E5A07" w:rsidRDefault="00CC39C2">
      <w:pPr>
        <w:pStyle w:val="TOC1"/>
        <w:tabs>
          <w:tab w:val="left" w:pos="440"/>
          <w:tab w:val="right" w:leader="dot" w:pos="8353"/>
        </w:tabs>
        <w:rPr>
          <w:rFonts w:eastAsiaTheme="minorEastAsia" w:cstheme="minorBidi"/>
          <w:b w:val="0"/>
          <w:bCs w:val="0"/>
          <w:caps w:val="0"/>
          <w:noProof/>
          <w:sz w:val="22"/>
          <w:szCs w:val="22"/>
          <w:lang w:eastAsia="en-GB"/>
        </w:rPr>
      </w:pPr>
      <w:hyperlink w:anchor="_Toc56000215" w:history="1">
        <w:r w:rsidR="001E5A07" w:rsidRPr="00A74E6A">
          <w:rPr>
            <w:rStyle w:val="Hyperlink"/>
            <w:noProof/>
          </w:rPr>
          <w:t>8.</w:t>
        </w:r>
        <w:r w:rsidR="001E5A07">
          <w:rPr>
            <w:rFonts w:eastAsiaTheme="minorEastAsia" w:cstheme="minorBidi"/>
            <w:b w:val="0"/>
            <w:bCs w:val="0"/>
            <w:caps w:val="0"/>
            <w:noProof/>
            <w:sz w:val="22"/>
            <w:szCs w:val="22"/>
            <w:lang w:eastAsia="en-GB"/>
          </w:rPr>
          <w:tab/>
        </w:r>
        <w:r w:rsidR="001E5A07" w:rsidRPr="00A74E6A">
          <w:rPr>
            <w:rStyle w:val="Hyperlink"/>
            <w:noProof/>
          </w:rPr>
          <w:t>Monitoring and reporting on your grant</w:t>
        </w:r>
        <w:r w:rsidR="001E5A07">
          <w:rPr>
            <w:noProof/>
            <w:webHidden/>
          </w:rPr>
          <w:tab/>
        </w:r>
        <w:r w:rsidR="001E5A07">
          <w:rPr>
            <w:noProof/>
            <w:webHidden/>
          </w:rPr>
          <w:fldChar w:fldCharType="begin"/>
        </w:r>
        <w:r w:rsidR="001E5A07">
          <w:rPr>
            <w:noProof/>
            <w:webHidden/>
          </w:rPr>
          <w:instrText xml:space="preserve"> PAGEREF _Toc56000215 \h </w:instrText>
        </w:r>
        <w:r w:rsidR="001E5A07">
          <w:rPr>
            <w:noProof/>
            <w:webHidden/>
          </w:rPr>
        </w:r>
        <w:r w:rsidR="001E5A07">
          <w:rPr>
            <w:noProof/>
            <w:webHidden/>
          </w:rPr>
          <w:fldChar w:fldCharType="separate"/>
        </w:r>
        <w:r w:rsidR="00E86086">
          <w:rPr>
            <w:noProof/>
            <w:webHidden/>
          </w:rPr>
          <w:t>40</w:t>
        </w:r>
        <w:r w:rsidR="001E5A07">
          <w:rPr>
            <w:noProof/>
            <w:webHidden/>
          </w:rPr>
          <w:fldChar w:fldCharType="end"/>
        </w:r>
      </w:hyperlink>
    </w:p>
    <w:p w14:paraId="25B44C2A" w14:textId="64313368" w:rsidR="001E5A07" w:rsidRDefault="00CC39C2">
      <w:pPr>
        <w:pStyle w:val="TOC2"/>
        <w:rPr>
          <w:rFonts w:eastAsiaTheme="minorEastAsia" w:cstheme="minorBidi"/>
          <w:smallCaps w:val="0"/>
          <w:noProof/>
          <w:sz w:val="22"/>
          <w:szCs w:val="22"/>
          <w:lang w:eastAsia="en-GB"/>
        </w:rPr>
      </w:pPr>
      <w:hyperlink w:anchor="_Toc56000216" w:history="1">
        <w:r w:rsidR="001E5A07" w:rsidRPr="00A74E6A">
          <w:rPr>
            <w:rStyle w:val="Hyperlink"/>
            <w:noProof/>
          </w:rPr>
          <w:t>8.1 Reporting schedule</w:t>
        </w:r>
        <w:r w:rsidR="001E5A07">
          <w:rPr>
            <w:noProof/>
            <w:webHidden/>
          </w:rPr>
          <w:tab/>
        </w:r>
        <w:r w:rsidR="001E5A07">
          <w:rPr>
            <w:noProof/>
            <w:webHidden/>
          </w:rPr>
          <w:fldChar w:fldCharType="begin"/>
        </w:r>
        <w:r w:rsidR="001E5A07">
          <w:rPr>
            <w:noProof/>
            <w:webHidden/>
          </w:rPr>
          <w:instrText xml:space="preserve"> PAGEREF _Toc56000216 \h </w:instrText>
        </w:r>
        <w:r w:rsidR="001E5A07">
          <w:rPr>
            <w:noProof/>
            <w:webHidden/>
          </w:rPr>
        </w:r>
        <w:r w:rsidR="001E5A07">
          <w:rPr>
            <w:noProof/>
            <w:webHidden/>
          </w:rPr>
          <w:fldChar w:fldCharType="separate"/>
        </w:r>
        <w:r w:rsidR="00E86086">
          <w:rPr>
            <w:noProof/>
            <w:webHidden/>
          </w:rPr>
          <w:t>41</w:t>
        </w:r>
        <w:r w:rsidR="001E5A07">
          <w:rPr>
            <w:noProof/>
            <w:webHidden/>
          </w:rPr>
          <w:fldChar w:fldCharType="end"/>
        </w:r>
      </w:hyperlink>
    </w:p>
    <w:p w14:paraId="10DABF14" w14:textId="10B8104B" w:rsidR="001E5A07" w:rsidRDefault="00CC39C2">
      <w:pPr>
        <w:pStyle w:val="TOC2"/>
        <w:rPr>
          <w:rFonts w:eastAsiaTheme="minorEastAsia" w:cstheme="minorBidi"/>
          <w:smallCaps w:val="0"/>
          <w:noProof/>
          <w:sz w:val="22"/>
          <w:szCs w:val="22"/>
          <w:lang w:eastAsia="en-GB"/>
        </w:rPr>
      </w:pPr>
      <w:hyperlink w:anchor="_Toc56000217" w:history="1">
        <w:r w:rsidR="001E5A07" w:rsidRPr="00A74E6A">
          <w:rPr>
            <w:rStyle w:val="Hyperlink"/>
            <w:noProof/>
          </w:rPr>
          <w:t>8.2 What to do if things are going well, or not so well</w:t>
        </w:r>
        <w:r w:rsidR="001E5A07">
          <w:rPr>
            <w:noProof/>
            <w:webHidden/>
          </w:rPr>
          <w:tab/>
        </w:r>
        <w:r w:rsidR="001E5A07">
          <w:rPr>
            <w:noProof/>
            <w:webHidden/>
          </w:rPr>
          <w:fldChar w:fldCharType="begin"/>
        </w:r>
        <w:r w:rsidR="001E5A07">
          <w:rPr>
            <w:noProof/>
            <w:webHidden/>
          </w:rPr>
          <w:instrText xml:space="preserve"> PAGEREF _Toc56000217 \h </w:instrText>
        </w:r>
        <w:r w:rsidR="001E5A07">
          <w:rPr>
            <w:noProof/>
            <w:webHidden/>
          </w:rPr>
        </w:r>
        <w:r w:rsidR="001E5A07">
          <w:rPr>
            <w:noProof/>
            <w:webHidden/>
          </w:rPr>
          <w:fldChar w:fldCharType="separate"/>
        </w:r>
        <w:r w:rsidR="00E86086">
          <w:rPr>
            <w:noProof/>
            <w:webHidden/>
          </w:rPr>
          <w:t>42</w:t>
        </w:r>
        <w:r w:rsidR="001E5A07">
          <w:rPr>
            <w:noProof/>
            <w:webHidden/>
          </w:rPr>
          <w:fldChar w:fldCharType="end"/>
        </w:r>
      </w:hyperlink>
    </w:p>
    <w:p w14:paraId="32E1113F" w14:textId="11F571E8" w:rsidR="001E5A07" w:rsidRDefault="00CC39C2">
      <w:pPr>
        <w:pStyle w:val="TOC2"/>
        <w:rPr>
          <w:rFonts w:eastAsiaTheme="minorEastAsia" w:cstheme="minorBidi"/>
          <w:smallCaps w:val="0"/>
          <w:noProof/>
          <w:sz w:val="22"/>
          <w:szCs w:val="22"/>
          <w:lang w:eastAsia="en-GB"/>
        </w:rPr>
      </w:pPr>
      <w:hyperlink w:anchor="_Toc56000218" w:history="1">
        <w:r w:rsidR="001E5A07" w:rsidRPr="00A74E6A">
          <w:rPr>
            <w:rStyle w:val="Hyperlink"/>
            <w:noProof/>
          </w:rPr>
          <w:t>8.3 Data management</w:t>
        </w:r>
        <w:r w:rsidR="001E5A07">
          <w:rPr>
            <w:noProof/>
            <w:webHidden/>
          </w:rPr>
          <w:tab/>
        </w:r>
        <w:r w:rsidR="001E5A07">
          <w:rPr>
            <w:noProof/>
            <w:webHidden/>
          </w:rPr>
          <w:fldChar w:fldCharType="begin"/>
        </w:r>
        <w:r w:rsidR="001E5A07">
          <w:rPr>
            <w:noProof/>
            <w:webHidden/>
          </w:rPr>
          <w:instrText xml:space="preserve"> PAGEREF _Toc56000218 \h </w:instrText>
        </w:r>
        <w:r w:rsidR="001E5A07">
          <w:rPr>
            <w:noProof/>
            <w:webHidden/>
          </w:rPr>
        </w:r>
        <w:r w:rsidR="001E5A07">
          <w:rPr>
            <w:noProof/>
            <w:webHidden/>
          </w:rPr>
          <w:fldChar w:fldCharType="separate"/>
        </w:r>
        <w:r w:rsidR="00E86086">
          <w:rPr>
            <w:noProof/>
            <w:webHidden/>
          </w:rPr>
          <w:t>43</w:t>
        </w:r>
        <w:r w:rsidR="001E5A07">
          <w:rPr>
            <w:noProof/>
            <w:webHidden/>
          </w:rPr>
          <w:fldChar w:fldCharType="end"/>
        </w:r>
      </w:hyperlink>
    </w:p>
    <w:p w14:paraId="7F5F7374" w14:textId="3D4BBAFC" w:rsidR="001E5A07" w:rsidRDefault="00CC39C2">
      <w:pPr>
        <w:pStyle w:val="TOC1"/>
        <w:tabs>
          <w:tab w:val="left" w:pos="440"/>
          <w:tab w:val="right" w:leader="dot" w:pos="8353"/>
        </w:tabs>
        <w:rPr>
          <w:rFonts w:eastAsiaTheme="minorEastAsia" w:cstheme="minorBidi"/>
          <w:b w:val="0"/>
          <w:bCs w:val="0"/>
          <w:caps w:val="0"/>
          <w:noProof/>
          <w:sz w:val="22"/>
          <w:szCs w:val="22"/>
          <w:lang w:eastAsia="en-GB"/>
        </w:rPr>
      </w:pPr>
      <w:hyperlink w:anchor="_Toc56000219" w:history="1">
        <w:r w:rsidR="001E5A07" w:rsidRPr="00A74E6A">
          <w:rPr>
            <w:rStyle w:val="Hyperlink"/>
            <w:noProof/>
          </w:rPr>
          <w:t>9.</w:t>
        </w:r>
        <w:r w:rsidR="001E5A07">
          <w:rPr>
            <w:rFonts w:eastAsiaTheme="minorEastAsia" w:cstheme="minorBidi"/>
            <w:b w:val="0"/>
            <w:bCs w:val="0"/>
            <w:caps w:val="0"/>
            <w:noProof/>
            <w:sz w:val="22"/>
            <w:szCs w:val="22"/>
            <w:lang w:eastAsia="en-GB"/>
          </w:rPr>
          <w:tab/>
        </w:r>
        <w:r w:rsidR="001E5A07" w:rsidRPr="00A74E6A">
          <w:rPr>
            <w:rStyle w:val="Hyperlink"/>
            <w:noProof/>
          </w:rPr>
          <w:t>Fund evaluation</w:t>
        </w:r>
        <w:r w:rsidR="001E5A07">
          <w:rPr>
            <w:noProof/>
            <w:webHidden/>
          </w:rPr>
          <w:tab/>
        </w:r>
        <w:r w:rsidR="001E5A07">
          <w:rPr>
            <w:noProof/>
            <w:webHidden/>
          </w:rPr>
          <w:fldChar w:fldCharType="begin"/>
        </w:r>
        <w:r w:rsidR="001E5A07">
          <w:rPr>
            <w:noProof/>
            <w:webHidden/>
          </w:rPr>
          <w:instrText xml:space="preserve"> PAGEREF _Toc56000219 \h </w:instrText>
        </w:r>
        <w:r w:rsidR="001E5A07">
          <w:rPr>
            <w:noProof/>
            <w:webHidden/>
          </w:rPr>
        </w:r>
        <w:r w:rsidR="001E5A07">
          <w:rPr>
            <w:noProof/>
            <w:webHidden/>
          </w:rPr>
          <w:fldChar w:fldCharType="separate"/>
        </w:r>
        <w:r w:rsidR="00E86086">
          <w:rPr>
            <w:noProof/>
            <w:webHidden/>
          </w:rPr>
          <w:t>44</w:t>
        </w:r>
        <w:r w:rsidR="001E5A07">
          <w:rPr>
            <w:noProof/>
            <w:webHidden/>
          </w:rPr>
          <w:fldChar w:fldCharType="end"/>
        </w:r>
      </w:hyperlink>
    </w:p>
    <w:p w14:paraId="0BDD139E" w14:textId="64F3C277" w:rsidR="001E5A07" w:rsidRDefault="00CC39C2">
      <w:pPr>
        <w:pStyle w:val="TOC2"/>
        <w:rPr>
          <w:rFonts w:eastAsiaTheme="minorEastAsia" w:cstheme="minorBidi"/>
          <w:smallCaps w:val="0"/>
          <w:noProof/>
          <w:sz w:val="22"/>
          <w:szCs w:val="22"/>
          <w:lang w:eastAsia="en-GB"/>
        </w:rPr>
      </w:pPr>
      <w:hyperlink w:anchor="_Toc56000220" w:history="1">
        <w:r w:rsidR="001E5A07" w:rsidRPr="00A74E6A">
          <w:rPr>
            <w:rStyle w:val="Hyperlink"/>
            <w:noProof/>
          </w:rPr>
          <w:t>9.1 Engaging in evaluation</w:t>
        </w:r>
        <w:r w:rsidR="001E5A07">
          <w:rPr>
            <w:noProof/>
            <w:webHidden/>
          </w:rPr>
          <w:tab/>
        </w:r>
        <w:r w:rsidR="001E5A07">
          <w:rPr>
            <w:noProof/>
            <w:webHidden/>
          </w:rPr>
          <w:fldChar w:fldCharType="begin"/>
        </w:r>
        <w:r w:rsidR="001E5A07">
          <w:rPr>
            <w:noProof/>
            <w:webHidden/>
          </w:rPr>
          <w:instrText xml:space="preserve"> PAGEREF _Toc56000220 \h </w:instrText>
        </w:r>
        <w:r w:rsidR="001E5A07">
          <w:rPr>
            <w:noProof/>
            <w:webHidden/>
          </w:rPr>
        </w:r>
        <w:r w:rsidR="001E5A07">
          <w:rPr>
            <w:noProof/>
            <w:webHidden/>
          </w:rPr>
          <w:fldChar w:fldCharType="separate"/>
        </w:r>
        <w:r w:rsidR="00E86086">
          <w:rPr>
            <w:noProof/>
            <w:webHidden/>
          </w:rPr>
          <w:t>44</w:t>
        </w:r>
        <w:r w:rsidR="001E5A07">
          <w:rPr>
            <w:noProof/>
            <w:webHidden/>
          </w:rPr>
          <w:fldChar w:fldCharType="end"/>
        </w:r>
      </w:hyperlink>
    </w:p>
    <w:p w14:paraId="3B464C38" w14:textId="5CF28A6C" w:rsidR="001E5A07" w:rsidRDefault="00CC39C2">
      <w:pPr>
        <w:pStyle w:val="TOC2"/>
        <w:rPr>
          <w:rFonts w:eastAsiaTheme="minorEastAsia" w:cstheme="minorBidi"/>
          <w:smallCaps w:val="0"/>
          <w:noProof/>
          <w:sz w:val="22"/>
          <w:szCs w:val="22"/>
          <w:lang w:eastAsia="en-GB"/>
        </w:rPr>
      </w:pPr>
      <w:hyperlink w:anchor="_Toc56000221" w:history="1">
        <w:r w:rsidR="001E5A07" w:rsidRPr="00A74E6A">
          <w:rPr>
            <w:rStyle w:val="Hyperlink"/>
            <w:noProof/>
          </w:rPr>
          <w:t>9.2 Engaging service users in evaluation</w:t>
        </w:r>
        <w:r w:rsidR="001E5A07">
          <w:rPr>
            <w:noProof/>
            <w:webHidden/>
          </w:rPr>
          <w:tab/>
        </w:r>
        <w:r w:rsidR="001E5A07">
          <w:rPr>
            <w:noProof/>
            <w:webHidden/>
          </w:rPr>
          <w:fldChar w:fldCharType="begin"/>
        </w:r>
        <w:r w:rsidR="001E5A07">
          <w:rPr>
            <w:noProof/>
            <w:webHidden/>
          </w:rPr>
          <w:instrText xml:space="preserve"> PAGEREF _Toc56000221 \h </w:instrText>
        </w:r>
        <w:r w:rsidR="001E5A07">
          <w:rPr>
            <w:noProof/>
            <w:webHidden/>
          </w:rPr>
        </w:r>
        <w:r w:rsidR="001E5A07">
          <w:rPr>
            <w:noProof/>
            <w:webHidden/>
          </w:rPr>
          <w:fldChar w:fldCharType="separate"/>
        </w:r>
        <w:r w:rsidR="00E86086">
          <w:rPr>
            <w:noProof/>
            <w:webHidden/>
          </w:rPr>
          <w:t>44</w:t>
        </w:r>
        <w:r w:rsidR="001E5A07">
          <w:rPr>
            <w:noProof/>
            <w:webHidden/>
          </w:rPr>
          <w:fldChar w:fldCharType="end"/>
        </w:r>
      </w:hyperlink>
    </w:p>
    <w:p w14:paraId="12E6E68D" w14:textId="59A6C78A" w:rsidR="001E5A07" w:rsidRDefault="00CC39C2">
      <w:pPr>
        <w:pStyle w:val="TOC2"/>
        <w:rPr>
          <w:rFonts w:eastAsiaTheme="minorEastAsia" w:cstheme="minorBidi"/>
          <w:smallCaps w:val="0"/>
          <w:noProof/>
          <w:sz w:val="22"/>
          <w:szCs w:val="22"/>
          <w:lang w:eastAsia="en-GB"/>
        </w:rPr>
      </w:pPr>
      <w:hyperlink w:anchor="_Toc56000222" w:history="1">
        <w:r w:rsidR="001E5A07" w:rsidRPr="00A74E6A">
          <w:rPr>
            <w:rStyle w:val="Hyperlink"/>
            <w:noProof/>
          </w:rPr>
          <w:t>9.3 Potential for engagement with MOPAC Evidence &amp; Insights Team</w:t>
        </w:r>
        <w:r w:rsidR="001E5A07">
          <w:rPr>
            <w:noProof/>
            <w:webHidden/>
          </w:rPr>
          <w:tab/>
        </w:r>
        <w:r w:rsidR="001E5A07">
          <w:rPr>
            <w:noProof/>
            <w:webHidden/>
          </w:rPr>
          <w:fldChar w:fldCharType="begin"/>
        </w:r>
        <w:r w:rsidR="001E5A07">
          <w:rPr>
            <w:noProof/>
            <w:webHidden/>
          </w:rPr>
          <w:instrText xml:space="preserve"> PAGEREF _Toc56000222 \h </w:instrText>
        </w:r>
        <w:r w:rsidR="001E5A07">
          <w:rPr>
            <w:noProof/>
            <w:webHidden/>
          </w:rPr>
        </w:r>
        <w:r w:rsidR="001E5A07">
          <w:rPr>
            <w:noProof/>
            <w:webHidden/>
          </w:rPr>
          <w:fldChar w:fldCharType="separate"/>
        </w:r>
        <w:r w:rsidR="00E86086">
          <w:rPr>
            <w:noProof/>
            <w:webHidden/>
          </w:rPr>
          <w:t>44</w:t>
        </w:r>
        <w:r w:rsidR="001E5A07">
          <w:rPr>
            <w:noProof/>
            <w:webHidden/>
          </w:rPr>
          <w:fldChar w:fldCharType="end"/>
        </w:r>
      </w:hyperlink>
    </w:p>
    <w:p w14:paraId="3F275968" w14:textId="173C9B2B"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23" w:history="1">
        <w:r w:rsidR="001E5A07">
          <w:rPr>
            <w:noProof/>
            <w:webHidden/>
          </w:rPr>
          <w:tab/>
        </w:r>
        <w:r w:rsidR="001E5A07">
          <w:rPr>
            <w:noProof/>
            <w:webHidden/>
          </w:rPr>
          <w:fldChar w:fldCharType="begin"/>
        </w:r>
        <w:r w:rsidR="001E5A07">
          <w:rPr>
            <w:noProof/>
            <w:webHidden/>
          </w:rPr>
          <w:instrText xml:space="preserve"> PAGEREF _Toc56000223 \h </w:instrText>
        </w:r>
        <w:r w:rsidR="001E5A07">
          <w:rPr>
            <w:noProof/>
            <w:webHidden/>
          </w:rPr>
        </w:r>
        <w:r w:rsidR="001E5A07">
          <w:rPr>
            <w:noProof/>
            <w:webHidden/>
          </w:rPr>
          <w:fldChar w:fldCharType="separate"/>
        </w:r>
        <w:r w:rsidR="00E86086">
          <w:rPr>
            <w:noProof/>
            <w:webHidden/>
          </w:rPr>
          <w:t>46</w:t>
        </w:r>
        <w:r w:rsidR="001E5A07">
          <w:rPr>
            <w:noProof/>
            <w:webHidden/>
          </w:rPr>
          <w:fldChar w:fldCharType="end"/>
        </w:r>
      </w:hyperlink>
    </w:p>
    <w:p w14:paraId="639DCEBC" w14:textId="2DB240B4" w:rsidR="001E5A07" w:rsidRDefault="00CC39C2">
      <w:pPr>
        <w:pStyle w:val="TOC1"/>
        <w:tabs>
          <w:tab w:val="left" w:pos="660"/>
          <w:tab w:val="right" w:leader="dot" w:pos="8353"/>
        </w:tabs>
        <w:rPr>
          <w:rFonts w:eastAsiaTheme="minorEastAsia" w:cstheme="minorBidi"/>
          <w:b w:val="0"/>
          <w:bCs w:val="0"/>
          <w:caps w:val="0"/>
          <w:noProof/>
          <w:sz w:val="22"/>
          <w:szCs w:val="22"/>
          <w:lang w:eastAsia="en-GB"/>
        </w:rPr>
      </w:pPr>
      <w:hyperlink w:anchor="_Toc56000224" w:history="1">
        <w:r w:rsidR="001E5A07" w:rsidRPr="00A74E6A">
          <w:rPr>
            <w:rStyle w:val="Hyperlink"/>
            <w:noProof/>
          </w:rPr>
          <w:t>10.</w:t>
        </w:r>
        <w:r w:rsidR="001E5A07">
          <w:rPr>
            <w:rFonts w:eastAsiaTheme="minorEastAsia" w:cstheme="minorBidi"/>
            <w:b w:val="0"/>
            <w:bCs w:val="0"/>
            <w:caps w:val="0"/>
            <w:noProof/>
            <w:sz w:val="22"/>
            <w:szCs w:val="22"/>
            <w:lang w:eastAsia="en-GB"/>
          </w:rPr>
          <w:tab/>
        </w:r>
        <w:r w:rsidR="001E5A07" w:rsidRPr="00A74E6A">
          <w:rPr>
            <w:rStyle w:val="Hyperlink"/>
            <w:noProof/>
          </w:rPr>
          <w:t>Thank you</w:t>
        </w:r>
        <w:r w:rsidR="001E5A07">
          <w:rPr>
            <w:noProof/>
            <w:webHidden/>
          </w:rPr>
          <w:tab/>
        </w:r>
        <w:r w:rsidR="001E5A07">
          <w:rPr>
            <w:noProof/>
            <w:webHidden/>
          </w:rPr>
          <w:fldChar w:fldCharType="begin"/>
        </w:r>
        <w:r w:rsidR="001E5A07">
          <w:rPr>
            <w:noProof/>
            <w:webHidden/>
          </w:rPr>
          <w:instrText xml:space="preserve"> PAGEREF _Toc56000224 \h </w:instrText>
        </w:r>
        <w:r w:rsidR="001E5A07">
          <w:rPr>
            <w:noProof/>
            <w:webHidden/>
          </w:rPr>
        </w:r>
        <w:r w:rsidR="001E5A07">
          <w:rPr>
            <w:noProof/>
            <w:webHidden/>
          </w:rPr>
          <w:fldChar w:fldCharType="separate"/>
        </w:r>
        <w:r w:rsidR="00E86086">
          <w:rPr>
            <w:noProof/>
            <w:webHidden/>
          </w:rPr>
          <w:t>46</w:t>
        </w:r>
        <w:r w:rsidR="001E5A07">
          <w:rPr>
            <w:noProof/>
            <w:webHidden/>
          </w:rPr>
          <w:fldChar w:fldCharType="end"/>
        </w:r>
      </w:hyperlink>
    </w:p>
    <w:p w14:paraId="3810E7FA" w14:textId="5D499DF8" w:rsidR="001E5A07" w:rsidRDefault="00CC39C2">
      <w:pPr>
        <w:pStyle w:val="TOC1"/>
        <w:tabs>
          <w:tab w:val="left" w:pos="660"/>
          <w:tab w:val="right" w:leader="dot" w:pos="8353"/>
        </w:tabs>
        <w:rPr>
          <w:rFonts w:eastAsiaTheme="minorEastAsia" w:cstheme="minorBidi"/>
          <w:b w:val="0"/>
          <w:bCs w:val="0"/>
          <w:caps w:val="0"/>
          <w:noProof/>
          <w:sz w:val="22"/>
          <w:szCs w:val="22"/>
          <w:lang w:eastAsia="en-GB"/>
        </w:rPr>
      </w:pPr>
      <w:hyperlink w:anchor="_Toc56000225" w:history="1">
        <w:r w:rsidR="001E5A07" w:rsidRPr="00A74E6A">
          <w:rPr>
            <w:rStyle w:val="Hyperlink"/>
            <w:noProof/>
          </w:rPr>
          <w:t>11.</w:t>
        </w:r>
        <w:r w:rsidR="001E5A07">
          <w:rPr>
            <w:rFonts w:eastAsiaTheme="minorEastAsia" w:cstheme="minorBidi"/>
            <w:b w:val="0"/>
            <w:bCs w:val="0"/>
            <w:caps w:val="0"/>
            <w:noProof/>
            <w:sz w:val="22"/>
            <w:szCs w:val="22"/>
            <w:lang w:eastAsia="en-GB"/>
          </w:rPr>
          <w:tab/>
        </w:r>
        <w:r w:rsidR="001E5A07" w:rsidRPr="00A74E6A">
          <w:rPr>
            <w:rStyle w:val="Hyperlink"/>
            <w:noProof/>
          </w:rPr>
          <w:t>Contact details</w:t>
        </w:r>
        <w:r w:rsidR="001E5A07">
          <w:rPr>
            <w:noProof/>
            <w:webHidden/>
          </w:rPr>
          <w:tab/>
        </w:r>
        <w:r w:rsidR="001E5A07">
          <w:rPr>
            <w:noProof/>
            <w:webHidden/>
          </w:rPr>
          <w:fldChar w:fldCharType="begin"/>
        </w:r>
        <w:r w:rsidR="001E5A07">
          <w:rPr>
            <w:noProof/>
            <w:webHidden/>
          </w:rPr>
          <w:instrText xml:space="preserve"> PAGEREF _Toc56000225 \h </w:instrText>
        </w:r>
        <w:r w:rsidR="001E5A07">
          <w:rPr>
            <w:noProof/>
            <w:webHidden/>
          </w:rPr>
        </w:r>
        <w:r w:rsidR="001E5A07">
          <w:rPr>
            <w:noProof/>
            <w:webHidden/>
          </w:rPr>
          <w:fldChar w:fldCharType="separate"/>
        </w:r>
        <w:r w:rsidR="00E86086">
          <w:rPr>
            <w:noProof/>
            <w:webHidden/>
          </w:rPr>
          <w:t>47</w:t>
        </w:r>
        <w:r w:rsidR="001E5A07">
          <w:rPr>
            <w:noProof/>
            <w:webHidden/>
          </w:rPr>
          <w:fldChar w:fldCharType="end"/>
        </w:r>
      </w:hyperlink>
    </w:p>
    <w:p w14:paraId="7BA027F3" w14:textId="1BF66E7B"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26" w:history="1">
        <w:r w:rsidR="001E5A07" w:rsidRPr="00A74E6A">
          <w:rPr>
            <w:rStyle w:val="Hyperlink"/>
            <w:noProof/>
          </w:rPr>
          <w:t>12. Comments and complaints</w:t>
        </w:r>
        <w:r w:rsidR="001E5A07">
          <w:rPr>
            <w:noProof/>
            <w:webHidden/>
          </w:rPr>
          <w:tab/>
        </w:r>
        <w:r w:rsidR="001E5A07">
          <w:rPr>
            <w:noProof/>
            <w:webHidden/>
          </w:rPr>
          <w:fldChar w:fldCharType="begin"/>
        </w:r>
        <w:r w:rsidR="001E5A07">
          <w:rPr>
            <w:noProof/>
            <w:webHidden/>
          </w:rPr>
          <w:instrText xml:space="preserve"> PAGEREF _Toc56000226 \h </w:instrText>
        </w:r>
        <w:r w:rsidR="001E5A07">
          <w:rPr>
            <w:noProof/>
            <w:webHidden/>
          </w:rPr>
        </w:r>
        <w:r w:rsidR="001E5A07">
          <w:rPr>
            <w:noProof/>
            <w:webHidden/>
          </w:rPr>
          <w:fldChar w:fldCharType="separate"/>
        </w:r>
        <w:r w:rsidR="00E86086">
          <w:rPr>
            <w:noProof/>
            <w:webHidden/>
          </w:rPr>
          <w:t>48</w:t>
        </w:r>
        <w:r w:rsidR="001E5A07">
          <w:rPr>
            <w:noProof/>
            <w:webHidden/>
          </w:rPr>
          <w:fldChar w:fldCharType="end"/>
        </w:r>
      </w:hyperlink>
    </w:p>
    <w:p w14:paraId="4A299614" w14:textId="05366726"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27" w:history="1">
        <w:r w:rsidR="001E5A07" w:rsidRPr="00A74E6A">
          <w:rPr>
            <w:rStyle w:val="Hyperlink"/>
            <w:noProof/>
          </w:rPr>
          <w:t>Appendix A: Glossary</w:t>
        </w:r>
        <w:r w:rsidR="001E5A07">
          <w:rPr>
            <w:noProof/>
            <w:webHidden/>
          </w:rPr>
          <w:tab/>
        </w:r>
        <w:r w:rsidR="001E5A07">
          <w:rPr>
            <w:noProof/>
            <w:webHidden/>
          </w:rPr>
          <w:fldChar w:fldCharType="begin"/>
        </w:r>
        <w:r w:rsidR="001E5A07">
          <w:rPr>
            <w:noProof/>
            <w:webHidden/>
          </w:rPr>
          <w:instrText xml:space="preserve"> PAGEREF _Toc56000227 \h </w:instrText>
        </w:r>
        <w:r w:rsidR="001E5A07">
          <w:rPr>
            <w:noProof/>
            <w:webHidden/>
          </w:rPr>
        </w:r>
        <w:r w:rsidR="001E5A07">
          <w:rPr>
            <w:noProof/>
            <w:webHidden/>
          </w:rPr>
          <w:fldChar w:fldCharType="separate"/>
        </w:r>
        <w:r w:rsidR="00E86086">
          <w:rPr>
            <w:noProof/>
            <w:webHidden/>
          </w:rPr>
          <w:t>49</w:t>
        </w:r>
        <w:r w:rsidR="001E5A07">
          <w:rPr>
            <w:noProof/>
            <w:webHidden/>
          </w:rPr>
          <w:fldChar w:fldCharType="end"/>
        </w:r>
      </w:hyperlink>
    </w:p>
    <w:p w14:paraId="386F6066" w14:textId="4B8D31C0"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28" w:history="1">
        <w:r w:rsidR="001E5A07" w:rsidRPr="00A74E6A">
          <w:rPr>
            <w:rStyle w:val="Hyperlink"/>
            <w:noProof/>
          </w:rPr>
          <w:t>Appendix B: VAWG statistics</w:t>
        </w:r>
        <w:r w:rsidR="001E5A07">
          <w:rPr>
            <w:noProof/>
            <w:webHidden/>
          </w:rPr>
          <w:tab/>
        </w:r>
        <w:r w:rsidR="001E5A07">
          <w:rPr>
            <w:noProof/>
            <w:webHidden/>
          </w:rPr>
          <w:fldChar w:fldCharType="begin"/>
        </w:r>
        <w:r w:rsidR="001E5A07">
          <w:rPr>
            <w:noProof/>
            <w:webHidden/>
          </w:rPr>
          <w:instrText xml:space="preserve"> PAGEREF _Toc56000228 \h </w:instrText>
        </w:r>
        <w:r w:rsidR="001E5A07">
          <w:rPr>
            <w:noProof/>
            <w:webHidden/>
          </w:rPr>
        </w:r>
        <w:r w:rsidR="001E5A07">
          <w:rPr>
            <w:noProof/>
            <w:webHidden/>
          </w:rPr>
          <w:fldChar w:fldCharType="separate"/>
        </w:r>
        <w:r w:rsidR="00E86086">
          <w:rPr>
            <w:noProof/>
            <w:webHidden/>
          </w:rPr>
          <w:t>52</w:t>
        </w:r>
        <w:r w:rsidR="001E5A07">
          <w:rPr>
            <w:noProof/>
            <w:webHidden/>
          </w:rPr>
          <w:fldChar w:fldCharType="end"/>
        </w:r>
      </w:hyperlink>
    </w:p>
    <w:p w14:paraId="23D1E872" w14:textId="13AAF31E"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29" w:history="1">
        <w:r w:rsidR="001E5A07" w:rsidRPr="00A74E6A">
          <w:rPr>
            <w:rStyle w:val="Hyperlink"/>
            <w:noProof/>
          </w:rPr>
          <w:t>Appendix C: funding split examples</w:t>
        </w:r>
        <w:r w:rsidR="001E5A07">
          <w:rPr>
            <w:noProof/>
            <w:webHidden/>
          </w:rPr>
          <w:tab/>
        </w:r>
        <w:r w:rsidR="001E5A07">
          <w:rPr>
            <w:noProof/>
            <w:webHidden/>
          </w:rPr>
          <w:fldChar w:fldCharType="begin"/>
        </w:r>
        <w:r w:rsidR="001E5A07">
          <w:rPr>
            <w:noProof/>
            <w:webHidden/>
          </w:rPr>
          <w:instrText xml:space="preserve"> PAGEREF _Toc56000229 \h </w:instrText>
        </w:r>
        <w:r w:rsidR="001E5A07">
          <w:rPr>
            <w:noProof/>
            <w:webHidden/>
          </w:rPr>
        </w:r>
        <w:r w:rsidR="001E5A07">
          <w:rPr>
            <w:noProof/>
            <w:webHidden/>
          </w:rPr>
          <w:fldChar w:fldCharType="separate"/>
        </w:r>
        <w:r w:rsidR="00E86086">
          <w:rPr>
            <w:noProof/>
            <w:webHidden/>
          </w:rPr>
          <w:t>55</w:t>
        </w:r>
        <w:r w:rsidR="001E5A07">
          <w:rPr>
            <w:noProof/>
            <w:webHidden/>
          </w:rPr>
          <w:fldChar w:fldCharType="end"/>
        </w:r>
      </w:hyperlink>
    </w:p>
    <w:p w14:paraId="46CF2A84" w14:textId="55A953FC"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30" w:history="1">
        <w:r w:rsidR="001E5A07" w:rsidRPr="00A74E6A">
          <w:rPr>
            <w:rStyle w:val="Hyperlink"/>
            <w:noProof/>
          </w:rPr>
          <w:t>Appendix D: grant size examples</w:t>
        </w:r>
        <w:r w:rsidR="001E5A07">
          <w:rPr>
            <w:noProof/>
            <w:webHidden/>
          </w:rPr>
          <w:tab/>
        </w:r>
        <w:r w:rsidR="001E5A07">
          <w:rPr>
            <w:noProof/>
            <w:webHidden/>
          </w:rPr>
          <w:fldChar w:fldCharType="begin"/>
        </w:r>
        <w:r w:rsidR="001E5A07">
          <w:rPr>
            <w:noProof/>
            <w:webHidden/>
          </w:rPr>
          <w:instrText xml:space="preserve"> PAGEREF _Toc56000230 \h </w:instrText>
        </w:r>
        <w:r w:rsidR="001E5A07">
          <w:rPr>
            <w:noProof/>
            <w:webHidden/>
          </w:rPr>
        </w:r>
        <w:r w:rsidR="001E5A07">
          <w:rPr>
            <w:noProof/>
            <w:webHidden/>
          </w:rPr>
          <w:fldChar w:fldCharType="separate"/>
        </w:r>
        <w:r w:rsidR="00E86086">
          <w:rPr>
            <w:noProof/>
            <w:webHidden/>
          </w:rPr>
          <w:t>58</w:t>
        </w:r>
        <w:r w:rsidR="001E5A07">
          <w:rPr>
            <w:noProof/>
            <w:webHidden/>
          </w:rPr>
          <w:fldChar w:fldCharType="end"/>
        </w:r>
      </w:hyperlink>
    </w:p>
    <w:p w14:paraId="149EE046" w14:textId="5BCCBE3E"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31" w:history="1">
        <w:r w:rsidR="001E5A07" w:rsidRPr="00A74E6A">
          <w:rPr>
            <w:rStyle w:val="Hyperlink"/>
            <w:noProof/>
          </w:rPr>
          <w:t>Appendix E: Theory of Change</w:t>
        </w:r>
        <w:r w:rsidR="001E5A07">
          <w:rPr>
            <w:noProof/>
            <w:webHidden/>
          </w:rPr>
          <w:tab/>
        </w:r>
        <w:r w:rsidR="001E5A07">
          <w:rPr>
            <w:noProof/>
            <w:webHidden/>
          </w:rPr>
          <w:fldChar w:fldCharType="begin"/>
        </w:r>
        <w:r w:rsidR="001E5A07">
          <w:rPr>
            <w:noProof/>
            <w:webHidden/>
          </w:rPr>
          <w:instrText xml:space="preserve"> PAGEREF _Toc56000231 \h </w:instrText>
        </w:r>
        <w:r w:rsidR="001E5A07">
          <w:rPr>
            <w:noProof/>
            <w:webHidden/>
          </w:rPr>
        </w:r>
        <w:r w:rsidR="001E5A07">
          <w:rPr>
            <w:noProof/>
            <w:webHidden/>
          </w:rPr>
          <w:fldChar w:fldCharType="separate"/>
        </w:r>
        <w:r w:rsidR="00E86086">
          <w:rPr>
            <w:noProof/>
            <w:webHidden/>
          </w:rPr>
          <w:t>59</w:t>
        </w:r>
        <w:r w:rsidR="001E5A07">
          <w:rPr>
            <w:noProof/>
            <w:webHidden/>
          </w:rPr>
          <w:fldChar w:fldCharType="end"/>
        </w:r>
      </w:hyperlink>
    </w:p>
    <w:p w14:paraId="2E0E9A7F" w14:textId="32DD8EFA"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32" w:history="1">
        <w:r w:rsidR="001E5A07" w:rsidRPr="00A74E6A">
          <w:rPr>
            <w:rStyle w:val="Hyperlink"/>
            <w:noProof/>
          </w:rPr>
          <w:t>Appendix F: What we heard from you</w:t>
        </w:r>
        <w:r w:rsidR="001E5A07">
          <w:rPr>
            <w:noProof/>
            <w:webHidden/>
          </w:rPr>
          <w:tab/>
        </w:r>
        <w:r w:rsidR="001E5A07">
          <w:rPr>
            <w:noProof/>
            <w:webHidden/>
          </w:rPr>
          <w:fldChar w:fldCharType="begin"/>
        </w:r>
        <w:r w:rsidR="001E5A07">
          <w:rPr>
            <w:noProof/>
            <w:webHidden/>
          </w:rPr>
          <w:instrText xml:space="preserve"> PAGEREF _Toc56000232 \h </w:instrText>
        </w:r>
        <w:r w:rsidR="001E5A07">
          <w:rPr>
            <w:noProof/>
            <w:webHidden/>
          </w:rPr>
        </w:r>
        <w:r w:rsidR="001E5A07">
          <w:rPr>
            <w:noProof/>
            <w:webHidden/>
          </w:rPr>
          <w:fldChar w:fldCharType="separate"/>
        </w:r>
        <w:r w:rsidR="00E86086">
          <w:rPr>
            <w:noProof/>
            <w:webHidden/>
          </w:rPr>
          <w:t>62</w:t>
        </w:r>
        <w:r w:rsidR="001E5A07">
          <w:rPr>
            <w:noProof/>
            <w:webHidden/>
          </w:rPr>
          <w:fldChar w:fldCharType="end"/>
        </w:r>
      </w:hyperlink>
    </w:p>
    <w:p w14:paraId="0149D567" w14:textId="62AEF5E7"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33" w:history="1">
        <w:r w:rsidR="001E5A07" w:rsidRPr="00A74E6A">
          <w:rPr>
            <w:rStyle w:val="Hyperlink"/>
            <w:noProof/>
          </w:rPr>
          <w:t>Appendix G: Eligibility and due diligence</w:t>
        </w:r>
        <w:r w:rsidR="001E5A07">
          <w:rPr>
            <w:noProof/>
            <w:webHidden/>
          </w:rPr>
          <w:tab/>
        </w:r>
        <w:r w:rsidR="001E5A07">
          <w:rPr>
            <w:noProof/>
            <w:webHidden/>
          </w:rPr>
          <w:fldChar w:fldCharType="begin"/>
        </w:r>
        <w:r w:rsidR="001E5A07">
          <w:rPr>
            <w:noProof/>
            <w:webHidden/>
          </w:rPr>
          <w:instrText xml:space="preserve"> PAGEREF _Toc56000233 \h </w:instrText>
        </w:r>
        <w:r w:rsidR="001E5A07">
          <w:rPr>
            <w:noProof/>
            <w:webHidden/>
          </w:rPr>
        </w:r>
        <w:r w:rsidR="001E5A07">
          <w:rPr>
            <w:noProof/>
            <w:webHidden/>
          </w:rPr>
          <w:fldChar w:fldCharType="separate"/>
        </w:r>
        <w:r w:rsidR="00E86086">
          <w:rPr>
            <w:noProof/>
            <w:webHidden/>
          </w:rPr>
          <w:t>65</w:t>
        </w:r>
        <w:r w:rsidR="001E5A07">
          <w:rPr>
            <w:noProof/>
            <w:webHidden/>
          </w:rPr>
          <w:fldChar w:fldCharType="end"/>
        </w:r>
      </w:hyperlink>
    </w:p>
    <w:p w14:paraId="088C8D0A" w14:textId="7A51B8F3"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34" w:history="1">
        <w:r w:rsidR="001E5A07" w:rsidRPr="00A74E6A">
          <w:rPr>
            <w:rStyle w:val="Hyperlink"/>
            <w:noProof/>
          </w:rPr>
          <w:t>Appendix H: Shortlisting framework</w:t>
        </w:r>
        <w:r w:rsidR="001E5A07">
          <w:rPr>
            <w:noProof/>
            <w:webHidden/>
          </w:rPr>
          <w:tab/>
        </w:r>
        <w:r w:rsidR="001E5A07">
          <w:rPr>
            <w:noProof/>
            <w:webHidden/>
          </w:rPr>
          <w:fldChar w:fldCharType="begin"/>
        </w:r>
        <w:r w:rsidR="001E5A07">
          <w:rPr>
            <w:noProof/>
            <w:webHidden/>
          </w:rPr>
          <w:instrText xml:space="preserve"> PAGEREF _Toc56000234 \h </w:instrText>
        </w:r>
        <w:r w:rsidR="001E5A07">
          <w:rPr>
            <w:noProof/>
            <w:webHidden/>
          </w:rPr>
        </w:r>
        <w:r w:rsidR="001E5A07">
          <w:rPr>
            <w:noProof/>
            <w:webHidden/>
          </w:rPr>
          <w:fldChar w:fldCharType="separate"/>
        </w:r>
        <w:r w:rsidR="00E86086">
          <w:rPr>
            <w:noProof/>
            <w:webHidden/>
          </w:rPr>
          <w:t>66</w:t>
        </w:r>
        <w:r w:rsidR="001E5A07">
          <w:rPr>
            <w:noProof/>
            <w:webHidden/>
          </w:rPr>
          <w:fldChar w:fldCharType="end"/>
        </w:r>
      </w:hyperlink>
    </w:p>
    <w:p w14:paraId="37F1AED6" w14:textId="504D8356"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35" w:history="1">
        <w:r w:rsidR="001E5A07" w:rsidRPr="00A74E6A">
          <w:rPr>
            <w:rStyle w:val="Hyperlink"/>
            <w:noProof/>
          </w:rPr>
          <w:t>Appendix I: Victim’s Fund 2020/21</w:t>
        </w:r>
        <w:r w:rsidR="001E5A07">
          <w:rPr>
            <w:noProof/>
            <w:webHidden/>
          </w:rPr>
          <w:tab/>
        </w:r>
        <w:r w:rsidR="001E5A07">
          <w:rPr>
            <w:noProof/>
            <w:webHidden/>
          </w:rPr>
          <w:fldChar w:fldCharType="begin"/>
        </w:r>
        <w:r w:rsidR="001E5A07">
          <w:rPr>
            <w:noProof/>
            <w:webHidden/>
          </w:rPr>
          <w:instrText xml:space="preserve"> PAGEREF _Toc56000235 \h </w:instrText>
        </w:r>
        <w:r w:rsidR="001E5A07">
          <w:rPr>
            <w:noProof/>
            <w:webHidden/>
          </w:rPr>
        </w:r>
        <w:r w:rsidR="001E5A07">
          <w:rPr>
            <w:noProof/>
            <w:webHidden/>
          </w:rPr>
          <w:fldChar w:fldCharType="separate"/>
        </w:r>
        <w:r w:rsidR="00E86086">
          <w:rPr>
            <w:noProof/>
            <w:webHidden/>
          </w:rPr>
          <w:t>67</w:t>
        </w:r>
        <w:r w:rsidR="001E5A07">
          <w:rPr>
            <w:noProof/>
            <w:webHidden/>
          </w:rPr>
          <w:fldChar w:fldCharType="end"/>
        </w:r>
      </w:hyperlink>
    </w:p>
    <w:p w14:paraId="4DCD2BF5" w14:textId="7C60BE7F" w:rsidR="001E5A07" w:rsidRDefault="00CC39C2">
      <w:pPr>
        <w:pStyle w:val="TOC1"/>
        <w:tabs>
          <w:tab w:val="right" w:leader="dot" w:pos="8353"/>
        </w:tabs>
        <w:rPr>
          <w:rFonts w:eastAsiaTheme="minorEastAsia" w:cstheme="minorBidi"/>
          <w:b w:val="0"/>
          <w:bCs w:val="0"/>
          <w:caps w:val="0"/>
          <w:noProof/>
          <w:sz w:val="22"/>
          <w:szCs w:val="22"/>
          <w:lang w:eastAsia="en-GB"/>
        </w:rPr>
      </w:pPr>
      <w:hyperlink w:anchor="_Toc56000237" w:history="1">
        <w:r w:rsidR="001E5A07" w:rsidRPr="00A74E6A">
          <w:rPr>
            <w:rStyle w:val="Hyperlink"/>
            <w:noProof/>
          </w:rPr>
          <w:t>Appendix J: About us</w:t>
        </w:r>
        <w:r w:rsidR="001E5A07">
          <w:rPr>
            <w:noProof/>
            <w:webHidden/>
          </w:rPr>
          <w:tab/>
        </w:r>
        <w:r w:rsidR="001E5A07">
          <w:rPr>
            <w:noProof/>
            <w:webHidden/>
          </w:rPr>
          <w:fldChar w:fldCharType="begin"/>
        </w:r>
        <w:r w:rsidR="001E5A07">
          <w:rPr>
            <w:noProof/>
            <w:webHidden/>
          </w:rPr>
          <w:instrText xml:space="preserve"> PAGEREF _Toc56000237 \h </w:instrText>
        </w:r>
        <w:r w:rsidR="001E5A07">
          <w:rPr>
            <w:noProof/>
            <w:webHidden/>
          </w:rPr>
        </w:r>
        <w:r w:rsidR="001E5A07">
          <w:rPr>
            <w:noProof/>
            <w:webHidden/>
          </w:rPr>
          <w:fldChar w:fldCharType="separate"/>
        </w:r>
        <w:r w:rsidR="00E86086">
          <w:rPr>
            <w:noProof/>
            <w:webHidden/>
          </w:rPr>
          <w:t>68</w:t>
        </w:r>
        <w:r w:rsidR="001E5A07">
          <w:rPr>
            <w:noProof/>
            <w:webHidden/>
          </w:rPr>
          <w:fldChar w:fldCharType="end"/>
        </w:r>
      </w:hyperlink>
    </w:p>
    <w:p w14:paraId="531C40DA" w14:textId="5858F1C2" w:rsidR="001E5A07" w:rsidRDefault="00CC39C2">
      <w:pPr>
        <w:pStyle w:val="TOC2"/>
        <w:rPr>
          <w:rFonts w:eastAsiaTheme="minorEastAsia" w:cstheme="minorBidi"/>
          <w:smallCaps w:val="0"/>
          <w:noProof/>
          <w:sz w:val="22"/>
          <w:szCs w:val="22"/>
          <w:lang w:eastAsia="en-GB"/>
        </w:rPr>
      </w:pPr>
      <w:hyperlink w:anchor="_Toc56000238" w:history="1">
        <w:r w:rsidR="001E5A07" w:rsidRPr="00A74E6A">
          <w:rPr>
            <w:rStyle w:val="Hyperlink"/>
            <w:noProof/>
          </w:rPr>
          <w:t>About MOPAC</w:t>
        </w:r>
        <w:r w:rsidR="001E5A07">
          <w:rPr>
            <w:noProof/>
            <w:webHidden/>
          </w:rPr>
          <w:tab/>
        </w:r>
        <w:r w:rsidR="001E5A07">
          <w:rPr>
            <w:noProof/>
            <w:webHidden/>
          </w:rPr>
          <w:fldChar w:fldCharType="begin"/>
        </w:r>
        <w:r w:rsidR="001E5A07">
          <w:rPr>
            <w:noProof/>
            <w:webHidden/>
          </w:rPr>
          <w:instrText xml:space="preserve"> PAGEREF _Toc56000238 \h </w:instrText>
        </w:r>
        <w:r w:rsidR="001E5A07">
          <w:rPr>
            <w:noProof/>
            <w:webHidden/>
          </w:rPr>
        </w:r>
        <w:r w:rsidR="001E5A07">
          <w:rPr>
            <w:noProof/>
            <w:webHidden/>
          </w:rPr>
          <w:fldChar w:fldCharType="separate"/>
        </w:r>
        <w:r w:rsidR="00E86086">
          <w:rPr>
            <w:noProof/>
            <w:webHidden/>
          </w:rPr>
          <w:t>68</w:t>
        </w:r>
        <w:r w:rsidR="001E5A07">
          <w:rPr>
            <w:noProof/>
            <w:webHidden/>
          </w:rPr>
          <w:fldChar w:fldCharType="end"/>
        </w:r>
      </w:hyperlink>
    </w:p>
    <w:p w14:paraId="7DF0C5C8" w14:textId="4BB8CB52" w:rsidR="001E5A07" w:rsidRDefault="00CC39C2">
      <w:pPr>
        <w:pStyle w:val="TOC2"/>
        <w:rPr>
          <w:rFonts w:eastAsiaTheme="minorEastAsia" w:cstheme="minorBidi"/>
          <w:smallCaps w:val="0"/>
          <w:noProof/>
          <w:sz w:val="22"/>
          <w:szCs w:val="22"/>
          <w:lang w:eastAsia="en-GB"/>
        </w:rPr>
      </w:pPr>
      <w:hyperlink w:anchor="_Toc56000239" w:history="1">
        <w:r w:rsidR="001E5A07" w:rsidRPr="00A74E6A">
          <w:rPr>
            <w:rStyle w:val="Hyperlink"/>
            <w:noProof/>
          </w:rPr>
          <w:t>About The Social Innovation Partnership</w:t>
        </w:r>
        <w:r w:rsidR="001E5A07">
          <w:rPr>
            <w:noProof/>
            <w:webHidden/>
          </w:rPr>
          <w:tab/>
        </w:r>
        <w:r w:rsidR="001E5A07">
          <w:rPr>
            <w:noProof/>
            <w:webHidden/>
          </w:rPr>
          <w:fldChar w:fldCharType="begin"/>
        </w:r>
        <w:r w:rsidR="001E5A07">
          <w:rPr>
            <w:noProof/>
            <w:webHidden/>
          </w:rPr>
          <w:instrText xml:space="preserve"> PAGEREF _Toc56000239 \h </w:instrText>
        </w:r>
        <w:r w:rsidR="001E5A07">
          <w:rPr>
            <w:noProof/>
            <w:webHidden/>
          </w:rPr>
        </w:r>
        <w:r w:rsidR="001E5A07">
          <w:rPr>
            <w:noProof/>
            <w:webHidden/>
          </w:rPr>
          <w:fldChar w:fldCharType="separate"/>
        </w:r>
        <w:r w:rsidR="00E86086">
          <w:rPr>
            <w:noProof/>
            <w:webHidden/>
          </w:rPr>
          <w:t>68</w:t>
        </w:r>
        <w:r w:rsidR="001E5A07">
          <w:rPr>
            <w:noProof/>
            <w:webHidden/>
          </w:rPr>
          <w:fldChar w:fldCharType="end"/>
        </w:r>
      </w:hyperlink>
    </w:p>
    <w:p w14:paraId="18E07AA7" w14:textId="6F036973" w:rsidR="001E5A07" w:rsidRDefault="00CC39C2">
      <w:pPr>
        <w:pStyle w:val="TOC2"/>
        <w:rPr>
          <w:rFonts w:eastAsiaTheme="minorEastAsia" w:cstheme="minorBidi"/>
          <w:smallCaps w:val="0"/>
          <w:noProof/>
          <w:sz w:val="22"/>
          <w:szCs w:val="22"/>
          <w:lang w:eastAsia="en-GB"/>
        </w:rPr>
      </w:pPr>
      <w:hyperlink w:anchor="_Toc56000240" w:history="1">
        <w:r w:rsidR="001E5A07" w:rsidRPr="00A74E6A">
          <w:rPr>
            <w:rStyle w:val="Hyperlink"/>
            <w:noProof/>
          </w:rPr>
          <w:t>About The London Community Foundation</w:t>
        </w:r>
        <w:r w:rsidR="001E5A07">
          <w:rPr>
            <w:noProof/>
            <w:webHidden/>
          </w:rPr>
          <w:tab/>
        </w:r>
        <w:r w:rsidR="001E5A07">
          <w:rPr>
            <w:noProof/>
            <w:webHidden/>
          </w:rPr>
          <w:fldChar w:fldCharType="begin"/>
        </w:r>
        <w:r w:rsidR="001E5A07">
          <w:rPr>
            <w:noProof/>
            <w:webHidden/>
          </w:rPr>
          <w:instrText xml:space="preserve"> PAGEREF _Toc56000240 \h </w:instrText>
        </w:r>
        <w:r w:rsidR="001E5A07">
          <w:rPr>
            <w:noProof/>
            <w:webHidden/>
          </w:rPr>
        </w:r>
        <w:r w:rsidR="001E5A07">
          <w:rPr>
            <w:noProof/>
            <w:webHidden/>
          </w:rPr>
          <w:fldChar w:fldCharType="separate"/>
        </w:r>
        <w:r w:rsidR="00E86086">
          <w:rPr>
            <w:noProof/>
            <w:webHidden/>
          </w:rPr>
          <w:t>69</w:t>
        </w:r>
        <w:r w:rsidR="001E5A07">
          <w:rPr>
            <w:noProof/>
            <w:webHidden/>
          </w:rPr>
          <w:fldChar w:fldCharType="end"/>
        </w:r>
      </w:hyperlink>
    </w:p>
    <w:p w14:paraId="10231D47" w14:textId="76CE08D8" w:rsidR="00692D28" w:rsidRDefault="007604C6" w:rsidP="007604C6">
      <w:pPr>
        <w:pStyle w:val="ListParagraph"/>
        <w:tabs>
          <w:tab w:val="left" w:pos="567"/>
          <w:tab w:val="center" w:pos="4680"/>
        </w:tabs>
        <w:spacing w:line="360" w:lineRule="auto"/>
        <w:ind w:left="0" w:firstLine="142"/>
        <w:rPr>
          <w:rFonts w:ascii="Futura Std Book" w:hAnsi="Futura Std Book" w:cs="Arial"/>
          <w:b/>
          <w:bCs/>
          <w:sz w:val="25"/>
          <w:szCs w:val="25"/>
        </w:rPr>
      </w:pPr>
      <w:r w:rsidRPr="00740D67">
        <w:rPr>
          <w:rFonts w:ascii="Futura Std Book" w:hAnsi="Futura Std Book" w:cs="Arial"/>
          <w:b/>
          <w:bCs/>
          <w:caps/>
          <w:sz w:val="31"/>
          <w:szCs w:val="36"/>
        </w:rPr>
        <w:fldChar w:fldCharType="end"/>
      </w:r>
    </w:p>
    <w:p w14:paraId="61A197A7" w14:textId="77777777" w:rsidR="00730153" w:rsidRDefault="00E40915" w:rsidP="00D93D63">
      <w:pPr>
        <w:pStyle w:val="ListParagraph"/>
        <w:tabs>
          <w:tab w:val="center" w:pos="709"/>
        </w:tabs>
        <w:spacing w:line="360" w:lineRule="auto"/>
        <w:ind w:left="142" w:firstLine="0"/>
        <w:rPr>
          <w:rFonts w:ascii="Futura Std Book" w:hAnsi="Futura Std Book"/>
          <w:sz w:val="25"/>
          <w:szCs w:val="25"/>
        </w:rPr>
      </w:pPr>
      <w:r w:rsidRPr="00D85A2A">
        <w:rPr>
          <w:rFonts w:ascii="Futura Std Book" w:hAnsi="Futura Std Book"/>
          <w:sz w:val="25"/>
          <w:szCs w:val="25"/>
        </w:rPr>
        <w:fldChar w:fldCharType="begin"/>
      </w:r>
      <w:r w:rsidRPr="00D85A2A">
        <w:rPr>
          <w:rFonts w:ascii="Futura Std Book" w:hAnsi="Futura Std Book"/>
          <w:sz w:val="25"/>
          <w:szCs w:val="25"/>
        </w:rPr>
        <w:instrText xml:space="preserve"> HYPERLINK "https://londoncommunityfoundation.sharepoint.com/:p:/r/programmes/_layouts/15/Doc.aspx?sourcedoc=%7B4267B311-81FA-467C-9042-5C09EFEA511B%7D&amp;file=TSIP%20VAWG%20Grassroots%20Fund_Prospectus%20CoDesign%20Sessions_Learning%20Report%203.pptx&amp;action=edit&amp;mobileredirect=true&amp;CID=C66FF02D-52CF-4951-A157-6EA3A76C40DB&amp;wdLOR=c663C5206-9957-49A2-9C76-FC15D2D11B4C" </w:instrText>
      </w:r>
      <w:r w:rsidRPr="00D85A2A">
        <w:rPr>
          <w:rFonts w:ascii="Futura Std Book" w:hAnsi="Futura Std Book"/>
          <w:sz w:val="25"/>
          <w:szCs w:val="25"/>
        </w:rPr>
        <w:fldChar w:fldCharType="separate"/>
      </w:r>
    </w:p>
    <w:p w14:paraId="3890ACF4" w14:textId="77777777" w:rsidR="007C3C7F" w:rsidRPr="007C3C7F" w:rsidRDefault="007C3C7F" w:rsidP="007C3C7F"/>
    <w:p w14:paraId="5E592EBE" w14:textId="77777777" w:rsidR="007C3C7F" w:rsidRDefault="007C3C7F" w:rsidP="007C3C7F">
      <w:pPr>
        <w:rPr>
          <w:rFonts w:ascii="Futura Std Book" w:hAnsi="Futura Std Book"/>
          <w:sz w:val="25"/>
          <w:szCs w:val="25"/>
        </w:rPr>
      </w:pPr>
    </w:p>
    <w:p w14:paraId="5A20E365" w14:textId="0395E029" w:rsidR="007C3C7F" w:rsidRDefault="007C3C7F" w:rsidP="007C3C7F">
      <w:pPr>
        <w:tabs>
          <w:tab w:val="left" w:pos="5620"/>
        </w:tabs>
        <w:rPr>
          <w:rFonts w:ascii="Futura Std Book" w:hAnsi="Futura Std Book"/>
          <w:sz w:val="25"/>
          <w:szCs w:val="25"/>
        </w:rPr>
      </w:pPr>
      <w:r>
        <w:rPr>
          <w:rFonts w:ascii="Futura Std Book" w:hAnsi="Futura Std Book"/>
          <w:sz w:val="25"/>
          <w:szCs w:val="25"/>
        </w:rPr>
        <w:tab/>
      </w:r>
    </w:p>
    <w:p w14:paraId="7EBF40A8" w14:textId="3AC07002" w:rsidR="00730153" w:rsidRPr="007C3C7F" w:rsidRDefault="007C3C7F" w:rsidP="007C3C7F">
      <w:pPr>
        <w:tabs>
          <w:tab w:val="left" w:pos="5620"/>
        </w:tabs>
        <w:sectPr w:rsidR="00730153" w:rsidRPr="007C3C7F" w:rsidSect="007604C6">
          <w:footerReference w:type="default" r:id="rId12"/>
          <w:pgSz w:w="11910" w:h="16840"/>
          <w:pgMar w:top="3248" w:right="2271" w:bottom="907" w:left="1276" w:header="907" w:footer="340" w:gutter="0"/>
          <w:cols w:space="720"/>
          <w:docGrid w:linePitch="299"/>
        </w:sectPr>
      </w:pPr>
      <w:r>
        <w:tab/>
      </w:r>
    </w:p>
    <w:p w14:paraId="3EB6A57C" w14:textId="2A93907A" w:rsidR="00C7100F" w:rsidRDefault="00E40915" w:rsidP="008D5E9C">
      <w:pPr>
        <w:pStyle w:val="09Bodycopy11pt"/>
        <w:spacing w:line="360" w:lineRule="auto"/>
        <w:rPr>
          <w:rFonts w:ascii="Futura Std Book" w:hAnsi="Futura Std Book"/>
          <w:sz w:val="25"/>
          <w:szCs w:val="25"/>
        </w:rPr>
      </w:pPr>
      <w:r w:rsidRPr="00D85A2A">
        <w:rPr>
          <w:rFonts w:ascii="Futura Std Book" w:hAnsi="Futura Std Book"/>
          <w:sz w:val="25"/>
          <w:szCs w:val="25"/>
        </w:rPr>
        <w:lastRenderedPageBreak/>
        <w:fldChar w:fldCharType="end"/>
      </w:r>
    </w:p>
    <w:p w14:paraId="2B1D8B83" w14:textId="77777777" w:rsidR="00CD4AC5" w:rsidRPr="008D5E9C" w:rsidRDefault="00CD4AC5" w:rsidP="008D5E9C">
      <w:pPr>
        <w:pStyle w:val="09Bodycopy11pt"/>
        <w:spacing w:line="360" w:lineRule="auto"/>
        <w:rPr>
          <w:rFonts w:ascii="Futura Std Book" w:hAnsi="Futura Std Book"/>
        </w:rPr>
      </w:pPr>
    </w:p>
    <w:p w14:paraId="60ECC4E3" w14:textId="5706BB9D" w:rsidR="002E3551" w:rsidRDefault="003C3747" w:rsidP="00932E5B">
      <w:pPr>
        <w:pStyle w:val="Mainsubheading1"/>
        <w:numPr>
          <w:ilvl w:val="0"/>
          <w:numId w:val="16"/>
        </w:numPr>
      </w:pPr>
      <w:bookmarkStart w:id="1" w:name="_Toc56000183"/>
      <w:r>
        <w:t>Forew</w:t>
      </w:r>
      <w:r w:rsidR="00397B30">
        <w:t>o</w:t>
      </w:r>
      <w:r>
        <w:t>rd</w:t>
      </w:r>
      <w:bookmarkEnd w:id="1"/>
    </w:p>
    <w:p w14:paraId="76EAF6AE" w14:textId="7F48CC99" w:rsidR="00561772" w:rsidRPr="00E47DCA" w:rsidRDefault="00561772" w:rsidP="00561772">
      <w:pPr>
        <w:pStyle w:val="Mainsubheading2"/>
        <w:rPr>
          <w:b w:val="0"/>
          <w:bCs w:val="0"/>
          <w:sz w:val="28"/>
          <w:szCs w:val="28"/>
        </w:rPr>
      </w:pPr>
      <w:bookmarkStart w:id="2" w:name="_Toc56000184"/>
      <w:r>
        <w:rPr>
          <w:sz w:val="28"/>
          <w:szCs w:val="28"/>
        </w:rPr>
        <w:t>1.1</w:t>
      </w:r>
      <w:bookmarkStart w:id="3" w:name="_Toc42519209"/>
      <w:r w:rsidR="000744CB">
        <w:rPr>
          <w:sz w:val="28"/>
          <w:szCs w:val="28"/>
        </w:rPr>
        <w:t xml:space="preserve"> The Deputy Mayor for Policing and Crime’s foreword</w:t>
      </w:r>
      <w:bookmarkEnd w:id="2"/>
      <w:bookmarkEnd w:id="3"/>
    </w:p>
    <w:p w14:paraId="1E21AB6F" w14:textId="73E033FE" w:rsidR="008E1637" w:rsidRDefault="008E1637">
      <w:pPr>
        <w:rPr>
          <w:rFonts w:ascii="Futura Std Book" w:hAnsi="Futura Std Book"/>
          <w:sz w:val="20"/>
        </w:rPr>
      </w:pPr>
    </w:p>
    <w:p w14:paraId="265182EA" w14:textId="135C7CCB" w:rsidR="00CE2310" w:rsidRDefault="00427775" w:rsidP="00DA6EF8">
      <w:pPr>
        <w:pStyle w:val="09Bodycopy11pt"/>
        <w:spacing w:line="360" w:lineRule="auto"/>
        <w:jc w:val="center"/>
        <w:rPr>
          <w:rFonts w:ascii="Futura Std Book" w:hAnsi="Futura Std Book"/>
          <w:sz w:val="25"/>
          <w:szCs w:val="25"/>
        </w:rPr>
      </w:pPr>
      <w:r>
        <w:rPr>
          <w:rFonts w:ascii="Futura Std Book" w:hAnsi="Futura Std Book"/>
          <w:noProof/>
          <w:sz w:val="25"/>
          <w:szCs w:val="25"/>
        </w:rPr>
        <w:drawing>
          <wp:inline distT="0" distB="0" distL="0" distR="0" wp14:anchorId="0FC5D263" wp14:editId="7B9E994C">
            <wp:extent cx="2921000" cy="1949963"/>
            <wp:effectExtent l="0" t="0" r="0" b="0"/>
            <wp:docPr id="4" name="Picture 4" descr="Photo of Sophie Linden, Deputy Mayor for Policing and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Sophie Linden, Deputy Mayor for Policing and Cri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4789" cy="1952493"/>
                    </a:xfrm>
                    <a:prstGeom prst="rect">
                      <a:avLst/>
                    </a:prstGeom>
                  </pic:spPr>
                </pic:pic>
              </a:graphicData>
            </a:graphic>
          </wp:inline>
        </w:drawing>
      </w:r>
    </w:p>
    <w:p w14:paraId="5425E5BC" w14:textId="06545553" w:rsidR="00CE2310" w:rsidRPr="00427775" w:rsidRDefault="00427775" w:rsidP="00DA6EF8">
      <w:pPr>
        <w:pStyle w:val="09Bodycopy11pt"/>
        <w:spacing w:line="360" w:lineRule="auto"/>
        <w:jc w:val="center"/>
        <w:rPr>
          <w:rFonts w:ascii="Futura Std Book" w:hAnsi="Futura Std Book"/>
          <w:i/>
          <w:iCs/>
          <w:sz w:val="18"/>
          <w:szCs w:val="18"/>
        </w:rPr>
      </w:pPr>
      <w:r w:rsidRPr="00427775">
        <w:rPr>
          <w:i/>
          <w:iCs/>
          <w:color w:val="266978"/>
          <w:sz w:val="18"/>
          <w:szCs w:val="18"/>
        </w:rPr>
        <w:t>Sophie Linden</w:t>
      </w:r>
      <w:r w:rsidR="00052740">
        <w:rPr>
          <w:i/>
          <w:iCs/>
          <w:color w:val="266978"/>
          <w:sz w:val="18"/>
          <w:szCs w:val="18"/>
        </w:rPr>
        <w:t>, Deputy Mayor for Policing and Crime</w:t>
      </w:r>
    </w:p>
    <w:p w14:paraId="160B5388" w14:textId="77777777" w:rsidR="00427775" w:rsidRDefault="00427775" w:rsidP="00393A6A">
      <w:pPr>
        <w:pStyle w:val="09Bodycopy11pt"/>
        <w:spacing w:line="360" w:lineRule="auto"/>
        <w:rPr>
          <w:rFonts w:ascii="Futura Std Book" w:hAnsi="Futura Std Book"/>
          <w:sz w:val="25"/>
          <w:szCs w:val="25"/>
        </w:rPr>
      </w:pPr>
    </w:p>
    <w:p w14:paraId="4EF1EB8B" w14:textId="7A151674"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Tackling violence against women and girls (VAWG) is one of the Mayor’s key priorities for policing and safety in London, set out in his Police and Crime Plan and in his VAWG Strategy. MOPAC and the wider GLA are delivering those strategies, working to prevent VAWG, to tackle perpetrators and to support victims of these crimes.</w:t>
      </w:r>
    </w:p>
    <w:p w14:paraId="31E618F3" w14:textId="77777777" w:rsidR="00393A6A" w:rsidRPr="00393A6A" w:rsidRDefault="00393A6A" w:rsidP="00393A6A">
      <w:pPr>
        <w:pStyle w:val="09Bodycopy11pt"/>
        <w:spacing w:line="360" w:lineRule="auto"/>
        <w:rPr>
          <w:rFonts w:ascii="Futura Std Book" w:hAnsi="Futura Std Book"/>
          <w:sz w:val="25"/>
          <w:szCs w:val="25"/>
        </w:rPr>
      </w:pPr>
    </w:p>
    <w:p w14:paraId="6357F9DE" w14:textId="77777777"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 xml:space="preserve">However, this work has been hampered by the pressures arising from years of deep Government funding cuts, increasing </w:t>
      </w:r>
      <w:proofErr w:type="gramStart"/>
      <w:r w:rsidRPr="00393A6A">
        <w:rPr>
          <w:rFonts w:ascii="Futura Std Book" w:hAnsi="Futura Std Book"/>
          <w:sz w:val="25"/>
          <w:szCs w:val="25"/>
        </w:rPr>
        <w:t>demand</w:t>
      </w:r>
      <w:proofErr w:type="gramEnd"/>
      <w:r w:rsidRPr="00393A6A">
        <w:rPr>
          <w:rFonts w:ascii="Futura Std Book" w:hAnsi="Futura Std Book"/>
          <w:sz w:val="25"/>
          <w:szCs w:val="25"/>
        </w:rPr>
        <w:t xml:space="preserve"> and increasing operating costs.  VAWG organisations – which need stability to continue their vital work of supporting victims and survivors – have been driven to breaking point, with smaller specialist grassroots organisations bearing the brunt.</w:t>
      </w:r>
    </w:p>
    <w:p w14:paraId="4119A073" w14:textId="77777777" w:rsidR="00393A6A" w:rsidRPr="00393A6A" w:rsidRDefault="00393A6A" w:rsidP="00393A6A">
      <w:pPr>
        <w:pStyle w:val="09Bodycopy11pt"/>
        <w:spacing w:line="360" w:lineRule="auto"/>
        <w:rPr>
          <w:rFonts w:ascii="Futura Std Book" w:hAnsi="Futura Std Book"/>
          <w:sz w:val="25"/>
          <w:szCs w:val="25"/>
        </w:rPr>
      </w:pPr>
    </w:p>
    <w:p w14:paraId="0F2D3DB6" w14:textId="77777777"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 xml:space="preserve">Recognising and responding to this urgent need, the Mayor announced the creation of a new VAWG Fund, providing £15m in additional funding for services for victims and </w:t>
      </w:r>
      <w:r w:rsidRPr="00393A6A">
        <w:rPr>
          <w:rFonts w:ascii="Futura Std Book" w:hAnsi="Futura Std Book"/>
          <w:sz w:val="25"/>
          <w:szCs w:val="25"/>
        </w:rPr>
        <w:lastRenderedPageBreak/>
        <w:t>survivors of VAWG. Over £10m of this has already been deployed to organisations who are achieving great outcomes for women and girls across London.</w:t>
      </w:r>
    </w:p>
    <w:p w14:paraId="55A5321A" w14:textId="77777777" w:rsidR="00393A6A" w:rsidRPr="00393A6A" w:rsidRDefault="00393A6A" w:rsidP="00393A6A">
      <w:pPr>
        <w:pStyle w:val="09Bodycopy11pt"/>
        <w:spacing w:line="360" w:lineRule="auto"/>
        <w:rPr>
          <w:rFonts w:ascii="Futura Std Book" w:hAnsi="Futura Std Book"/>
          <w:sz w:val="25"/>
          <w:szCs w:val="25"/>
        </w:rPr>
      </w:pPr>
    </w:p>
    <w:p w14:paraId="3D7FF81F" w14:textId="77777777"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The Covid-19 outbreak and the lockdown measures needed to tackle it have heightened vulnerabilities and added further pressure onto the sector. The Mayor has invested a further £1.5m in emergency funding to provide more refuge places for victims and survivors fleeing domestic abuse during lockdown.</w:t>
      </w:r>
    </w:p>
    <w:p w14:paraId="715E8D95" w14:textId="77777777" w:rsidR="00393A6A" w:rsidRPr="00393A6A" w:rsidRDefault="00393A6A" w:rsidP="00393A6A">
      <w:pPr>
        <w:pStyle w:val="09Bodycopy11pt"/>
        <w:spacing w:line="360" w:lineRule="auto"/>
        <w:rPr>
          <w:rFonts w:ascii="Futura Std Book" w:hAnsi="Futura Std Book"/>
          <w:sz w:val="25"/>
          <w:szCs w:val="25"/>
        </w:rPr>
      </w:pPr>
    </w:p>
    <w:p w14:paraId="0049BB5F" w14:textId="77777777" w:rsidR="00B83DFD"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 xml:space="preserve">£3m has been set aside from the Mayor’s VAWG Fund to focus on supporting existing specialist grassroots organisations operating across London’s diverse communities to end VAWG. Grassroots organisations are often the first and sometimes the only support contact for many survivors of VAWG, </w:t>
      </w:r>
      <w:proofErr w:type="gramStart"/>
      <w:r w:rsidRPr="00393A6A">
        <w:rPr>
          <w:rFonts w:ascii="Futura Std Book" w:hAnsi="Futura Std Book"/>
          <w:sz w:val="25"/>
          <w:szCs w:val="25"/>
        </w:rPr>
        <w:t>in particular women</w:t>
      </w:r>
      <w:proofErr w:type="gramEnd"/>
      <w:r w:rsidRPr="00393A6A">
        <w:rPr>
          <w:rFonts w:ascii="Futura Std Book" w:hAnsi="Futura Std Book"/>
          <w:sz w:val="25"/>
          <w:szCs w:val="25"/>
        </w:rPr>
        <w:t xml:space="preserve"> and girls and from marginalised groups. </w:t>
      </w:r>
    </w:p>
    <w:p w14:paraId="22FACF7B" w14:textId="77777777" w:rsidR="00B83DFD" w:rsidRDefault="00B83DFD" w:rsidP="00393A6A">
      <w:pPr>
        <w:pStyle w:val="09Bodycopy11pt"/>
        <w:spacing w:line="360" w:lineRule="auto"/>
        <w:rPr>
          <w:rFonts w:ascii="Futura Std Book" w:hAnsi="Futura Std Book"/>
          <w:sz w:val="25"/>
          <w:szCs w:val="25"/>
        </w:rPr>
      </w:pPr>
    </w:p>
    <w:p w14:paraId="381EDA40" w14:textId="27A5E97B"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 xml:space="preserve">Grassroots organisations often face considerable challenges in accessing funding with many BME organisations disproportionately affected by this. </w:t>
      </w:r>
    </w:p>
    <w:p w14:paraId="12A7953B" w14:textId="77777777" w:rsidR="00393A6A" w:rsidRPr="00393A6A" w:rsidRDefault="00393A6A" w:rsidP="00393A6A">
      <w:pPr>
        <w:pStyle w:val="09Bodycopy11pt"/>
        <w:spacing w:line="360" w:lineRule="auto"/>
        <w:rPr>
          <w:rFonts w:ascii="Futura Std Book" w:hAnsi="Futura Std Book"/>
          <w:sz w:val="25"/>
          <w:szCs w:val="25"/>
        </w:rPr>
      </w:pPr>
    </w:p>
    <w:p w14:paraId="4214B2F4" w14:textId="77777777"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Following an open tender process, The London Community Foundation (LCF) have been appointed as the Fund Manager for Developing Grassroots Provision in the Violence Against Women and Girls (VAWG) sector. I am pleased to introduce this Prospectus, which sets out how grassroots VAWG organisations can access funding to maintain their service provision in continuing to meet the needs of different communities and individuals and also receive vital support to strengthen sustain their organisations.</w:t>
      </w:r>
    </w:p>
    <w:p w14:paraId="2F220F29" w14:textId="77777777" w:rsidR="00393A6A" w:rsidRPr="00393A6A" w:rsidRDefault="00393A6A" w:rsidP="00393A6A">
      <w:pPr>
        <w:pStyle w:val="09Bodycopy11pt"/>
        <w:spacing w:line="360" w:lineRule="auto"/>
        <w:rPr>
          <w:rFonts w:ascii="Futura Std Book" w:hAnsi="Futura Std Book"/>
          <w:sz w:val="25"/>
          <w:szCs w:val="25"/>
        </w:rPr>
      </w:pPr>
    </w:p>
    <w:p w14:paraId="48AC6D8A" w14:textId="77777777"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 xml:space="preserve">From sources including the Crime Survey for England and Wales (CSEW) we know that domestic abuse and sexual offences are disproportionately experienced by women; 76% and 87% respectively. As a reflection of the disproportionate impact of these crimes on this group, our primary focus for this fund is on services that support to </w:t>
      </w:r>
      <w:r w:rsidRPr="00393A6A">
        <w:rPr>
          <w:rFonts w:ascii="Futura Std Book" w:hAnsi="Futura Std Book"/>
          <w:sz w:val="25"/>
          <w:szCs w:val="25"/>
        </w:rPr>
        <w:lastRenderedPageBreak/>
        <w:t xml:space="preserve">women and girls. </w:t>
      </w:r>
    </w:p>
    <w:p w14:paraId="19A6FDF8" w14:textId="77777777" w:rsidR="00D52B84" w:rsidRDefault="00D52B84" w:rsidP="00393A6A">
      <w:pPr>
        <w:pStyle w:val="09Bodycopy11pt"/>
        <w:spacing w:line="360" w:lineRule="auto"/>
        <w:rPr>
          <w:rFonts w:ascii="Futura Std Book" w:hAnsi="Futura Std Book"/>
          <w:sz w:val="25"/>
          <w:szCs w:val="25"/>
        </w:rPr>
      </w:pPr>
    </w:p>
    <w:p w14:paraId="19F31237" w14:textId="508501E8"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This does not mean that we diminish or ignore the suffering experienced by men and boys and many of existing MOPAC funded services support them.</w:t>
      </w:r>
    </w:p>
    <w:p w14:paraId="1D0E7B9C" w14:textId="77777777" w:rsidR="00393A6A" w:rsidRPr="00393A6A" w:rsidRDefault="00393A6A" w:rsidP="00393A6A">
      <w:pPr>
        <w:pStyle w:val="09Bodycopy11pt"/>
        <w:spacing w:line="360" w:lineRule="auto"/>
        <w:rPr>
          <w:rFonts w:ascii="Futura Std Book" w:hAnsi="Futura Std Book"/>
          <w:sz w:val="25"/>
          <w:szCs w:val="25"/>
        </w:rPr>
      </w:pPr>
    </w:p>
    <w:p w14:paraId="4FA8C8EB" w14:textId="77777777"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 xml:space="preserve">Grassroots VAWG organisations play such an important role in </w:t>
      </w:r>
      <w:proofErr w:type="gramStart"/>
      <w:r w:rsidRPr="00393A6A">
        <w:rPr>
          <w:rFonts w:ascii="Futura Std Book" w:hAnsi="Futura Std Book"/>
          <w:sz w:val="25"/>
          <w:szCs w:val="25"/>
        </w:rPr>
        <w:t>London, and</w:t>
      </w:r>
      <w:proofErr w:type="gramEnd"/>
      <w:r w:rsidRPr="00393A6A">
        <w:rPr>
          <w:rFonts w:ascii="Futura Std Book" w:hAnsi="Futura Std Book"/>
          <w:sz w:val="25"/>
          <w:szCs w:val="25"/>
        </w:rPr>
        <w:t xml:space="preserve"> will continue to do so as we begin the process of recovery from the Covid-19 outbreak. I warmly welcome your engagement with this new fund, and I look forward to seeing the difference we can make together for vulnerable women and girls in our city.</w:t>
      </w:r>
    </w:p>
    <w:p w14:paraId="1930B085" w14:textId="77777777" w:rsidR="00393A6A" w:rsidRPr="00393A6A" w:rsidRDefault="00393A6A" w:rsidP="00393A6A">
      <w:pPr>
        <w:pStyle w:val="09Bodycopy11pt"/>
        <w:spacing w:line="360" w:lineRule="auto"/>
        <w:rPr>
          <w:rFonts w:ascii="Futura Std Book" w:hAnsi="Futura Std Book"/>
          <w:sz w:val="25"/>
          <w:szCs w:val="25"/>
        </w:rPr>
      </w:pPr>
    </w:p>
    <w:p w14:paraId="7BF0AD4A" w14:textId="77777777" w:rsidR="00393A6A" w:rsidRPr="00393A6A" w:rsidRDefault="00393A6A" w:rsidP="00393A6A">
      <w:pPr>
        <w:pStyle w:val="09Bodycopy11pt"/>
        <w:spacing w:line="360" w:lineRule="auto"/>
        <w:rPr>
          <w:rFonts w:ascii="Futura Std Book" w:hAnsi="Futura Std Book"/>
          <w:sz w:val="25"/>
          <w:szCs w:val="25"/>
        </w:rPr>
      </w:pPr>
      <w:r w:rsidRPr="00393A6A">
        <w:rPr>
          <w:rFonts w:ascii="Futura Std Book" w:hAnsi="Futura Std Book"/>
          <w:sz w:val="25"/>
          <w:szCs w:val="25"/>
        </w:rPr>
        <w:t xml:space="preserve">Thank you for the work you continue to do for victims and survivors of VAWG in London. </w:t>
      </w:r>
    </w:p>
    <w:p w14:paraId="5B34DAF4" w14:textId="77777777" w:rsidR="00393A6A" w:rsidRPr="00393A6A" w:rsidRDefault="00393A6A" w:rsidP="00393A6A">
      <w:pPr>
        <w:pStyle w:val="09Bodycopy11pt"/>
        <w:rPr>
          <w:rFonts w:ascii="Futura Std Book" w:hAnsi="Futura Std Book"/>
          <w:sz w:val="25"/>
          <w:szCs w:val="25"/>
        </w:rPr>
      </w:pPr>
    </w:p>
    <w:p w14:paraId="15C0B236" w14:textId="77777777" w:rsidR="00393A6A" w:rsidRPr="00393A6A" w:rsidRDefault="00393A6A" w:rsidP="00393A6A">
      <w:pPr>
        <w:pStyle w:val="09Bodycopy11pt"/>
        <w:rPr>
          <w:rFonts w:ascii="Futura Std Book" w:hAnsi="Futura Std Book"/>
          <w:b/>
          <w:bCs/>
          <w:sz w:val="25"/>
          <w:szCs w:val="25"/>
        </w:rPr>
      </w:pPr>
      <w:r w:rsidRPr="00393A6A">
        <w:rPr>
          <w:rFonts w:ascii="Futura Std Book" w:hAnsi="Futura Std Book"/>
          <w:b/>
          <w:bCs/>
          <w:sz w:val="25"/>
          <w:szCs w:val="25"/>
        </w:rPr>
        <w:t>Sophie Linden</w:t>
      </w:r>
    </w:p>
    <w:p w14:paraId="1C8186DA" w14:textId="77777777" w:rsidR="00393A6A" w:rsidRPr="00393A6A" w:rsidRDefault="00393A6A" w:rsidP="00393A6A">
      <w:pPr>
        <w:pStyle w:val="09Bodycopy11pt"/>
        <w:rPr>
          <w:rFonts w:ascii="Futura Std Book" w:hAnsi="Futura Std Book"/>
          <w:b/>
          <w:bCs/>
          <w:sz w:val="25"/>
          <w:szCs w:val="25"/>
        </w:rPr>
      </w:pPr>
      <w:r w:rsidRPr="00393A6A">
        <w:rPr>
          <w:rFonts w:ascii="Futura Std Book" w:hAnsi="Futura Std Book"/>
          <w:b/>
          <w:bCs/>
          <w:sz w:val="25"/>
          <w:szCs w:val="25"/>
        </w:rPr>
        <w:t>Deputy Mayor for Policing and Crime</w:t>
      </w:r>
    </w:p>
    <w:p w14:paraId="3D7E060A" w14:textId="453DB008" w:rsidR="003C3747" w:rsidRPr="005312E3" w:rsidRDefault="003C3747" w:rsidP="003C3747">
      <w:pPr>
        <w:pStyle w:val="09Bodycopy11pt"/>
        <w:rPr>
          <w:rFonts w:ascii="Futura Std Book" w:hAnsi="Futura Std Book"/>
          <w:sz w:val="25"/>
          <w:szCs w:val="25"/>
        </w:rPr>
      </w:pPr>
    </w:p>
    <w:p w14:paraId="26BA8CDE" w14:textId="77777777" w:rsidR="003C3747" w:rsidRDefault="003C3747" w:rsidP="003C3747">
      <w:pPr>
        <w:spacing w:after="240" w:line="360" w:lineRule="auto"/>
        <w:rPr>
          <w:rFonts w:ascii="Arial" w:hAnsi="Arial" w:cs="Arial"/>
          <w:sz w:val="28"/>
          <w:szCs w:val="28"/>
        </w:rPr>
      </w:pPr>
    </w:p>
    <w:p w14:paraId="7B5963FD" w14:textId="77777777" w:rsidR="008E1637" w:rsidRDefault="008E1637">
      <w:pPr>
        <w:rPr>
          <w:rFonts w:ascii="Futura Std Book" w:hAnsi="Futura Std Book"/>
          <w:sz w:val="20"/>
        </w:rPr>
      </w:pPr>
    </w:p>
    <w:p w14:paraId="4021A0D1" w14:textId="77777777" w:rsidR="008E1637" w:rsidRDefault="008E1637">
      <w:pPr>
        <w:rPr>
          <w:rFonts w:ascii="Futura Std Book" w:hAnsi="Futura Std Book"/>
          <w:sz w:val="20"/>
        </w:rPr>
      </w:pPr>
    </w:p>
    <w:p w14:paraId="14F65D33" w14:textId="0047BBDA" w:rsidR="008E1637" w:rsidRDefault="008E1637">
      <w:pPr>
        <w:rPr>
          <w:rFonts w:ascii="Futura Std Book" w:hAnsi="Futura Std Book"/>
          <w:sz w:val="20"/>
        </w:rPr>
      </w:pPr>
    </w:p>
    <w:p w14:paraId="31E6918B" w14:textId="77777777" w:rsidR="008E1637" w:rsidRDefault="008E1637">
      <w:pPr>
        <w:rPr>
          <w:rFonts w:ascii="Futura Std Book" w:hAnsi="Futura Std Book"/>
          <w:sz w:val="20"/>
        </w:rPr>
      </w:pPr>
    </w:p>
    <w:p w14:paraId="0CC01E19" w14:textId="77777777" w:rsidR="008E1637" w:rsidRDefault="008E1637">
      <w:pPr>
        <w:rPr>
          <w:rFonts w:ascii="Futura Std Book" w:hAnsi="Futura Std Book"/>
          <w:sz w:val="20"/>
        </w:rPr>
      </w:pPr>
    </w:p>
    <w:p w14:paraId="1CEB2D47" w14:textId="77777777" w:rsidR="008E1637" w:rsidRDefault="008E1637">
      <w:pPr>
        <w:rPr>
          <w:rFonts w:ascii="Futura Std Book" w:hAnsi="Futura Std Book"/>
          <w:sz w:val="20"/>
        </w:rPr>
      </w:pPr>
    </w:p>
    <w:p w14:paraId="539FBE9D" w14:textId="77777777" w:rsidR="008E1637" w:rsidRDefault="008E1637">
      <w:pPr>
        <w:rPr>
          <w:rFonts w:ascii="Futura Std Book" w:hAnsi="Futura Std Book"/>
          <w:sz w:val="20"/>
        </w:rPr>
      </w:pPr>
    </w:p>
    <w:p w14:paraId="59CD4244" w14:textId="77777777" w:rsidR="001B6AF4" w:rsidRPr="001B6AF4" w:rsidRDefault="001B6AF4" w:rsidP="001B6AF4">
      <w:pPr>
        <w:pStyle w:val="Mainsubheading1"/>
        <w:ind w:left="1080"/>
        <w:rPr>
          <w:sz w:val="20"/>
        </w:rPr>
      </w:pPr>
    </w:p>
    <w:p w14:paraId="6BED7ED5" w14:textId="77777777" w:rsidR="00886913" w:rsidRPr="00886913" w:rsidRDefault="00886913" w:rsidP="00886913">
      <w:pPr>
        <w:rPr>
          <w:rFonts w:ascii="Futura Std Book" w:hAnsi="Futura Std Book"/>
          <w:b/>
          <w:noProof/>
          <w:color w:val="FF0000"/>
          <w:sz w:val="60"/>
          <w:szCs w:val="60"/>
          <w:lang w:eastAsia="en-GB"/>
        </w:rPr>
      </w:pPr>
    </w:p>
    <w:p w14:paraId="3DAD33BA" w14:textId="77777777" w:rsidR="000744CB" w:rsidRDefault="000744CB">
      <w:pPr>
        <w:rPr>
          <w:rFonts w:ascii="Futura Std Book" w:hAnsi="Futura Std Book"/>
          <w:b/>
          <w:noProof/>
          <w:color w:val="FF0000"/>
          <w:sz w:val="60"/>
          <w:szCs w:val="60"/>
          <w:lang w:eastAsia="en-GB"/>
        </w:rPr>
      </w:pPr>
      <w:r>
        <w:br w:type="page"/>
      </w:r>
    </w:p>
    <w:p w14:paraId="59B793B5" w14:textId="77777777" w:rsidR="000744CB" w:rsidRDefault="000744CB" w:rsidP="000744CB">
      <w:pPr>
        <w:pStyle w:val="Mainsubheading1"/>
        <w:spacing w:after="0"/>
      </w:pPr>
    </w:p>
    <w:p w14:paraId="4706995A" w14:textId="32BECBF4" w:rsidR="00AD29AF" w:rsidRPr="00A51454" w:rsidRDefault="00243084" w:rsidP="003C3747">
      <w:pPr>
        <w:pStyle w:val="Mainsubheading1"/>
        <w:numPr>
          <w:ilvl w:val="0"/>
          <w:numId w:val="16"/>
        </w:numPr>
      </w:pPr>
      <w:bookmarkStart w:id="4" w:name="_Toc56000185"/>
      <w:r w:rsidRPr="00B16D7A">
        <w:t xml:space="preserve">About the </w:t>
      </w:r>
      <w:r w:rsidR="00C4201E">
        <w:t>F</w:t>
      </w:r>
      <w:r w:rsidRPr="00B16D7A">
        <w:t>und</w:t>
      </w:r>
      <w:bookmarkEnd w:id="4"/>
    </w:p>
    <w:p w14:paraId="7084A102" w14:textId="56E91ABB" w:rsidR="001E7DDA" w:rsidRPr="006454AD" w:rsidRDefault="001E7DDA" w:rsidP="004069F1">
      <w:pPr>
        <w:widowControl/>
        <w:autoSpaceDE/>
        <w:autoSpaceDN/>
        <w:spacing w:line="360" w:lineRule="auto"/>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xml:space="preserve">The Covid-19 pandemic has had a damaging impact on community organisations and has changed the way we work for the </w:t>
      </w:r>
      <w:r w:rsidR="009020CE" w:rsidRPr="006454AD">
        <w:rPr>
          <w:rFonts w:ascii="Futura Std Book" w:eastAsia="Times New Roman" w:hAnsi="Futura Std Book" w:cs="Calibri"/>
          <w:sz w:val="25"/>
          <w:szCs w:val="25"/>
          <w:lang w:eastAsia="en-GB"/>
        </w:rPr>
        <w:t>foreseeable</w:t>
      </w:r>
      <w:r w:rsidRPr="006454AD">
        <w:rPr>
          <w:rFonts w:ascii="Futura Std Book" w:eastAsia="Times New Roman" w:hAnsi="Futura Std Book" w:cs="Calibri"/>
          <w:sz w:val="25"/>
          <w:szCs w:val="25"/>
          <w:lang w:eastAsia="en-GB"/>
        </w:rPr>
        <w:t xml:space="preserve"> future. We are now operating in a </w:t>
      </w:r>
      <w:r w:rsidR="002C294C" w:rsidRPr="006454AD">
        <w:rPr>
          <w:rFonts w:ascii="Futura Std Book" w:eastAsia="Times New Roman" w:hAnsi="Futura Std Book" w:cs="Calibri"/>
          <w:sz w:val="25"/>
          <w:szCs w:val="25"/>
          <w:lang w:eastAsia="en-GB"/>
        </w:rPr>
        <w:t>context</w:t>
      </w:r>
      <w:r w:rsidRPr="006454AD">
        <w:rPr>
          <w:rFonts w:ascii="Futura Std Book" w:eastAsia="Times New Roman" w:hAnsi="Futura Std Book" w:cs="Calibri"/>
          <w:sz w:val="25"/>
          <w:szCs w:val="25"/>
          <w:lang w:eastAsia="en-GB"/>
        </w:rPr>
        <w:t xml:space="preserve"> where violence against women </w:t>
      </w:r>
      <w:r w:rsidR="00185083" w:rsidRPr="006454AD">
        <w:rPr>
          <w:rFonts w:ascii="Futura Std Book" w:eastAsia="Times New Roman" w:hAnsi="Futura Std Book" w:cs="Calibri"/>
          <w:sz w:val="25"/>
          <w:szCs w:val="25"/>
          <w:lang w:eastAsia="en-GB"/>
        </w:rPr>
        <w:t>and girls</w:t>
      </w:r>
      <w:r w:rsidRPr="006454AD">
        <w:rPr>
          <w:rFonts w:ascii="Futura Std Book" w:eastAsia="Times New Roman" w:hAnsi="Futura Std Book" w:cs="Calibri"/>
          <w:sz w:val="25"/>
          <w:szCs w:val="25"/>
          <w:lang w:eastAsia="en-GB"/>
        </w:rPr>
        <w:t xml:space="preserve"> </w:t>
      </w:r>
      <w:r w:rsidR="00B25CEB" w:rsidRPr="006454AD">
        <w:rPr>
          <w:rFonts w:ascii="Futura Std Book" w:eastAsia="Times New Roman" w:hAnsi="Futura Std Book" w:cs="Calibri"/>
          <w:sz w:val="25"/>
          <w:szCs w:val="25"/>
          <w:lang w:eastAsia="en-GB"/>
        </w:rPr>
        <w:t>(VAWG)</w:t>
      </w:r>
      <w:r w:rsidRPr="006454AD">
        <w:rPr>
          <w:rFonts w:ascii="Futura Std Book" w:eastAsia="Times New Roman" w:hAnsi="Futura Std Book" w:cs="Calibri"/>
          <w:sz w:val="25"/>
          <w:szCs w:val="25"/>
          <w:lang w:eastAsia="en-GB"/>
        </w:rPr>
        <w:t xml:space="preserve"> </w:t>
      </w:r>
      <w:r w:rsidR="00AE553D" w:rsidRPr="006454AD">
        <w:rPr>
          <w:rFonts w:ascii="Futura Std Book" w:eastAsia="Times New Roman" w:hAnsi="Futura Std Book" w:cs="Calibri"/>
          <w:sz w:val="25"/>
          <w:szCs w:val="25"/>
          <w:lang w:eastAsia="en-GB"/>
        </w:rPr>
        <w:t>is occurring a</w:t>
      </w:r>
      <w:r w:rsidR="00185083" w:rsidRPr="006454AD">
        <w:rPr>
          <w:rFonts w:ascii="Futura Std Book" w:eastAsia="Times New Roman" w:hAnsi="Futura Std Book" w:cs="Calibri"/>
          <w:sz w:val="25"/>
          <w:szCs w:val="25"/>
          <w:lang w:eastAsia="en-GB"/>
        </w:rPr>
        <w:t>longside</w:t>
      </w:r>
      <w:r w:rsidRPr="006454AD">
        <w:rPr>
          <w:rFonts w:ascii="Futura Std Book" w:eastAsia="Times New Roman" w:hAnsi="Futura Std Book" w:cs="Calibri"/>
          <w:sz w:val="25"/>
          <w:szCs w:val="25"/>
          <w:lang w:eastAsia="en-GB"/>
        </w:rPr>
        <w:t xml:space="preserve"> a global health crisis and are aware that this has </w:t>
      </w:r>
      <w:r w:rsidR="00AB35C6" w:rsidRPr="006454AD">
        <w:rPr>
          <w:rFonts w:ascii="Futura Std Book" w:eastAsia="Times New Roman" w:hAnsi="Futura Std Book" w:cs="Calibri"/>
          <w:sz w:val="25"/>
          <w:szCs w:val="25"/>
          <w:lang w:eastAsia="en-GB"/>
        </w:rPr>
        <w:t xml:space="preserve">further facilitated </w:t>
      </w:r>
      <w:r w:rsidR="00B71097" w:rsidRPr="006454AD">
        <w:rPr>
          <w:rFonts w:ascii="Futura Std Book" w:eastAsia="Times New Roman" w:hAnsi="Futura Std Book" w:cs="Calibri"/>
          <w:sz w:val="25"/>
          <w:szCs w:val="25"/>
          <w:lang w:eastAsia="en-GB"/>
        </w:rPr>
        <w:t>opportuni</w:t>
      </w:r>
      <w:r w:rsidR="00C32D53" w:rsidRPr="006454AD">
        <w:rPr>
          <w:rFonts w:ascii="Futura Std Book" w:eastAsia="Times New Roman" w:hAnsi="Futura Std Book" w:cs="Calibri"/>
          <w:sz w:val="25"/>
          <w:szCs w:val="25"/>
          <w:lang w:eastAsia="en-GB"/>
        </w:rPr>
        <w:t xml:space="preserve">ties </w:t>
      </w:r>
      <w:r w:rsidR="006D6B1E" w:rsidRPr="006454AD">
        <w:rPr>
          <w:rFonts w:ascii="Futura Std Book" w:eastAsia="Times New Roman" w:hAnsi="Futura Std Book" w:cs="Calibri"/>
          <w:sz w:val="25"/>
          <w:szCs w:val="25"/>
          <w:lang w:eastAsia="en-GB"/>
        </w:rPr>
        <w:t>for violence and</w:t>
      </w:r>
      <w:r w:rsidRPr="006454AD">
        <w:rPr>
          <w:rFonts w:ascii="Futura Std Book" w:eastAsia="Times New Roman" w:hAnsi="Futura Std Book" w:cs="Calibri"/>
          <w:sz w:val="25"/>
          <w:szCs w:val="25"/>
          <w:lang w:eastAsia="en-GB"/>
        </w:rPr>
        <w:t xml:space="preserve"> abuse.</w:t>
      </w:r>
    </w:p>
    <w:p w14:paraId="2B21C788" w14:textId="77777777" w:rsidR="001E7DDA" w:rsidRPr="006454AD" w:rsidRDefault="001E7DDA" w:rsidP="004069F1">
      <w:pPr>
        <w:widowControl/>
        <w:autoSpaceDE/>
        <w:autoSpaceDN/>
        <w:spacing w:line="360" w:lineRule="auto"/>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w:t>
      </w:r>
    </w:p>
    <w:p w14:paraId="79C96D27" w14:textId="6BBC2E62" w:rsidR="00851D96" w:rsidRPr="006454AD" w:rsidRDefault="001E7DDA" w:rsidP="004069F1">
      <w:pPr>
        <w:widowControl/>
        <w:autoSpaceDE/>
        <w:autoSpaceDN/>
        <w:spacing w:line="360" w:lineRule="auto"/>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xml:space="preserve">We recognise that </w:t>
      </w:r>
      <w:r w:rsidR="00905CE7" w:rsidRPr="006454AD">
        <w:rPr>
          <w:rFonts w:ascii="Futura Std Book" w:eastAsia="Times New Roman" w:hAnsi="Futura Std Book" w:cs="Calibri"/>
          <w:sz w:val="25"/>
          <w:szCs w:val="25"/>
          <w:lang w:eastAsia="en-GB"/>
        </w:rPr>
        <w:t>Black and Minority Ethnic (</w:t>
      </w:r>
      <w:r w:rsidRPr="006454AD">
        <w:rPr>
          <w:rFonts w:ascii="Futura Std Book" w:eastAsia="Times New Roman" w:hAnsi="Futura Std Book" w:cs="Calibri"/>
          <w:sz w:val="25"/>
          <w:szCs w:val="25"/>
          <w:lang w:eastAsia="en-GB"/>
        </w:rPr>
        <w:t>BME</w:t>
      </w:r>
      <w:r w:rsidR="00905CE7" w:rsidRPr="006454AD">
        <w:rPr>
          <w:rFonts w:ascii="Futura Std Book" w:eastAsia="Times New Roman" w:hAnsi="Futura Std Book" w:cs="Calibri"/>
          <w:sz w:val="25"/>
          <w:szCs w:val="25"/>
          <w:lang w:eastAsia="en-GB"/>
        </w:rPr>
        <w:t>)</w:t>
      </w:r>
      <w:r w:rsidRPr="006454AD">
        <w:rPr>
          <w:rFonts w:ascii="Futura Std Book" w:eastAsia="Times New Roman" w:hAnsi="Futura Std Book" w:cs="Calibri"/>
          <w:sz w:val="25"/>
          <w:szCs w:val="25"/>
          <w:lang w:eastAsia="en-GB"/>
        </w:rPr>
        <w:t xml:space="preserve"> communities are disproportionately affected by </w:t>
      </w:r>
      <w:r w:rsidR="00394070" w:rsidRPr="006454AD">
        <w:rPr>
          <w:rFonts w:ascii="Futura Std Book" w:eastAsia="Times New Roman" w:hAnsi="Futura Std Book" w:cs="Calibri"/>
          <w:sz w:val="25"/>
          <w:szCs w:val="25"/>
          <w:lang w:eastAsia="en-GB"/>
        </w:rPr>
        <w:t>C</w:t>
      </w:r>
      <w:r w:rsidR="007A35FE" w:rsidRPr="006454AD">
        <w:rPr>
          <w:rFonts w:ascii="Futura Std Book" w:eastAsia="Times New Roman" w:hAnsi="Futura Std Book" w:cs="Calibri"/>
          <w:sz w:val="25"/>
          <w:szCs w:val="25"/>
          <w:lang w:eastAsia="en-GB"/>
        </w:rPr>
        <w:t>ovid-</w:t>
      </w:r>
      <w:r w:rsidRPr="006454AD">
        <w:rPr>
          <w:rFonts w:ascii="Futura Std Book" w:eastAsia="Times New Roman" w:hAnsi="Futura Std Book" w:cs="Calibri"/>
          <w:sz w:val="25"/>
          <w:szCs w:val="25"/>
          <w:lang w:eastAsia="en-GB"/>
        </w:rPr>
        <w:t xml:space="preserve">19 and that existing structural inequalities have contributed to this outcome. We also recognise that </w:t>
      </w:r>
      <w:r w:rsidR="004F63BD" w:rsidRPr="006454AD">
        <w:rPr>
          <w:rFonts w:ascii="Futura Std Book" w:eastAsia="Times New Roman" w:hAnsi="Futura Std Book" w:cs="Calibri"/>
          <w:sz w:val="25"/>
          <w:szCs w:val="25"/>
          <w:lang w:eastAsia="en-GB"/>
        </w:rPr>
        <w:t>grassroots</w:t>
      </w:r>
      <w:r w:rsidRPr="006454AD">
        <w:rPr>
          <w:rFonts w:ascii="Futura Std Book" w:eastAsia="Times New Roman" w:hAnsi="Futura Std Book" w:cs="Calibri"/>
          <w:sz w:val="25"/>
          <w:szCs w:val="25"/>
          <w:lang w:eastAsia="en-GB"/>
        </w:rPr>
        <w:t xml:space="preserve"> organisations serving BME communities continue to deliver vital support to the worst affected communities in London. We appreciate that now - more than ever - ring-fenced funding for BME</w:t>
      </w:r>
      <w:r w:rsidR="002040A3" w:rsidRPr="006454AD">
        <w:rPr>
          <w:rFonts w:ascii="Futura Std Book" w:eastAsia="Times New Roman" w:hAnsi="Futura Std Book" w:cs="Calibri"/>
          <w:sz w:val="25"/>
          <w:szCs w:val="25"/>
          <w:lang w:eastAsia="en-GB"/>
        </w:rPr>
        <w:t xml:space="preserve"> </w:t>
      </w:r>
      <w:r w:rsidRPr="006454AD">
        <w:rPr>
          <w:rFonts w:ascii="Futura Std Book" w:eastAsia="Times New Roman" w:hAnsi="Futura Std Book" w:cs="Calibri"/>
          <w:sz w:val="25"/>
          <w:szCs w:val="25"/>
          <w:lang w:eastAsia="en-GB"/>
        </w:rPr>
        <w:t>VAWG organisations is needed.</w:t>
      </w:r>
    </w:p>
    <w:p w14:paraId="662729DF" w14:textId="77777777" w:rsidR="00851D96" w:rsidRPr="006454AD" w:rsidRDefault="00851D96" w:rsidP="004069F1">
      <w:pPr>
        <w:widowControl/>
        <w:autoSpaceDE/>
        <w:autoSpaceDN/>
        <w:spacing w:line="360" w:lineRule="auto"/>
        <w:rPr>
          <w:rFonts w:ascii="Futura Std Book" w:eastAsia="Times New Roman" w:hAnsi="Futura Std Book" w:cs="Calibri"/>
          <w:sz w:val="25"/>
          <w:szCs w:val="25"/>
          <w:lang w:eastAsia="en-GB"/>
        </w:rPr>
      </w:pPr>
    </w:p>
    <w:p w14:paraId="68CB7323" w14:textId="7E9E7F15" w:rsidR="009301E6" w:rsidRDefault="002565A7" w:rsidP="004069F1">
      <w:pPr>
        <w:widowControl/>
        <w:autoSpaceDE/>
        <w:autoSpaceDN/>
        <w:spacing w:line="360" w:lineRule="auto"/>
        <w:rPr>
          <w:rFonts w:ascii="Futura Std Book" w:hAnsi="Futura Std Book" w:cs="Arial"/>
          <w:color w:val="000000" w:themeColor="text1"/>
          <w:sz w:val="25"/>
          <w:szCs w:val="25"/>
        </w:rPr>
      </w:pPr>
      <w:r w:rsidRPr="006454AD">
        <w:rPr>
          <w:rFonts w:ascii="Futura Std Book" w:eastAsia="Times New Roman" w:hAnsi="Futura Std Book" w:cs="Calibri"/>
          <w:sz w:val="25"/>
          <w:szCs w:val="25"/>
          <w:lang w:eastAsia="en-GB"/>
        </w:rPr>
        <w:t xml:space="preserve">Applications to the </w:t>
      </w:r>
      <w:hyperlink r:id="rId14" w:history="1">
        <w:r w:rsidRPr="006454AD">
          <w:rPr>
            <w:rStyle w:val="Hyperlink"/>
            <w:rFonts w:ascii="Futura Std Book" w:eastAsia="Times New Roman" w:hAnsi="Futura Std Book" w:cs="Calibri"/>
            <w:sz w:val="25"/>
            <w:szCs w:val="25"/>
            <w:lang w:eastAsia="en-GB"/>
          </w:rPr>
          <w:t>London Community Response Fund</w:t>
        </w:r>
      </w:hyperlink>
      <w:r w:rsidRPr="006454AD">
        <w:rPr>
          <w:rFonts w:ascii="Futura Std Book" w:eastAsia="Times New Roman" w:hAnsi="Futura Std Book" w:cs="Calibri"/>
          <w:sz w:val="25"/>
          <w:szCs w:val="25"/>
          <w:lang w:eastAsia="en-GB"/>
        </w:rPr>
        <w:t xml:space="preserve"> (LCRF) </w:t>
      </w:r>
      <w:r w:rsidR="004C7047" w:rsidRPr="006454AD">
        <w:rPr>
          <w:rFonts w:ascii="Futura Std Book" w:eastAsia="Times New Roman" w:hAnsi="Futura Std Book" w:cs="Calibri"/>
          <w:sz w:val="25"/>
          <w:szCs w:val="25"/>
          <w:lang w:eastAsia="en-GB"/>
        </w:rPr>
        <w:t>demonstrate that</w:t>
      </w:r>
      <w:r w:rsidR="00557954" w:rsidRPr="006454AD">
        <w:rPr>
          <w:rFonts w:ascii="Futura Std Book" w:eastAsia="Times New Roman" w:hAnsi="Futura Std Book" w:cs="Calibri"/>
          <w:sz w:val="25"/>
          <w:szCs w:val="25"/>
          <w:lang w:eastAsia="en-GB"/>
        </w:rPr>
        <w:t xml:space="preserve"> </w:t>
      </w:r>
      <w:r w:rsidR="00F36C59" w:rsidRPr="006454AD">
        <w:rPr>
          <w:rFonts w:ascii="Futura Std Book" w:eastAsia="Times New Roman" w:hAnsi="Futura Std Book" w:cs="Calibri"/>
          <w:sz w:val="25"/>
          <w:szCs w:val="25"/>
          <w:lang w:eastAsia="en-GB"/>
        </w:rPr>
        <w:t>grassroots organisations</w:t>
      </w:r>
      <w:r w:rsidR="00557954" w:rsidRPr="006454AD">
        <w:rPr>
          <w:rFonts w:ascii="Futura Std Book" w:eastAsia="Times New Roman" w:hAnsi="Futura Std Book" w:cs="Calibri"/>
          <w:sz w:val="25"/>
          <w:szCs w:val="25"/>
          <w:lang w:eastAsia="en-GB"/>
        </w:rPr>
        <w:t>, including VAWG-specific organisations,</w:t>
      </w:r>
      <w:r w:rsidR="00416817" w:rsidRPr="006454AD">
        <w:rPr>
          <w:rFonts w:ascii="Futura Std Book" w:eastAsia="Times New Roman" w:hAnsi="Futura Std Book" w:cs="Calibri"/>
          <w:sz w:val="25"/>
          <w:szCs w:val="25"/>
          <w:lang w:eastAsia="en-GB"/>
        </w:rPr>
        <w:t xml:space="preserve"> </w:t>
      </w:r>
      <w:r w:rsidR="00370D69" w:rsidRPr="006454AD">
        <w:rPr>
          <w:rFonts w:ascii="Futura Std Book" w:eastAsia="Times New Roman" w:hAnsi="Futura Std Book" w:cs="Calibri"/>
          <w:sz w:val="25"/>
          <w:szCs w:val="25"/>
          <w:lang w:eastAsia="en-GB"/>
        </w:rPr>
        <w:t xml:space="preserve">have </w:t>
      </w:r>
      <w:r w:rsidR="00416817" w:rsidRPr="006454AD">
        <w:rPr>
          <w:rFonts w:ascii="Futura Std Book" w:eastAsia="Times New Roman" w:hAnsi="Futura Std Book" w:cs="Calibri"/>
          <w:sz w:val="25"/>
          <w:szCs w:val="25"/>
          <w:lang w:eastAsia="en-GB"/>
        </w:rPr>
        <w:t>rapidly adapt</w:t>
      </w:r>
      <w:r w:rsidR="00DE4162" w:rsidRPr="006454AD">
        <w:rPr>
          <w:rFonts w:ascii="Futura Std Book" w:eastAsia="Times New Roman" w:hAnsi="Futura Std Book" w:cs="Calibri"/>
          <w:sz w:val="25"/>
          <w:szCs w:val="25"/>
          <w:lang w:eastAsia="en-GB"/>
        </w:rPr>
        <w:t>ed their</w:t>
      </w:r>
      <w:r w:rsidR="00416817" w:rsidRPr="006454AD">
        <w:rPr>
          <w:rFonts w:ascii="Futura Std Book" w:eastAsia="Times New Roman" w:hAnsi="Futura Std Book" w:cs="Calibri"/>
          <w:sz w:val="25"/>
          <w:szCs w:val="25"/>
          <w:lang w:eastAsia="en-GB"/>
        </w:rPr>
        <w:t xml:space="preserve"> service</w:t>
      </w:r>
      <w:r w:rsidR="005C410F" w:rsidRPr="006454AD">
        <w:rPr>
          <w:rFonts w:ascii="Futura Std Book" w:eastAsia="Times New Roman" w:hAnsi="Futura Std Book" w:cs="Calibri"/>
          <w:sz w:val="25"/>
          <w:szCs w:val="25"/>
          <w:lang w:eastAsia="en-GB"/>
        </w:rPr>
        <w:t>s</w:t>
      </w:r>
      <w:r w:rsidR="004D78F7" w:rsidRPr="006454AD">
        <w:rPr>
          <w:rFonts w:ascii="Futura Std Book" w:eastAsia="Times New Roman" w:hAnsi="Futura Std Book" w:cs="Calibri"/>
          <w:sz w:val="25"/>
          <w:szCs w:val="25"/>
          <w:lang w:eastAsia="en-GB"/>
        </w:rPr>
        <w:t xml:space="preserve"> </w:t>
      </w:r>
      <w:r w:rsidR="007F7841" w:rsidRPr="006454AD">
        <w:rPr>
          <w:rFonts w:ascii="Futura Std Book" w:eastAsia="Times New Roman" w:hAnsi="Futura Std Book" w:cs="Calibri"/>
          <w:sz w:val="25"/>
          <w:szCs w:val="25"/>
          <w:lang w:eastAsia="en-GB"/>
        </w:rPr>
        <w:t xml:space="preserve">to meet </w:t>
      </w:r>
      <w:r w:rsidR="00F40DE7" w:rsidRPr="006454AD">
        <w:rPr>
          <w:rFonts w:ascii="Futura Std Book" w:eastAsia="Times New Roman" w:hAnsi="Futura Std Book" w:cs="Calibri"/>
          <w:sz w:val="25"/>
          <w:szCs w:val="25"/>
          <w:lang w:eastAsia="en-GB"/>
        </w:rPr>
        <w:t xml:space="preserve">a growing demand in need and </w:t>
      </w:r>
      <w:r w:rsidR="004608D2" w:rsidRPr="006454AD">
        <w:rPr>
          <w:rFonts w:ascii="Futura Std Book" w:eastAsia="Times New Roman" w:hAnsi="Futura Std Book" w:cs="Calibri"/>
          <w:sz w:val="25"/>
          <w:szCs w:val="25"/>
          <w:lang w:eastAsia="en-GB"/>
        </w:rPr>
        <w:t>to meet Government guidelines</w:t>
      </w:r>
      <w:r w:rsidR="005B3B36" w:rsidRPr="006454AD">
        <w:rPr>
          <w:rFonts w:ascii="Futura Std Book" w:eastAsia="Times New Roman" w:hAnsi="Futura Std Book" w:cs="Calibri"/>
          <w:sz w:val="25"/>
          <w:szCs w:val="25"/>
          <w:lang w:eastAsia="en-GB"/>
        </w:rPr>
        <w:t>.</w:t>
      </w:r>
      <w:r w:rsidR="00AB2E0A" w:rsidRPr="006454AD">
        <w:rPr>
          <w:rFonts w:ascii="Futura Std Book" w:eastAsia="Times New Roman" w:hAnsi="Futura Std Book" w:cs="Calibri"/>
          <w:sz w:val="25"/>
          <w:szCs w:val="25"/>
          <w:lang w:eastAsia="en-GB"/>
        </w:rPr>
        <w:t xml:space="preserve"> </w:t>
      </w:r>
      <w:r w:rsidR="00242414" w:rsidRPr="006454AD">
        <w:rPr>
          <w:rFonts w:ascii="Futura Std Book" w:eastAsia="Times New Roman" w:hAnsi="Futura Std Book" w:cs="Calibri"/>
          <w:sz w:val="25"/>
          <w:szCs w:val="25"/>
          <w:lang w:eastAsia="en-GB"/>
        </w:rPr>
        <w:t>Many organisation</w:t>
      </w:r>
      <w:r w:rsidR="00D069F6" w:rsidRPr="006454AD">
        <w:rPr>
          <w:rFonts w:ascii="Futura Std Book" w:eastAsia="Times New Roman" w:hAnsi="Futura Std Book" w:cs="Calibri"/>
          <w:sz w:val="25"/>
          <w:szCs w:val="25"/>
          <w:lang w:eastAsia="en-GB"/>
        </w:rPr>
        <w:t>s</w:t>
      </w:r>
      <w:r w:rsidR="00242414" w:rsidRPr="006454AD">
        <w:rPr>
          <w:rFonts w:ascii="Futura Std Book" w:eastAsia="Times New Roman" w:hAnsi="Futura Std Book" w:cs="Calibri"/>
          <w:sz w:val="25"/>
          <w:szCs w:val="25"/>
          <w:lang w:eastAsia="en-GB"/>
        </w:rPr>
        <w:t xml:space="preserve"> </w:t>
      </w:r>
      <w:r w:rsidR="00370D69" w:rsidRPr="006454AD">
        <w:rPr>
          <w:rFonts w:ascii="Futura Std Book" w:eastAsia="Times New Roman" w:hAnsi="Futura Std Book" w:cs="Calibri"/>
          <w:sz w:val="25"/>
          <w:szCs w:val="25"/>
          <w:lang w:eastAsia="en-GB"/>
        </w:rPr>
        <w:t xml:space="preserve">have </w:t>
      </w:r>
      <w:r w:rsidR="00471F9E" w:rsidRPr="006454AD">
        <w:rPr>
          <w:rFonts w:ascii="Futura Std Book" w:eastAsia="Times New Roman" w:hAnsi="Futura Std Book" w:cs="Calibri"/>
          <w:sz w:val="25"/>
          <w:szCs w:val="25"/>
          <w:lang w:eastAsia="en-GB"/>
        </w:rPr>
        <w:t>use</w:t>
      </w:r>
      <w:r w:rsidR="002040A3" w:rsidRPr="006454AD">
        <w:rPr>
          <w:rFonts w:ascii="Futura Std Book" w:eastAsia="Times New Roman" w:hAnsi="Futura Std Book" w:cs="Calibri"/>
          <w:sz w:val="25"/>
          <w:szCs w:val="25"/>
          <w:lang w:eastAsia="en-GB"/>
        </w:rPr>
        <w:t>d</w:t>
      </w:r>
      <w:r w:rsidR="00471F9E" w:rsidRPr="006454AD">
        <w:rPr>
          <w:rFonts w:ascii="Futura Std Book" w:eastAsia="Times New Roman" w:hAnsi="Futura Std Book" w:cs="Calibri"/>
          <w:sz w:val="25"/>
          <w:szCs w:val="25"/>
          <w:lang w:eastAsia="en-GB"/>
        </w:rPr>
        <w:t xml:space="preserve"> reserves to </w:t>
      </w:r>
      <w:r w:rsidR="00367DC3" w:rsidRPr="006454AD">
        <w:rPr>
          <w:rFonts w:ascii="Futura Std Book" w:eastAsia="Times New Roman" w:hAnsi="Futura Std Book" w:cs="Calibri"/>
          <w:sz w:val="25"/>
          <w:szCs w:val="25"/>
          <w:lang w:eastAsia="en-GB"/>
        </w:rPr>
        <w:t xml:space="preserve">achieve this, </w:t>
      </w:r>
      <w:r w:rsidR="00F66734" w:rsidRPr="006454AD">
        <w:rPr>
          <w:rFonts w:ascii="Futura Std Book" w:eastAsia="Times New Roman" w:hAnsi="Futura Std Book" w:cs="Calibri"/>
          <w:sz w:val="25"/>
          <w:szCs w:val="25"/>
          <w:lang w:eastAsia="en-GB"/>
        </w:rPr>
        <w:t xml:space="preserve">leaving them in vulnerable </w:t>
      </w:r>
      <w:r w:rsidR="00975BD0" w:rsidRPr="006454AD">
        <w:rPr>
          <w:rFonts w:ascii="Futura Std Book" w:eastAsia="Times New Roman" w:hAnsi="Futura Std Book" w:cs="Calibri"/>
          <w:sz w:val="25"/>
          <w:szCs w:val="25"/>
          <w:lang w:eastAsia="en-GB"/>
        </w:rPr>
        <w:t xml:space="preserve">financial </w:t>
      </w:r>
      <w:r w:rsidR="00F66734" w:rsidRPr="006454AD">
        <w:rPr>
          <w:rFonts w:ascii="Futura Std Book" w:eastAsia="Times New Roman" w:hAnsi="Futura Std Book" w:cs="Calibri"/>
          <w:sz w:val="25"/>
          <w:szCs w:val="25"/>
          <w:lang w:eastAsia="en-GB"/>
        </w:rPr>
        <w:t>positions.</w:t>
      </w:r>
      <w:r w:rsidR="00851D96" w:rsidRPr="006454AD">
        <w:rPr>
          <w:rFonts w:ascii="Futura Std Book" w:eastAsia="Times New Roman" w:hAnsi="Futura Std Book" w:cs="Calibri"/>
          <w:sz w:val="25"/>
          <w:szCs w:val="25"/>
          <w:lang w:eastAsia="en-GB"/>
        </w:rPr>
        <w:t xml:space="preserve"> </w:t>
      </w:r>
      <w:r w:rsidR="006B69F4" w:rsidRPr="006454AD">
        <w:rPr>
          <w:rFonts w:ascii="Futura Std Book" w:eastAsia="Times New Roman" w:hAnsi="Futura Std Book" w:cs="Calibri"/>
          <w:sz w:val="25"/>
          <w:szCs w:val="25"/>
          <w:lang w:eastAsia="en-GB"/>
        </w:rPr>
        <w:t xml:space="preserve">VAWG organisations are already responding innovatively to </w:t>
      </w:r>
      <w:r w:rsidR="00A93CE4" w:rsidRPr="006454AD">
        <w:rPr>
          <w:rFonts w:ascii="Futura Std Book" w:hAnsi="Futura Std Book" w:cs="Arial"/>
          <w:color w:val="000000" w:themeColor="text1"/>
          <w:sz w:val="25"/>
          <w:szCs w:val="25"/>
        </w:rPr>
        <w:t>reach</w:t>
      </w:r>
      <w:r w:rsidR="009301E6" w:rsidRPr="006454AD">
        <w:rPr>
          <w:rFonts w:ascii="Futura Std Book" w:hAnsi="Futura Std Book" w:cs="Arial"/>
          <w:color w:val="000000" w:themeColor="text1"/>
          <w:sz w:val="25"/>
          <w:szCs w:val="25"/>
        </w:rPr>
        <w:t xml:space="preserve"> vulnerable and disadvantaged women and girls in Londo</w:t>
      </w:r>
      <w:r w:rsidR="00B2525E" w:rsidRPr="006454AD">
        <w:rPr>
          <w:rFonts w:ascii="Futura Std Book" w:hAnsi="Futura Std Book" w:cs="Arial"/>
          <w:color w:val="000000" w:themeColor="text1"/>
          <w:sz w:val="25"/>
          <w:szCs w:val="25"/>
        </w:rPr>
        <w:t>n</w:t>
      </w:r>
      <w:r w:rsidR="00237016" w:rsidRPr="006454AD">
        <w:rPr>
          <w:rFonts w:ascii="Futura Std Book" w:hAnsi="Futura Std Book" w:cs="Arial"/>
          <w:color w:val="000000" w:themeColor="text1"/>
          <w:sz w:val="25"/>
          <w:szCs w:val="25"/>
        </w:rPr>
        <w:t>,</w:t>
      </w:r>
      <w:r w:rsidR="00CF4900" w:rsidRPr="006454AD">
        <w:rPr>
          <w:rFonts w:ascii="Futura Std Book" w:hAnsi="Futura Std Book" w:cs="Arial"/>
          <w:color w:val="000000" w:themeColor="text1"/>
          <w:sz w:val="25"/>
          <w:szCs w:val="25"/>
        </w:rPr>
        <w:t xml:space="preserve"> using </w:t>
      </w:r>
      <w:r w:rsidR="0035468C" w:rsidRPr="006454AD">
        <w:rPr>
          <w:rFonts w:ascii="Futura Std Book" w:hAnsi="Futura Std Book" w:cs="Arial"/>
          <w:color w:val="000000" w:themeColor="text1"/>
          <w:sz w:val="25"/>
          <w:szCs w:val="25"/>
        </w:rPr>
        <w:t>appropriate</w:t>
      </w:r>
      <w:r w:rsidR="00CF4900" w:rsidRPr="006454AD">
        <w:rPr>
          <w:rFonts w:ascii="Futura Std Book" w:hAnsi="Futura Std Book" w:cs="Arial"/>
          <w:color w:val="000000" w:themeColor="text1"/>
          <w:sz w:val="25"/>
          <w:szCs w:val="25"/>
        </w:rPr>
        <w:t xml:space="preserve"> service design and community engagement methods.</w:t>
      </w:r>
    </w:p>
    <w:p w14:paraId="0E7E2168" w14:textId="77777777" w:rsidR="004456E5" w:rsidRDefault="004456E5" w:rsidP="004069F1">
      <w:pPr>
        <w:widowControl/>
        <w:autoSpaceDE/>
        <w:autoSpaceDN/>
        <w:spacing w:line="360" w:lineRule="auto"/>
        <w:rPr>
          <w:rFonts w:ascii="Futura Std Book" w:hAnsi="Futura Std Book" w:cs="Arial"/>
          <w:color w:val="000000" w:themeColor="text1"/>
          <w:sz w:val="25"/>
          <w:szCs w:val="25"/>
        </w:rPr>
      </w:pPr>
    </w:p>
    <w:p w14:paraId="44816732" w14:textId="77777777" w:rsidR="004456E5" w:rsidRDefault="004456E5" w:rsidP="004069F1">
      <w:pPr>
        <w:widowControl/>
        <w:autoSpaceDE/>
        <w:autoSpaceDN/>
        <w:spacing w:line="360" w:lineRule="auto"/>
        <w:rPr>
          <w:rFonts w:ascii="Futura Std Book" w:hAnsi="Futura Std Book" w:cs="Arial"/>
          <w:color w:val="000000" w:themeColor="text1"/>
          <w:sz w:val="25"/>
          <w:szCs w:val="25"/>
        </w:rPr>
      </w:pPr>
    </w:p>
    <w:p w14:paraId="2322C3A8" w14:textId="77777777" w:rsidR="004456E5" w:rsidRDefault="004456E5" w:rsidP="004069F1">
      <w:pPr>
        <w:widowControl/>
        <w:autoSpaceDE/>
        <w:autoSpaceDN/>
        <w:spacing w:line="360" w:lineRule="auto"/>
        <w:rPr>
          <w:rFonts w:ascii="Futura Std Book" w:hAnsi="Futura Std Book" w:cs="Arial"/>
          <w:color w:val="000000" w:themeColor="text1"/>
          <w:sz w:val="25"/>
          <w:szCs w:val="25"/>
        </w:rPr>
      </w:pPr>
    </w:p>
    <w:p w14:paraId="57786476" w14:textId="77777777" w:rsidR="004456E5" w:rsidRPr="006454AD" w:rsidRDefault="004456E5" w:rsidP="004069F1">
      <w:pPr>
        <w:widowControl/>
        <w:autoSpaceDE/>
        <w:autoSpaceDN/>
        <w:spacing w:line="360" w:lineRule="auto"/>
        <w:rPr>
          <w:rFonts w:ascii="Futura Std Book" w:eastAsia="Times New Roman" w:hAnsi="Futura Std Book" w:cs="Calibri"/>
          <w:sz w:val="25"/>
          <w:szCs w:val="25"/>
          <w:lang w:eastAsia="en-GB"/>
        </w:rPr>
      </w:pPr>
    </w:p>
    <w:p w14:paraId="08AED599" w14:textId="77777777" w:rsidR="001E7DDA" w:rsidRPr="006454AD" w:rsidRDefault="001E7DDA" w:rsidP="004069F1">
      <w:pPr>
        <w:widowControl/>
        <w:autoSpaceDE/>
        <w:autoSpaceDN/>
        <w:spacing w:line="360" w:lineRule="auto"/>
        <w:rPr>
          <w:rFonts w:ascii="Futura Std Book" w:eastAsia="Times New Roman" w:hAnsi="Futura Std Book" w:cs="Calibri"/>
          <w:sz w:val="25"/>
          <w:szCs w:val="25"/>
          <w:lang w:eastAsia="en-GB"/>
        </w:rPr>
      </w:pPr>
    </w:p>
    <w:p w14:paraId="67710BF3" w14:textId="72F55ED1" w:rsidR="001E7DDA" w:rsidRPr="00A259E2" w:rsidRDefault="001E7DDA" w:rsidP="004069F1">
      <w:pPr>
        <w:widowControl/>
        <w:autoSpaceDE/>
        <w:autoSpaceDN/>
        <w:spacing w:line="360" w:lineRule="auto"/>
        <w:rPr>
          <w:rFonts w:ascii="Futura Std Book" w:eastAsia="Times New Roman" w:hAnsi="Futura Std Book" w:cs="Calibri"/>
          <w:b/>
          <w:bCs/>
          <w:sz w:val="25"/>
          <w:szCs w:val="25"/>
          <w:lang w:eastAsia="en-GB"/>
        </w:rPr>
      </w:pPr>
      <w:r w:rsidRPr="004C3174">
        <w:rPr>
          <w:rFonts w:ascii="Futura Std Book" w:eastAsia="Times New Roman" w:hAnsi="Futura Std Book" w:cs="Calibri"/>
          <w:b/>
          <w:bCs/>
          <w:sz w:val="25"/>
          <w:szCs w:val="25"/>
          <w:lang w:eastAsia="en-GB"/>
        </w:rPr>
        <w:t xml:space="preserve">In May 2020 </w:t>
      </w:r>
      <w:r w:rsidR="00B03713" w:rsidRPr="004C3174">
        <w:rPr>
          <w:rFonts w:ascii="Futura Std Book" w:eastAsia="Times New Roman" w:hAnsi="Futura Std Book" w:cs="Calibri"/>
          <w:b/>
          <w:bCs/>
          <w:sz w:val="25"/>
          <w:szCs w:val="25"/>
          <w:lang w:eastAsia="en-GB"/>
        </w:rPr>
        <w:t>s</w:t>
      </w:r>
      <w:r w:rsidRPr="004C3174">
        <w:rPr>
          <w:rFonts w:ascii="Futura Std Book" w:eastAsia="Times New Roman" w:hAnsi="Futura Std Book" w:cs="Calibri"/>
          <w:b/>
          <w:bCs/>
          <w:sz w:val="25"/>
          <w:szCs w:val="25"/>
          <w:lang w:eastAsia="en-GB"/>
        </w:rPr>
        <w:t xml:space="preserve">urvey responses from 54 </w:t>
      </w:r>
      <w:r w:rsidR="00B03713" w:rsidRPr="004C3174">
        <w:rPr>
          <w:rFonts w:ascii="Futura Std Book" w:eastAsia="Times New Roman" w:hAnsi="Futura Std Book" w:cs="Calibri"/>
          <w:b/>
          <w:bCs/>
          <w:sz w:val="25"/>
          <w:szCs w:val="25"/>
          <w:lang w:eastAsia="en-GB"/>
        </w:rPr>
        <w:t xml:space="preserve">VAWG </w:t>
      </w:r>
      <w:r w:rsidRPr="004C3174">
        <w:rPr>
          <w:rFonts w:ascii="Futura Std Book" w:eastAsia="Times New Roman" w:hAnsi="Futura Std Book" w:cs="Calibri"/>
          <w:b/>
          <w:bCs/>
          <w:sz w:val="25"/>
          <w:szCs w:val="25"/>
          <w:lang w:eastAsia="en-GB"/>
        </w:rPr>
        <w:t xml:space="preserve">community organisations and a Fund Co-design event told us that the </w:t>
      </w:r>
      <w:r w:rsidR="00F763F7" w:rsidRPr="004C3174">
        <w:rPr>
          <w:rFonts w:ascii="Futura Std Book" w:eastAsia="Times New Roman" w:hAnsi="Futura Std Book" w:cs="Calibri"/>
          <w:b/>
          <w:bCs/>
          <w:sz w:val="25"/>
          <w:szCs w:val="25"/>
          <w:lang w:eastAsia="en-GB"/>
        </w:rPr>
        <w:t>C</w:t>
      </w:r>
      <w:r w:rsidR="00E67052" w:rsidRPr="004C3174">
        <w:rPr>
          <w:rFonts w:ascii="Futura Std Book" w:eastAsia="Times New Roman" w:hAnsi="Futura Std Book" w:cs="Calibri"/>
          <w:b/>
          <w:bCs/>
          <w:sz w:val="25"/>
          <w:szCs w:val="25"/>
          <w:lang w:eastAsia="en-GB"/>
        </w:rPr>
        <w:t>ovid</w:t>
      </w:r>
      <w:r w:rsidRPr="004C3174">
        <w:rPr>
          <w:rFonts w:ascii="Futura Std Book" w:eastAsia="Times New Roman" w:hAnsi="Futura Std Book" w:cs="Calibri"/>
          <w:b/>
          <w:bCs/>
          <w:sz w:val="25"/>
          <w:szCs w:val="25"/>
          <w:lang w:eastAsia="en-GB"/>
        </w:rPr>
        <w:t xml:space="preserve">-19 outbreak had </w:t>
      </w:r>
      <w:r w:rsidR="00516A03" w:rsidRPr="004C3174">
        <w:rPr>
          <w:rFonts w:ascii="Futura Std Book" w:eastAsia="Times New Roman" w:hAnsi="Futura Std Book" w:cs="Calibri"/>
          <w:b/>
          <w:bCs/>
          <w:sz w:val="25"/>
          <w:szCs w:val="25"/>
          <w:lang w:eastAsia="en-GB"/>
        </w:rPr>
        <w:t>led to</w:t>
      </w:r>
      <w:r w:rsidRPr="004C3174">
        <w:rPr>
          <w:rFonts w:ascii="Futura Std Book" w:eastAsia="Times New Roman" w:hAnsi="Futura Std Book" w:cs="Calibri"/>
          <w:b/>
          <w:bCs/>
          <w:sz w:val="25"/>
          <w:szCs w:val="25"/>
          <w:lang w:eastAsia="en-GB"/>
        </w:rPr>
        <w:t>:</w:t>
      </w:r>
    </w:p>
    <w:p w14:paraId="438B28B4" w14:textId="749A886F" w:rsidR="001E7DDA" w:rsidRPr="006454AD" w:rsidRDefault="001E7DDA" w:rsidP="004069F1">
      <w:pPr>
        <w:widowControl/>
        <w:numPr>
          <w:ilvl w:val="0"/>
          <w:numId w:val="42"/>
        </w:numPr>
        <w:autoSpaceDE/>
        <w:autoSpaceDN/>
        <w:spacing w:line="360" w:lineRule="auto"/>
        <w:ind w:left="540"/>
        <w:textAlignment w:val="center"/>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xml:space="preserve">an increase in </w:t>
      </w:r>
      <w:r w:rsidR="00420850" w:rsidRPr="006454AD">
        <w:rPr>
          <w:rFonts w:ascii="Futura Std Book" w:eastAsia="Times New Roman" w:hAnsi="Futura Std Book" w:cs="Calibri"/>
          <w:sz w:val="25"/>
          <w:szCs w:val="25"/>
          <w:lang w:eastAsia="en-GB"/>
        </w:rPr>
        <w:t xml:space="preserve">the </w:t>
      </w:r>
      <w:r w:rsidRPr="006454AD">
        <w:rPr>
          <w:rFonts w:ascii="Futura Std Book" w:eastAsia="Times New Roman" w:hAnsi="Futura Std Book" w:cs="Calibri"/>
          <w:sz w:val="25"/>
          <w:szCs w:val="25"/>
          <w:lang w:eastAsia="en-GB"/>
        </w:rPr>
        <w:t xml:space="preserve">complexity </w:t>
      </w:r>
      <w:r w:rsidR="00420850" w:rsidRPr="006454AD">
        <w:rPr>
          <w:rFonts w:ascii="Futura Std Book" w:eastAsia="Times New Roman" w:hAnsi="Futura Std Book" w:cs="Calibri"/>
          <w:sz w:val="25"/>
          <w:szCs w:val="25"/>
          <w:lang w:eastAsia="en-GB"/>
        </w:rPr>
        <w:t>of</w:t>
      </w:r>
      <w:r w:rsidRPr="006454AD">
        <w:rPr>
          <w:rFonts w:ascii="Futura Std Book" w:eastAsia="Times New Roman" w:hAnsi="Futura Std Book" w:cs="Calibri"/>
          <w:sz w:val="25"/>
          <w:szCs w:val="25"/>
          <w:lang w:eastAsia="en-GB"/>
        </w:rPr>
        <w:t xml:space="preserve"> cases</w:t>
      </w:r>
    </w:p>
    <w:p w14:paraId="4CA55E73" w14:textId="77777777" w:rsidR="001E7DDA" w:rsidRPr="006454AD" w:rsidRDefault="001E7DDA" w:rsidP="004069F1">
      <w:pPr>
        <w:widowControl/>
        <w:numPr>
          <w:ilvl w:val="0"/>
          <w:numId w:val="42"/>
        </w:numPr>
        <w:autoSpaceDE/>
        <w:autoSpaceDN/>
        <w:spacing w:line="360" w:lineRule="auto"/>
        <w:ind w:left="540"/>
        <w:textAlignment w:val="center"/>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an increase in demand for specialist VAWG services</w:t>
      </w:r>
    </w:p>
    <w:p w14:paraId="3FFDAE16" w14:textId="4D0361CA" w:rsidR="001E7DDA" w:rsidRPr="006454AD" w:rsidRDefault="001E7DDA" w:rsidP="004069F1">
      <w:pPr>
        <w:widowControl/>
        <w:numPr>
          <w:ilvl w:val="0"/>
          <w:numId w:val="42"/>
        </w:numPr>
        <w:autoSpaceDE/>
        <w:autoSpaceDN/>
        <w:spacing w:line="360" w:lineRule="auto"/>
        <w:ind w:left="540"/>
        <w:textAlignment w:val="center"/>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xml:space="preserve">a need for grassroots service expansion to meet </w:t>
      </w:r>
      <w:r w:rsidR="00A12A33" w:rsidRPr="006454AD">
        <w:rPr>
          <w:rFonts w:ascii="Futura Std Book" w:eastAsia="Times New Roman" w:hAnsi="Futura Std Book" w:cs="Calibri"/>
          <w:sz w:val="25"/>
          <w:szCs w:val="25"/>
          <w:lang w:eastAsia="en-GB"/>
        </w:rPr>
        <w:t>emerging needs</w:t>
      </w:r>
    </w:p>
    <w:p w14:paraId="55DC867F" w14:textId="5E54453E" w:rsidR="001E7DDA" w:rsidRPr="006454AD" w:rsidRDefault="001E7DDA" w:rsidP="004069F1">
      <w:pPr>
        <w:widowControl/>
        <w:numPr>
          <w:ilvl w:val="0"/>
          <w:numId w:val="42"/>
        </w:numPr>
        <w:autoSpaceDE/>
        <w:autoSpaceDN/>
        <w:spacing w:line="360" w:lineRule="auto"/>
        <w:ind w:left="540"/>
        <w:textAlignment w:val="center"/>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xml:space="preserve">a </w:t>
      </w:r>
      <w:r w:rsidR="006B6A60" w:rsidRPr="006454AD">
        <w:rPr>
          <w:rFonts w:ascii="Futura Std Book" w:eastAsia="Times New Roman" w:hAnsi="Futura Std Book" w:cs="Calibri"/>
          <w:sz w:val="25"/>
          <w:szCs w:val="25"/>
          <w:lang w:eastAsia="en-GB"/>
        </w:rPr>
        <w:t>reinforcement of the</w:t>
      </w:r>
      <w:r w:rsidR="004A0D10" w:rsidRPr="006454AD">
        <w:rPr>
          <w:rFonts w:ascii="Futura Std Book" w:eastAsia="Times New Roman" w:hAnsi="Futura Std Book" w:cs="Calibri"/>
          <w:sz w:val="25"/>
          <w:szCs w:val="25"/>
          <w:lang w:eastAsia="en-GB"/>
        </w:rPr>
        <w:t xml:space="preserve"> </w:t>
      </w:r>
      <w:r w:rsidRPr="006454AD">
        <w:rPr>
          <w:rFonts w:ascii="Futura Std Book" w:eastAsia="Times New Roman" w:hAnsi="Futura Std Book" w:cs="Calibri"/>
          <w:sz w:val="25"/>
          <w:szCs w:val="25"/>
          <w:lang w:eastAsia="en-GB"/>
        </w:rPr>
        <w:t xml:space="preserve">need for </w:t>
      </w:r>
      <w:r w:rsidR="004A0D10" w:rsidRPr="006454AD">
        <w:rPr>
          <w:rFonts w:ascii="Futura Std Book" w:eastAsia="Times New Roman" w:hAnsi="Futura Std Book" w:cs="Calibri"/>
          <w:sz w:val="25"/>
          <w:szCs w:val="25"/>
          <w:lang w:eastAsia="en-GB"/>
        </w:rPr>
        <w:t>funding programmes</w:t>
      </w:r>
      <w:r w:rsidR="00E459D6" w:rsidRPr="006454AD">
        <w:rPr>
          <w:rFonts w:ascii="Futura Std Book" w:eastAsia="Times New Roman" w:hAnsi="Futura Std Book" w:cs="Calibri"/>
          <w:sz w:val="25"/>
          <w:szCs w:val="25"/>
          <w:lang w:eastAsia="en-GB"/>
        </w:rPr>
        <w:t>, wider than this fund alone,</w:t>
      </w:r>
      <w:r w:rsidRPr="006454AD">
        <w:rPr>
          <w:rFonts w:ascii="Futura Std Book" w:eastAsia="Times New Roman" w:hAnsi="Futura Std Book" w:cs="Calibri"/>
          <w:sz w:val="25"/>
          <w:szCs w:val="25"/>
          <w:lang w:eastAsia="en-GB"/>
        </w:rPr>
        <w:t xml:space="preserve"> which contribute to core costs</w:t>
      </w:r>
      <w:r w:rsidR="0038274E" w:rsidRPr="006454AD">
        <w:rPr>
          <w:rFonts w:ascii="Futura Std Book" w:eastAsia="Times New Roman" w:hAnsi="Futura Std Book" w:cs="Calibri"/>
          <w:sz w:val="25"/>
          <w:szCs w:val="25"/>
          <w:lang w:eastAsia="en-GB"/>
        </w:rPr>
        <w:t xml:space="preserve"> </w:t>
      </w:r>
    </w:p>
    <w:p w14:paraId="37CB6F4A" w14:textId="1CFD7CDA" w:rsidR="007F5135" w:rsidRPr="006454AD" w:rsidRDefault="007F5135" w:rsidP="004069F1">
      <w:pPr>
        <w:widowControl/>
        <w:numPr>
          <w:ilvl w:val="0"/>
          <w:numId w:val="42"/>
        </w:numPr>
        <w:autoSpaceDE/>
        <w:autoSpaceDN/>
        <w:spacing w:line="360" w:lineRule="auto"/>
        <w:ind w:left="540"/>
        <w:textAlignment w:val="center"/>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concerns about the survival of grassroots organisations</w:t>
      </w:r>
    </w:p>
    <w:p w14:paraId="0820947A" w14:textId="77777777" w:rsidR="001E7DDA" w:rsidRPr="006454AD" w:rsidRDefault="001E7DDA" w:rsidP="004069F1">
      <w:pPr>
        <w:widowControl/>
        <w:autoSpaceDE/>
        <w:autoSpaceDN/>
        <w:spacing w:line="360" w:lineRule="auto"/>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w:t>
      </w:r>
    </w:p>
    <w:p w14:paraId="64ECB3BB" w14:textId="4029328D" w:rsidR="001E7DDA" w:rsidRPr="001E7DDA" w:rsidRDefault="001E7DDA" w:rsidP="004069F1">
      <w:pPr>
        <w:widowControl/>
        <w:autoSpaceDE/>
        <w:autoSpaceDN/>
        <w:spacing w:line="360" w:lineRule="auto"/>
        <w:rPr>
          <w:rFonts w:ascii="Futura Std Book" w:eastAsia="Times New Roman" w:hAnsi="Futura Std Book" w:cs="Calibri"/>
          <w:sz w:val="25"/>
          <w:szCs w:val="25"/>
          <w:lang w:eastAsia="en-GB"/>
        </w:rPr>
      </w:pPr>
      <w:r w:rsidRPr="006454AD">
        <w:rPr>
          <w:rFonts w:ascii="Futura Std Book" w:eastAsia="Times New Roman" w:hAnsi="Futura Std Book" w:cs="Calibri"/>
          <w:sz w:val="25"/>
          <w:szCs w:val="25"/>
          <w:lang w:eastAsia="en-GB"/>
        </w:rPr>
        <w:t xml:space="preserve">We are committed to </w:t>
      </w:r>
      <w:r w:rsidR="00E342FC" w:rsidRPr="006454AD">
        <w:rPr>
          <w:rFonts w:ascii="Futura Std Book" w:eastAsia="Times New Roman" w:hAnsi="Futura Std Book" w:cs="Calibri"/>
          <w:sz w:val="25"/>
          <w:szCs w:val="25"/>
          <w:lang w:eastAsia="en-GB"/>
        </w:rPr>
        <w:t>ensuring these needs are supported by the VAWG Gr</w:t>
      </w:r>
      <w:r w:rsidR="00ED1E1A" w:rsidRPr="006454AD">
        <w:rPr>
          <w:rFonts w:ascii="Futura Std Book" w:eastAsia="Times New Roman" w:hAnsi="Futura Std Book" w:cs="Calibri"/>
          <w:sz w:val="25"/>
          <w:szCs w:val="25"/>
          <w:lang w:eastAsia="en-GB"/>
        </w:rPr>
        <w:t>assroots Fund Programme</w:t>
      </w:r>
      <w:r w:rsidRPr="006454AD">
        <w:rPr>
          <w:rFonts w:ascii="Futura Std Book" w:eastAsia="Times New Roman" w:hAnsi="Futura Std Book" w:cs="Calibri"/>
          <w:sz w:val="25"/>
          <w:szCs w:val="25"/>
          <w:lang w:eastAsia="en-GB"/>
        </w:rPr>
        <w:t xml:space="preserve"> and </w:t>
      </w:r>
      <w:r w:rsidR="00ED1E1A" w:rsidRPr="006454AD">
        <w:rPr>
          <w:rFonts w:ascii="Futura Std Book" w:eastAsia="Times New Roman" w:hAnsi="Futura Std Book" w:cs="Calibri"/>
          <w:sz w:val="25"/>
          <w:szCs w:val="25"/>
          <w:lang w:eastAsia="en-GB"/>
        </w:rPr>
        <w:t>ensure</w:t>
      </w:r>
      <w:r w:rsidRPr="006454AD">
        <w:rPr>
          <w:rFonts w:ascii="Futura Std Book" w:eastAsia="Times New Roman" w:hAnsi="Futura Std Book" w:cs="Calibri"/>
          <w:sz w:val="25"/>
          <w:szCs w:val="25"/>
          <w:lang w:eastAsia="en-GB"/>
        </w:rPr>
        <w:t xml:space="preserve"> that </w:t>
      </w:r>
      <w:r w:rsidR="00A136C5" w:rsidRPr="006454AD">
        <w:rPr>
          <w:rFonts w:ascii="Futura Std Book" w:eastAsia="Times New Roman" w:hAnsi="Futura Std Book" w:cs="Calibri"/>
          <w:sz w:val="25"/>
          <w:szCs w:val="25"/>
          <w:lang w:eastAsia="en-GB"/>
        </w:rPr>
        <w:t xml:space="preserve">this Fund is </w:t>
      </w:r>
      <w:r w:rsidRPr="006454AD">
        <w:rPr>
          <w:rFonts w:ascii="Futura Std Book" w:eastAsia="Times New Roman" w:hAnsi="Futura Std Book" w:cs="Calibri"/>
          <w:sz w:val="25"/>
          <w:szCs w:val="25"/>
          <w:lang w:eastAsia="en-GB"/>
        </w:rPr>
        <w:t xml:space="preserve">accessible, </w:t>
      </w:r>
      <w:proofErr w:type="gramStart"/>
      <w:r w:rsidRPr="006454AD">
        <w:rPr>
          <w:rFonts w:ascii="Futura Std Book" w:eastAsia="Times New Roman" w:hAnsi="Futura Std Book" w:cs="Calibri"/>
          <w:sz w:val="25"/>
          <w:szCs w:val="25"/>
          <w:lang w:eastAsia="en-GB"/>
        </w:rPr>
        <w:t>flexible</w:t>
      </w:r>
      <w:proofErr w:type="gramEnd"/>
      <w:r w:rsidRPr="006454AD">
        <w:rPr>
          <w:rFonts w:ascii="Futura Std Book" w:eastAsia="Times New Roman" w:hAnsi="Futura Std Book" w:cs="Calibri"/>
          <w:sz w:val="25"/>
          <w:szCs w:val="25"/>
          <w:lang w:eastAsia="en-GB"/>
        </w:rPr>
        <w:t xml:space="preserve"> and transparent</w:t>
      </w:r>
      <w:r w:rsidR="0074231A" w:rsidRPr="006454AD">
        <w:rPr>
          <w:rFonts w:ascii="Futura Std Book" w:eastAsia="Times New Roman" w:hAnsi="Futura Std Book" w:cs="Calibri"/>
          <w:sz w:val="25"/>
          <w:szCs w:val="25"/>
          <w:lang w:eastAsia="en-GB"/>
        </w:rPr>
        <w:t xml:space="preserve"> to be able to support</w:t>
      </w:r>
      <w:r w:rsidR="0063036E" w:rsidRPr="006454AD">
        <w:rPr>
          <w:rFonts w:ascii="Futura Std Book" w:eastAsia="Times New Roman" w:hAnsi="Futura Std Book" w:cs="Calibri"/>
          <w:sz w:val="25"/>
          <w:szCs w:val="25"/>
          <w:lang w:eastAsia="en-GB"/>
        </w:rPr>
        <w:t xml:space="preserve"> and sustain</w:t>
      </w:r>
      <w:r w:rsidR="0074231A" w:rsidRPr="006454AD">
        <w:rPr>
          <w:rFonts w:ascii="Futura Std Book" w:eastAsia="Times New Roman" w:hAnsi="Futura Std Book" w:cs="Calibri"/>
          <w:sz w:val="25"/>
          <w:szCs w:val="25"/>
          <w:lang w:eastAsia="en-GB"/>
        </w:rPr>
        <w:t xml:space="preserve"> </w:t>
      </w:r>
      <w:r w:rsidR="00364EB9" w:rsidRPr="006454AD">
        <w:rPr>
          <w:rFonts w:ascii="Futura Std Book" w:eastAsia="Times New Roman" w:hAnsi="Futura Std Book" w:cs="Calibri"/>
          <w:sz w:val="25"/>
          <w:szCs w:val="25"/>
          <w:lang w:eastAsia="en-GB"/>
        </w:rPr>
        <w:t>VAWG grassroots organisations</w:t>
      </w:r>
      <w:r w:rsidR="0063036E" w:rsidRPr="006454AD">
        <w:rPr>
          <w:rFonts w:ascii="Futura Std Book" w:eastAsia="Times New Roman" w:hAnsi="Futura Std Book" w:cs="Calibri"/>
          <w:sz w:val="25"/>
          <w:szCs w:val="25"/>
          <w:lang w:eastAsia="en-GB"/>
        </w:rPr>
        <w:t>.</w:t>
      </w:r>
    </w:p>
    <w:p w14:paraId="55EED5FF" w14:textId="77777777" w:rsidR="003A5400" w:rsidRDefault="003A5400" w:rsidP="003A5400">
      <w:pPr>
        <w:pStyle w:val="Mainsubheading2"/>
        <w:rPr>
          <w:sz w:val="28"/>
          <w:szCs w:val="28"/>
        </w:rPr>
      </w:pPr>
    </w:p>
    <w:p w14:paraId="41700C1C" w14:textId="7DCDA98F" w:rsidR="00C55A2E" w:rsidRPr="003A5400" w:rsidRDefault="00C84A29" w:rsidP="003A5400">
      <w:pPr>
        <w:pStyle w:val="Mainsubheading2"/>
        <w:rPr>
          <w:sz w:val="28"/>
          <w:szCs w:val="28"/>
        </w:rPr>
      </w:pPr>
      <w:bookmarkStart w:id="5" w:name="_Toc56000186"/>
      <w:r>
        <w:rPr>
          <w:sz w:val="28"/>
          <w:szCs w:val="28"/>
        </w:rPr>
        <w:t>2</w:t>
      </w:r>
      <w:r w:rsidR="00B34268" w:rsidRPr="008F6615">
        <w:rPr>
          <w:sz w:val="28"/>
          <w:szCs w:val="28"/>
        </w:rPr>
        <w:t>.1</w:t>
      </w:r>
      <w:r w:rsidR="00F837EE" w:rsidRPr="008F6615">
        <w:rPr>
          <w:sz w:val="28"/>
          <w:szCs w:val="28"/>
        </w:rPr>
        <w:t>.</w:t>
      </w:r>
      <w:r w:rsidR="00AD29AF" w:rsidRPr="008F6615">
        <w:rPr>
          <w:sz w:val="28"/>
          <w:szCs w:val="28"/>
        </w:rPr>
        <w:t xml:space="preserve"> </w:t>
      </w:r>
      <w:r w:rsidR="003534E6" w:rsidRPr="008F6615">
        <w:rPr>
          <w:sz w:val="28"/>
          <w:szCs w:val="28"/>
        </w:rPr>
        <w:t>Overview</w:t>
      </w:r>
      <w:bookmarkEnd w:id="5"/>
      <w:r w:rsidR="003534E6" w:rsidRPr="008F6615">
        <w:rPr>
          <w:sz w:val="28"/>
          <w:szCs w:val="28"/>
        </w:rPr>
        <w:t xml:space="preserve"> </w:t>
      </w:r>
    </w:p>
    <w:p w14:paraId="06186A0D" w14:textId="77777777" w:rsidR="00C55A2E" w:rsidRDefault="00C55A2E" w:rsidP="003534E6">
      <w:pPr>
        <w:spacing w:line="360" w:lineRule="auto"/>
        <w:rPr>
          <w:rFonts w:ascii="Futura Std Book" w:hAnsi="Futura Std Book" w:cs="Arial"/>
          <w:sz w:val="25"/>
          <w:szCs w:val="25"/>
        </w:rPr>
      </w:pPr>
    </w:p>
    <w:p w14:paraId="7AD07144" w14:textId="12137196" w:rsidR="006D3459" w:rsidRDefault="003534E6" w:rsidP="006D3459">
      <w:pPr>
        <w:spacing w:line="360" w:lineRule="auto"/>
        <w:rPr>
          <w:rFonts w:ascii="Futura Std Book" w:hAnsi="Futura Std Book" w:cs="Arial"/>
          <w:sz w:val="25"/>
          <w:szCs w:val="25"/>
        </w:rPr>
      </w:pPr>
      <w:r w:rsidRPr="005312E3">
        <w:rPr>
          <w:rFonts w:ascii="Futura Std Book" w:hAnsi="Futura Std Book" w:cs="Arial"/>
          <w:sz w:val="25"/>
          <w:szCs w:val="25"/>
        </w:rPr>
        <w:t>The London Community Foundation is pleased to launch the Mayor</w:t>
      </w:r>
      <w:r w:rsidR="001E6CFD">
        <w:rPr>
          <w:rFonts w:ascii="Futura Std Book" w:hAnsi="Futura Std Book" w:cs="Arial"/>
          <w:sz w:val="25"/>
          <w:szCs w:val="25"/>
        </w:rPr>
        <w:t>’s</w:t>
      </w:r>
      <w:r w:rsidRPr="005312E3">
        <w:rPr>
          <w:rFonts w:ascii="Futura Std Book" w:hAnsi="Futura Std Book" w:cs="Arial"/>
          <w:sz w:val="25"/>
          <w:szCs w:val="25"/>
        </w:rPr>
        <w:t xml:space="preserve"> Violence Against Women and Girls (VAWG) Grassroots Fund.</w:t>
      </w:r>
      <w:r w:rsidR="006F22CF">
        <w:rPr>
          <w:rFonts w:ascii="Futura Std Book" w:hAnsi="Futura Std Book" w:cs="Arial"/>
          <w:sz w:val="25"/>
          <w:szCs w:val="25"/>
        </w:rPr>
        <w:t xml:space="preserve"> </w:t>
      </w:r>
      <w:r w:rsidR="006F22CF" w:rsidRPr="006454AD">
        <w:rPr>
          <w:rFonts w:ascii="Futura Std Book" w:hAnsi="Futura Std Book" w:cs="Arial"/>
          <w:sz w:val="25"/>
          <w:szCs w:val="25"/>
        </w:rPr>
        <w:t>This Fund is managed in partnership with The Social Innovation Partnership (TSIP).</w:t>
      </w:r>
      <w:r w:rsidR="006F22CF">
        <w:rPr>
          <w:rFonts w:ascii="Futura Std Book" w:hAnsi="Futura Std Book" w:cs="Arial"/>
          <w:sz w:val="25"/>
          <w:szCs w:val="25"/>
        </w:rPr>
        <w:t xml:space="preserve"> </w:t>
      </w:r>
      <w:r w:rsidRPr="005312E3">
        <w:rPr>
          <w:rFonts w:ascii="Futura Std Book" w:hAnsi="Futura Std Book" w:cs="Arial"/>
          <w:sz w:val="25"/>
          <w:szCs w:val="25"/>
        </w:rPr>
        <w:t xml:space="preserve">This </w:t>
      </w:r>
      <w:r w:rsidRPr="00451A9C">
        <w:rPr>
          <w:rFonts w:ascii="Futura Std Book" w:hAnsi="Futura Std Book" w:cs="Arial"/>
          <w:sz w:val="25"/>
          <w:szCs w:val="25"/>
        </w:rPr>
        <w:t xml:space="preserve">£3m </w:t>
      </w:r>
      <w:r w:rsidR="007A4A01">
        <w:rPr>
          <w:rFonts w:ascii="Futura Std Book" w:hAnsi="Futura Std Book" w:cs="Arial"/>
          <w:sz w:val="25"/>
          <w:szCs w:val="25"/>
        </w:rPr>
        <w:t>F</w:t>
      </w:r>
      <w:r w:rsidRPr="00451A9C">
        <w:rPr>
          <w:rFonts w:ascii="Futura Std Book" w:hAnsi="Futura Std Book" w:cs="Arial"/>
          <w:sz w:val="25"/>
          <w:szCs w:val="25"/>
        </w:rPr>
        <w:t>und</w:t>
      </w:r>
      <w:r w:rsidRPr="005312E3">
        <w:rPr>
          <w:rFonts w:ascii="Futura Std Book" w:hAnsi="Futura Std Book" w:cs="Arial"/>
          <w:sz w:val="25"/>
          <w:szCs w:val="25"/>
        </w:rPr>
        <w:t xml:space="preserve"> will </w:t>
      </w:r>
      <w:r w:rsidR="00F14753">
        <w:rPr>
          <w:rFonts w:ascii="Futura Std Book" w:hAnsi="Futura Std Book" w:cs="Arial"/>
          <w:sz w:val="25"/>
          <w:szCs w:val="25"/>
        </w:rPr>
        <w:t xml:space="preserve">help support </w:t>
      </w:r>
      <w:r w:rsidRPr="005312E3">
        <w:rPr>
          <w:rFonts w:ascii="Futura Std Book" w:hAnsi="Futura Std Book" w:cs="Arial"/>
          <w:sz w:val="25"/>
          <w:szCs w:val="25"/>
        </w:rPr>
        <w:t xml:space="preserve">existing VAWG-specialist grassroots organisations operating across London’s diverse communities so they can better meet the needs of their users experiencing </w:t>
      </w:r>
      <w:hyperlink w:anchor="VAWGdefinition" w:history="1">
        <w:r w:rsidRPr="005B1CE1">
          <w:rPr>
            <w:rStyle w:val="Hyperlink"/>
            <w:rFonts w:ascii="Futura Std Book" w:hAnsi="Futura Std Book" w:cs="Arial"/>
            <w:sz w:val="25"/>
            <w:szCs w:val="25"/>
          </w:rPr>
          <w:t>VAWG</w:t>
        </w:r>
      </w:hyperlink>
      <w:r w:rsidRPr="006454AD">
        <w:rPr>
          <w:rFonts w:ascii="Futura Std Book" w:hAnsi="Futura Std Book" w:cs="Arial"/>
          <w:sz w:val="25"/>
          <w:szCs w:val="25"/>
        </w:rPr>
        <w:t>.</w:t>
      </w:r>
    </w:p>
    <w:p w14:paraId="0D85892B" w14:textId="77777777" w:rsidR="006D3459" w:rsidRDefault="006D3459" w:rsidP="006D3459">
      <w:pPr>
        <w:spacing w:line="360" w:lineRule="auto"/>
        <w:rPr>
          <w:rFonts w:ascii="Futura Std Book" w:hAnsi="Futura Std Book" w:cs="Arial"/>
          <w:sz w:val="25"/>
          <w:szCs w:val="25"/>
        </w:rPr>
      </w:pPr>
    </w:p>
    <w:p w14:paraId="32A24827" w14:textId="24BC2615" w:rsidR="006673A6" w:rsidRPr="005312E3" w:rsidRDefault="006D3459" w:rsidP="003534E6">
      <w:pPr>
        <w:spacing w:line="360" w:lineRule="auto"/>
        <w:rPr>
          <w:rFonts w:ascii="Futura Std Book" w:hAnsi="Futura Std Book" w:cs="Arial"/>
          <w:sz w:val="25"/>
          <w:szCs w:val="25"/>
        </w:rPr>
      </w:pPr>
      <w:r w:rsidRPr="00B93CF2">
        <w:rPr>
          <w:rFonts w:ascii="Futura Std Book" w:hAnsi="Futura Std Book" w:cs="Arial"/>
          <w:sz w:val="25"/>
          <w:szCs w:val="25"/>
        </w:rPr>
        <w:t xml:space="preserve">The VAWG Grassroots Fund is </w:t>
      </w:r>
      <w:r w:rsidR="006F5B91" w:rsidRPr="00B93CF2">
        <w:rPr>
          <w:rFonts w:ascii="Futura Std Book" w:hAnsi="Futura Std Book" w:cs="Arial"/>
          <w:sz w:val="25"/>
          <w:szCs w:val="25"/>
        </w:rPr>
        <w:t>delivered in alignment w</w:t>
      </w:r>
      <w:r w:rsidR="006F5B91" w:rsidRPr="00D13DD5">
        <w:rPr>
          <w:rFonts w:ascii="Futura Std Book" w:hAnsi="Futura Std Book" w:cs="Arial"/>
          <w:sz w:val="25"/>
          <w:szCs w:val="25"/>
        </w:rPr>
        <w:t xml:space="preserve">ith the </w:t>
      </w:r>
      <w:hyperlink r:id="rId15" w:history="1">
        <w:r w:rsidR="00785196" w:rsidRPr="00785196">
          <w:rPr>
            <w:rStyle w:val="Hyperlink"/>
            <w:rFonts w:ascii="Futura Std Book" w:hAnsi="Futura Std Book" w:cs="Arial"/>
            <w:sz w:val="25"/>
            <w:szCs w:val="25"/>
          </w:rPr>
          <w:t xml:space="preserve">MOPAC </w:t>
        </w:r>
        <w:r w:rsidR="006F5B91" w:rsidRPr="00785196">
          <w:rPr>
            <w:rStyle w:val="Hyperlink"/>
            <w:rFonts w:ascii="Futura Std Book" w:hAnsi="Futura Std Book" w:cs="Arial"/>
            <w:sz w:val="25"/>
            <w:szCs w:val="25"/>
          </w:rPr>
          <w:t>Victim’s Fund</w:t>
        </w:r>
      </w:hyperlink>
      <w:r w:rsidR="006F5B91" w:rsidRPr="00B93CF2">
        <w:rPr>
          <w:rFonts w:ascii="Futura Std Book" w:hAnsi="Futura Std Book" w:cs="Arial"/>
          <w:sz w:val="25"/>
          <w:szCs w:val="25"/>
        </w:rPr>
        <w:t xml:space="preserve">. </w:t>
      </w:r>
      <w:r w:rsidR="000E0854" w:rsidRPr="00B93CF2">
        <w:rPr>
          <w:rFonts w:ascii="Futura Std Book" w:hAnsi="Futura Std Book" w:cs="Arial"/>
          <w:sz w:val="25"/>
          <w:szCs w:val="25"/>
        </w:rPr>
        <w:t xml:space="preserve"> </w:t>
      </w:r>
      <w:hyperlink w:anchor="Contact_Details" w:history="1">
        <w:r w:rsidR="002E6AA1" w:rsidRPr="00B93CF2">
          <w:rPr>
            <w:rStyle w:val="Hyperlink"/>
            <w:rFonts w:ascii="Futura Std Book" w:hAnsi="Futura Std Book" w:cs="Arial"/>
            <w:sz w:val="25"/>
            <w:szCs w:val="25"/>
          </w:rPr>
          <w:t>W</w:t>
        </w:r>
        <w:r w:rsidR="00813FA0" w:rsidRPr="00B93CF2">
          <w:rPr>
            <w:rStyle w:val="Hyperlink"/>
            <w:rFonts w:ascii="Futura Std Book" w:hAnsi="Futura Std Book" w:cs="Arial"/>
            <w:sz w:val="25"/>
            <w:szCs w:val="25"/>
          </w:rPr>
          <w:t>e are available to provide support to applicants</w:t>
        </w:r>
      </w:hyperlink>
      <w:r w:rsidR="00071FC1" w:rsidRPr="00B93CF2">
        <w:rPr>
          <w:rFonts w:ascii="Futura Std Book" w:hAnsi="Futura Std Book" w:cs="Arial"/>
          <w:sz w:val="25"/>
          <w:szCs w:val="25"/>
        </w:rPr>
        <w:t xml:space="preserve"> to decide which Fund is more appropriate.</w:t>
      </w:r>
      <w:r w:rsidR="00B1207A" w:rsidRPr="00B93CF2">
        <w:rPr>
          <w:rFonts w:ascii="Futura Std Book" w:hAnsi="Futura Std Book" w:cs="Arial"/>
          <w:sz w:val="25"/>
          <w:szCs w:val="25"/>
        </w:rPr>
        <w:t xml:space="preserve"> Further information on the Victim’s Fund is</w:t>
      </w:r>
      <w:r w:rsidR="00B1207A">
        <w:rPr>
          <w:rFonts w:ascii="Futura Std Book" w:hAnsi="Futura Std Book" w:cs="Arial"/>
          <w:sz w:val="25"/>
          <w:szCs w:val="25"/>
        </w:rPr>
        <w:t xml:space="preserve"> outlined in </w:t>
      </w:r>
      <w:hyperlink w:anchor="AppendixI" w:history="1">
        <w:r w:rsidR="00B1207A" w:rsidRPr="00B1207A">
          <w:rPr>
            <w:rStyle w:val="Hyperlink"/>
            <w:rFonts w:ascii="Futura Std Book" w:hAnsi="Futura Std Book" w:cs="Arial"/>
            <w:sz w:val="25"/>
            <w:szCs w:val="25"/>
          </w:rPr>
          <w:t>Appendix I</w:t>
        </w:r>
      </w:hyperlink>
      <w:r w:rsidR="00B1207A">
        <w:rPr>
          <w:rFonts w:ascii="Futura Std Book" w:hAnsi="Futura Std Book" w:cs="Arial"/>
          <w:sz w:val="25"/>
          <w:szCs w:val="25"/>
        </w:rPr>
        <w:t>.</w:t>
      </w:r>
    </w:p>
    <w:p w14:paraId="312560B2" w14:textId="77777777" w:rsidR="008C0CFD" w:rsidRDefault="008C0CFD" w:rsidP="003534E6">
      <w:pPr>
        <w:pStyle w:val="m8628003468255283800msonospacing"/>
        <w:shd w:val="clear" w:color="auto" w:fill="FFFFFF"/>
        <w:spacing w:before="0" w:beforeAutospacing="0" w:after="0" w:afterAutospacing="0" w:line="360" w:lineRule="auto"/>
      </w:pPr>
    </w:p>
    <w:p w14:paraId="72350487" w14:textId="20591DDA" w:rsidR="00D93A48" w:rsidRDefault="00B43E39" w:rsidP="00B16D7A">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sz w:val="25"/>
          <w:szCs w:val="25"/>
        </w:rPr>
        <w:t xml:space="preserve">The </w:t>
      </w:r>
      <w:r w:rsidR="00B00ECC" w:rsidRPr="005312E3">
        <w:rPr>
          <w:rFonts w:ascii="Futura Std Book" w:hAnsi="Futura Std Book" w:cs="Arial"/>
          <w:sz w:val="25"/>
          <w:szCs w:val="25"/>
        </w:rPr>
        <w:t>Mayor</w:t>
      </w:r>
      <w:r w:rsidR="00B00ECC">
        <w:rPr>
          <w:rFonts w:ascii="Futura Std Book" w:hAnsi="Futura Std Book" w:cs="Arial"/>
          <w:sz w:val="25"/>
          <w:szCs w:val="25"/>
        </w:rPr>
        <w:t>’s</w:t>
      </w:r>
      <w:r w:rsidR="00B00ECC" w:rsidRPr="005312E3">
        <w:rPr>
          <w:rFonts w:ascii="Futura Std Book" w:hAnsi="Futura Std Book" w:cs="Arial"/>
          <w:sz w:val="25"/>
          <w:szCs w:val="25"/>
        </w:rPr>
        <w:t xml:space="preserve"> Office for Policing and Crime’s (MOPAC)</w:t>
      </w:r>
      <w:r w:rsidR="00CD3C2F">
        <w:rPr>
          <w:rFonts w:ascii="Futura Std Book" w:hAnsi="Futura Std Book" w:cs="Arial"/>
          <w:sz w:val="25"/>
          <w:szCs w:val="25"/>
        </w:rPr>
        <w:t xml:space="preserve"> </w:t>
      </w:r>
      <w:hyperlink r:id="rId16" w:history="1">
        <w:r w:rsidR="00CD3C2F" w:rsidRPr="00F51A6B">
          <w:rPr>
            <w:rStyle w:val="Hyperlink"/>
            <w:rFonts w:ascii="Futura Std Book" w:hAnsi="Futura Std Book" w:cs="Arial"/>
            <w:sz w:val="25"/>
            <w:szCs w:val="25"/>
          </w:rPr>
          <w:t>VAWG evidence pack</w:t>
        </w:r>
      </w:hyperlink>
      <w:r w:rsidR="00603DA2" w:rsidRPr="00F51A6B">
        <w:rPr>
          <w:color w:val="000000" w:themeColor="text1"/>
        </w:rPr>
        <w:t xml:space="preserve"> </w:t>
      </w:r>
      <w:r w:rsidR="00B46E6E" w:rsidRPr="00F51A6B">
        <w:rPr>
          <w:rFonts w:ascii="Futura Std Book" w:hAnsi="Futura Std Book" w:cs="Arial"/>
          <w:color w:val="000000" w:themeColor="text1"/>
          <w:sz w:val="25"/>
          <w:szCs w:val="25"/>
        </w:rPr>
        <w:t>shows how</w:t>
      </w:r>
      <w:r w:rsidR="00B46E6E" w:rsidRPr="00F51A6B">
        <w:rPr>
          <w:color w:val="000000" w:themeColor="text1"/>
        </w:rPr>
        <w:t xml:space="preserve"> </w:t>
      </w:r>
      <w:r w:rsidR="00B46E6E">
        <w:rPr>
          <w:rFonts w:ascii="Futura Std Book" w:hAnsi="Futura Std Book" w:cs="Arial"/>
          <w:color w:val="000000" w:themeColor="text1"/>
          <w:sz w:val="25"/>
          <w:szCs w:val="25"/>
        </w:rPr>
        <w:t xml:space="preserve">the </w:t>
      </w:r>
      <w:r w:rsidR="00B46E6E" w:rsidRPr="002B3C8F">
        <w:rPr>
          <w:rFonts w:ascii="Futura Std Book" w:hAnsi="Futura Std Book" w:cs="Arial"/>
          <w:color w:val="000000" w:themeColor="text1"/>
          <w:sz w:val="25"/>
          <w:szCs w:val="25"/>
        </w:rPr>
        <w:t>climate of austerity including cuts in legal aid, housing</w:t>
      </w:r>
      <w:r w:rsidR="0049020A">
        <w:rPr>
          <w:rFonts w:ascii="Futura Std Book" w:hAnsi="Futura Std Book" w:cs="Arial"/>
          <w:color w:val="000000" w:themeColor="text1"/>
          <w:sz w:val="25"/>
          <w:szCs w:val="25"/>
        </w:rPr>
        <w:t xml:space="preserve"> </w:t>
      </w:r>
      <w:r w:rsidR="00B46E6E" w:rsidRPr="002B3C8F">
        <w:rPr>
          <w:rFonts w:ascii="Futura Std Book" w:hAnsi="Futura Std Book" w:cs="Arial"/>
          <w:color w:val="000000" w:themeColor="text1"/>
          <w:sz w:val="25"/>
          <w:szCs w:val="25"/>
        </w:rPr>
        <w:t>and welfare benefits ha</w:t>
      </w:r>
      <w:r w:rsidR="00AD5ECC">
        <w:rPr>
          <w:rFonts w:ascii="Futura Std Book" w:hAnsi="Futura Std Book" w:cs="Arial"/>
          <w:color w:val="000000" w:themeColor="text1"/>
          <w:sz w:val="25"/>
          <w:szCs w:val="25"/>
        </w:rPr>
        <w:t>s</w:t>
      </w:r>
      <w:r w:rsidR="00B46E6E" w:rsidRPr="002B3C8F">
        <w:rPr>
          <w:rFonts w:ascii="Futura Std Book" w:hAnsi="Futura Std Book" w:cs="Arial"/>
          <w:color w:val="000000" w:themeColor="text1"/>
          <w:sz w:val="25"/>
          <w:szCs w:val="25"/>
        </w:rPr>
        <w:t xml:space="preserve"> seriously reduced services and consequently the </w:t>
      </w:r>
      <w:r w:rsidR="00AD5ECC">
        <w:rPr>
          <w:rFonts w:ascii="Futura Std Book" w:hAnsi="Futura Std Book" w:cs="Arial"/>
          <w:color w:val="000000" w:themeColor="text1"/>
          <w:sz w:val="25"/>
          <w:szCs w:val="25"/>
        </w:rPr>
        <w:t>support available to help</w:t>
      </w:r>
      <w:r w:rsidR="00B46E6E" w:rsidRPr="002B3C8F">
        <w:rPr>
          <w:rFonts w:ascii="Futura Std Book" w:hAnsi="Futura Std Book" w:cs="Arial"/>
          <w:color w:val="000000" w:themeColor="text1"/>
          <w:sz w:val="25"/>
          <w:szCs w:val="25"/>
        </w:rPr>
        <w:t xml:space="preserve"> survivors</w:t>
      </w:r>
      <w:r w:rsidR="003D640F">
        <w:rPr>
          <w:rFonts w:ascii="Futura Std Book" w:hAnsi="Futura Std Book" w:cs="Arial"/>
          <w:color w:val="000000" w:themeColor="text1"/>
          <w:sz w:val="25"/>
          <w:szCs w:val="25"/>
        </w:rPr>
        <w:t xml:space="preserve"> </w:t>
      </w:r>
      <w:r w:rsidR="00B46E6E" w:rsidRPr="002B3C8F">
        <w:rPr>
          <w:rFonts w:ascii="Futura Std Book" w:hAnsi="Futura Std Book" w:cs="Arial"/>
          <w:color w:val="000000" w:themeColor="text1"/>
          <w:sz w:val="25"/>
          <w:szCs w:val="25"/>
        </w:rPr>
        <w:t xml:space="preserve"> </w:t>
      </w:r>
      <w:r w:rsidR="00B46E6E" w:rsidRPr="002B3C8F">
        <w:rPr>
          <w:rFonts w:ascii="Futura Std Book" w:hAnsi="Futura Std Book" w:cs="Arial"/>
          <w:color w:val="000000" w:themeColor="text1"/>
          <w:sz w:val="25"/>
          <w:szCs w:val="25"/>
        </w:rPr>
        <w:lastRenderedPageBreak/>
        <w:t>escape</w:t>
      </w:r>
      <w:r w:rsidR="00B46E6E" w:rsidRPr="004B36BE">
        <w:t xml:space="preserve"> </w:t>
      </w:r>
      <w:r w:rsidR="00B46E6E" w:rsidRPr="002B3C8F">
        <w:rPr>
          <w:rFonts w:ascii="Futura Std Book" w:hAnsi="Futura Std Book" w:cs="Arial"/>
          <w:color w:val="000000" w:themeColor="text1"/>
          <w:sz w:val="25"/>
          <w:szCs w:val="25"/>
        </w:rPr>
        <w:t>violence and abuse</w:t>
      </w:r>
      <w:r w:rsidR="00070595">
        <w:rPr>
          <w:rFonts w:ascii="Futura Std Book" w:hAnsi="Futura Std Book" w:cs="Arial"/>
          <w:sz w:val="25"/>
          <w:szCs w:val="25"/>
        </w:rPr>
        <w:t>.</w:t>
      </w:r>
      <w:r w:rsidR="00603D36">
        <w:t xml:space="preserve"> </w:t>
      </w:r>
      <w:r w:rsidR="00C8521D">
        <w:rPr>
          <w:rFonts w:ascii="Futura Std Book" w:hAnsi="Futura Std Book" w:cs="Arial"/>
          <w:color w:val="000000" w:themeColor="text1"/>
          <w:sz w:val="25"/>
          <w:szCs w:val="25"/>
        </w:rPr>
        <w:t>Meanwhile</w:t>
      </w:r>
      <w:r w:rsidR="001B128E">
        <w:rPr>
          <w:rFonts w:ascii="Futura Std Book" w:hAnsi="Futura Std Book" w:cs="Arial"/>
          <w:color w:val="000000" w:themeColor="text1"/>
          <w:sz w:val="25"/>
          <w:szCs w:val="25"/>
        </w:rPr>
        <w:t>,</w:t>
      </w:r>
      <w:r w:rsidR="003534E6" w:rsidRPr="005312E3">
        <w:rPr>
          <w:rFonts w:ascii="Futura Std Book" w:hAnsi="Futura Std Book" w:cs="Arial"/>
          <w:color w:val="000000" w:themeColor="text1"/>
          <w:sz w:val="25"/>
          <w:szCs w:val="25"/>
        </w:rPr>
        <w:t xml:space="preserve"> demand for specialist support has grown both in volume and complexity of need. Furthermore, </w:t>
      </w:r>
      <w:r w:rsidR="00DE491E">
        <w:rPr>
          <w:rFonts w:ascii="Futura Std Book" w:hAnsi="Futura Std Book" w:cs="Arial"/>
          <w:color w:val="000000" w:themeColor="text1"/>
          <w:sz w:val="25"/>
          <w:szCs w:val="25"/>
        </w:rPr>
        <w:t>small</w:t>
      </w:r>
      <w:r w:rsidR="00F51A6B">
        <w:rPr>
          <w:rFonts w:ascii="Futura Std Book" w:hAnsi="Futura Std Book" w:cs="Arial"/>
          <w:color w:val="000000" w:themeColor="text1"/>
          <w:sz w:val="25"/>
          <w:szCs w:val="25"/>
        </w:rPr>
        <w:t xml:space="preserve"> </w:t>
      </w:r>
      <w:r w:rsidR="003534E6" w:rsidRPr="005312E3">
        <w:rPr>
          <w:rFonts w:ascii="Futura Std Book" w:hAnsi="Futura Std Book" w:cs="Arial"/>
          <w:color w:val="000000" w:themeColor="text1"/>
          <w:sz w:val="25"/>
          <w:szCs w:val="25"/>
        </w:rPr>
        <w:t xml:space="preserve">charitable organisations </w:t>
      </w:r>
      <w:r w:rsidR="00EF6B2D">
        <w:rPr>
          <w:rFonts w:ascii="Futura Std Book" w:hAnsi="Futura Std Book" w:cs="Arial"/>
          <w:color w:val="000000" w:themeColor="text1"/>
          <w:sz w:val="25"/>
          <w:szCs w:val="25"/>
        </w:rPr>
        <w:t>that help</w:t>
      </w:r>
      <w:r w:rsidR="003534E6" w:rsidRPr="005312E3">
        <w:rPr>
          <w:rFonts w:ascii="Futura Std Book" w:hAnsi="Futura Std Book" w:cs="Arial"/>
          <w:color w:val="000000" w:themeColor="text1"/>
          <w:sz w:val="25"/>
          <w:szCs w:val="25"/>
        </w:rPr>
        <w:t xml:space="preserve"> specific communities experiencing VAWG </w:t>
      </w:r>
      <w:r w:rsidR="00965D1A">
        <w:rPr>
          <w:rFonts w:ascii="Futura Std Book" w:hAnsi="Futura Std Book" w:cs="Arial"/>
          <w:color w:val="000000" w:themeColor="text1"/>
          <w:sz w:val="25"/>
          <w:szCs w:val="25"/>
        </w:rPr>
        <w:t xml:space="preserve">have </w:t>
      </w:r>
      <w:r w:rsidR="007C5D0E">
        <w:rPr>
          <w:rFonts w:ascii="Futura Std Book" w:hAnsi="Futura Std Book" w:cs="Arial"/>
          <w:color w:val="000000" w:themeColor="text1"/>
          <w:sz w:val="25"/>
          <w:szCs w:val="25"/>
        </w:rPr>
        <w:t xml:space="preserve">struggled to </w:t>
      </w:r>
      <w:r w:rsidR="000072B5">
        <w:rPr>
          <w:rFonts w:ascii="Futura Std Book" w:hAnsi="Futura Std Book" w:cs="Arial"/>
          <w:color w:val="000000" w:themeColor="text1"/>
          <w:sz w:val="25"/>
          <w:szCs w:val="25"/>
        </w:rPr>
        <w:t>keep services going,</w:t>
      </w:r>
      <w:r w:rsidR="007C5D0E">
        <w:rPr>
          <w:rFonts w:ascii="Futura Std Book" w:hAnsi="Futura Std Book" w:cs="Arial"/>
          <w:color w:val="000000" w:themeColor="text1"/>
          <w:sz w:val="25"/>
          <w:szCs w:val="25"/>
        </w:rPr>
        <w:t xml:space="preserve"> </w:t>
      </w:r>
      <w:r w:rsidR="000072B5">
        <w:rPr>
          <w:rFonts w:ascii="Futura Std Book" w:hAnsi="Futura Std Book" w:cs="Arial"/>
          <w:color w:val="000000" w:themeColor="text1"/>
          <w:sz w:val="25"/>
          <w:szCs w:val="25"/>
        </w:rPr>
        <w:t xml:space="preserve">amidst </w:t>
      </w:r>
      <w:r w:rsidR="003534E6" w:rsidRPr="005312E3">
        <w:rPr>
          <w:rFonts w:ascii="Futura Std Book" w:hAnsi="Futura Std Book" w:cs="Arial"/>
          <w:color w:val="000000" w:themeColor="text1"/>
          <w:sz w:val="25"/>
          <w:szCs w:val="25"/>
        </w:rPr>
        <w:t xml:space="preserve">reduced or short-term project </w:t>
      </w:r>
      <w:r w:rsidR="003534E6" w:rsidRPr="004069F1">
        <w:rPr>
          <w:rFonts w:ascii="Futura Std Book" w:hAnsi="Futura Std Book" w:cs="Arial"/>
          <w:color w:val="000000" w:themeColor="text1"/>
          <w:sz w:val="25"/>
          <w:szCs w:val="25"/>
        </w:rPr>
        <w:t>funding</w:t>
      </w:r>
      <w:r w:rsidR="000072B5" w:rsidRPr="004069F1">
        <w:rPr>
          <w:rFonts w:ascii="Futura Std Book" w:hAnsi="Futura Std Book" w:cs="Arial"/>
          <w:color w:val="000000" w:themeColor="text1"/>
          <w:sz w:val="25"/>
          <w:szCs w:val="25"/>
        </w:rPr>
        <w:t>.</w:t>
      </w:r>
      <w:r w:rsidR="003534E6" w:rsidRPr="004069F1">
        <w:rPr>
          <w:rFonts w:ascii="Futura Std Book" w:hAnsi="Futura Std Book" w:cs="Arial"/>
          <w:color w:val="000000" w:themeColor="text1"/>
          <w:sz w:val="25"/>
          <w:szCs w:val="25"/>
        </w:rPr>
        <w:t xml:space="preserve"> </w:t>
      </w:r>
      <w:r w:rsidR="00501CD6" w:rsidRPr="004069F1">
        <w:rPr>
          <w:rFonts w:ascii="Futura Std Book" w:hAnsi="Futura Std Book" w:cs="Arial"/>
          <w:color w:val="000000" w:themeColor="text1"/>
          <w:sz w:val="25"/>
          <w:szCs w:val="25"/>
        </w:rPr>
        <w:t>This has been exacerbated by the C</w:t>
      </w:r>
      <w:r w:rsidR="00BC4530" w:rsidRPr="004069F1">
        <w:rPr>
          <w:rFonts w:ascii="Futura Std Book" w:hAnsi="Futura Std Book" w:cs="Arial"/>
          <w:color w:val="000000" w:themeColor="text1"/>
          <w:sz w:val="25"/>
          <w:szCs w:val="25"/>
        </w:rPr>
        <w:t>ovid</w:t>
      </w:r>
      <w:r w:rsidR="00501CD6" w:rsidRPr="004069F1">
        <w:rPr>
          <w:rFonts w:ascii="Futura Std Book" w:hAnsi="Futura Std Book" w:cs="Arial"/>
          <w:color w:val="000000" w:themeColor="text1"/>
          <w:sz w:val="25"/>
          <w:szCs w:val="25"/>
        </w:rPr>
        <w:t>-19 pandemic.</w:t>
      </w:r>
    </w:p>
    <w:p w14:paraId="58E2B91B" w14:textId="77777777" w:rsidR="004E6ABD" w:rsidRDefault="004E6ABD" w:rsidP="004E6ABD">
      <w:pPr>
        <w:pStyle w:val="ListPara3"/>
        <w:numPr>
          <w:ilvl w:val="0"/>
          <w:numId w:val="0"/>
        </w:numPr>
      </w:pPr>
    </w:p>
    <w:p w14:paraId="4576AE0A" w14:textId="702D4FF3" w:rsidR="004D3659" w:rsidRDefault="00520C57" w:rsidP="002149CF">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 xml:space="preserve">These </w:t>
      </w:r>
      <w:r w:rsidR="005E3FD8">
        <w:rPr>
          <w:rFonts w:ascii="Futura Std Book" w:hAnsi="Futura Std Book" w:cs="Arial"/>
          <w:color w:val="000000" w:themeColor="text1"/>
          <w:sz w:val="25"/>
          <w:szCs w:val="25"/>
        </w:rPr>
        <w:t xml:space="preserve">grassroots </w:t>
      </w:r>
      <w:r w:rsidR="00114CE5">
        <w:rPr>
          <w:rFonts w:ascii="Futura Std Book" w:hAnsi="Futura Std Book" w:cs="Arial"/>
          <w:color w:val="000000" w:themeColor="text1"/>
          <w:sz w:val="25"/>
          <w:szCs w:val="25"/>
        </w:rPr>
        <w:t xml:space="preserve">charitable organisations </w:t>
      </w:r>
      <w:r w:rsidR="00265BE9">
        <w:rPr>
          <w:rFonts w:ascii="Futura Std Book" w:hAnsi="Futura Std Book" w:cs="Arial"/>
          <w:color w:val="000000" w:themeColor="text1"/>
          <w:sz w:val="25"/>
          <w:szCs w:val="25"/>
        </w:rPr>
        <w:t xml:space="preserve">also </w:t>
      </w:r>
      <w:r w:rsidR="00DE5EC1">
        <w:rPr>
          <w:rFonts w:ascii="Futura Std Book" w:hAnsi="Futura Std Book" w:cs="Arial"/>
          <w:color w:val="000000" w:themeColor="text1"/>
          <w:sz w:val="25"/>
          <w:szCs w:val="25"/>
        </w:rPr>
        <w:t>face barriers to</w:t>
      </w:r>
      <w:r w:rsidR="00407B4A">
        <w:rPr>
          <w:rFonts w:ascii="Futura Std Book" w:hAnsi="Futura Std Book" w:cs="Arial"/>
          <w:color w:val="000000" w:themeColor="text1"/>
          <w:sz w:val="25"/>
          <w:szCs w:val="25"/>
        </w:rPr>
        <w:t xml:space="preserve"> different funding sources</w:t>
      </w:r>
      <w:r>
        <w:rPr>
          <w:rFonts w:ascii="Futura Std Book" w:hAnsi="Futura Std Book" w:cs="Arial"/>
          <w:color w:val="000000" w:themeColor="text1"/>
          <w:sz w:val="25"/>
          <w:szCs w:val="25"/>
        </w:rPr>
        <w:t xml:space="preserve"> and how they are promoted,</w:t>
      </w:r>
      <w:r w:rsidR="00407B4A">
        <w:rPr>
          <w:rFonts w:ascii="Futura Std Book" w:hAnsi="Futura Std Book" w:cs="Arial"/>
          <w:color w:val="000000" w:themeColor="text1"/>
          <w:sz w:val="25"/>
          <w:szCs w:val="25"/>
        </w:rPr>
        <w:t xml:space="preserve"> according to </w:t>
      </w:r>
      <w:r w:rsidR="00407B4A" w:rsidRPr="002B3C8F">
        <w:rPr>
          <w:rFonts w:ascii="Futura Std Book" w:hAnsi="Futura Std Book" w:cs="Arial"/>
          <w:color w:val="000000" w:themeColor="text1"/>
          <w:sz w:val="25"/>
          <w:szCs w:val="25"/>
        </w:rPr>
        <w:t>MOPAC’s</w:t>
      </w:r>
      <w:r w:rsidR="00407B4A">
        <w:rPr>
          <w:rFonts w:ascii="Futura Std Book" w:hAnsi="Futura Std Book" w:cs="Arial"/>
          <w:sz w:val="25"/>
          <w:szCs w:val="25"/>
        </w:rPr>
        <w:t xml:space="preserve"> </w:t>
      </w:r>
      <w:hyperlink r:id="rId17" w:history="1">
        <w:r w:rsidR="00407B4A" w:rsidRPr="00CD3C2F">
          <w:rPr>
            <w:rStyle w:val="Hyperlink"/>
            <w:rFonts w:ascii="Futura Std Book" w:hAnsi="Futura Std Book" w:cs="Arial"/>
            <w:sz w:val="25"/>
            <w:szCs w:val="25"/>
          </w:rPr>
          <w:t>VAWG evidence pack</w:t>
        </w:r>
      </w:hyperlink>
      <w:r w:rsidR="009849AE">
        <w:rPr>
          <w:rStyle w:val="Hyperlink"/>
          <w:rFonts w:ascii="Futura Std Book" w:hAnsi="Futura Std Book" w:cs="Arial"/>
          <w:sz w:val="25"/>
          <w:szCs w:val="25"/>
        </w:rPr>
        <w:t>.</w:t>
      </w:r>
      <w:r w:rsidR="00B26C2B" w:rsidRPr="00B26C2B">
        <w:rPr>
          <w:rStyle w:val="Hyperlink"/>
          <w:rFonts w:ascii="Futura Std Book" w:hAnsi="Futura Std Book" w:cs="Arial"/>
          <w:sz w:val="25"/>
          <w:szCs w:val="25"/>
          <w:u w:val="none"/>
        </w:rPr>
        <w:t xml:space="preserve"> </w:t>
      </w:r>
      <w:r w:rsidR="009849AE" w:rsidRPr="00B26C2B">
        <w:rPr>
          <w:rFonts w:ascii="Futura Std Book" w:hAnsi="Futura Std Book" w:cs="Arial"/>
          <w:color w:val="000000" w:themeColor="text1"/>
          <w:sz w:val="25"/>
          <w:szCs w:val="25"/>
        </w:rPr>
        <w:t>This means</w:t>
      </w:r>
      <w:r w:rsidR="00A25CC1" w:rsidRPr="00B26C2B">
        <w:rPr>
          <w:rFonts w:ascii="Futura Std Book" w:hAnsi="Futura Std Book" w:cs="Arial"/>
          <w:color w:val="000000" w:themeColor="text1"/>
          <w:sz w:val="25"/>
          <w:szCs w:val="25"/>
        </w:rPr>
        <w:t xml:space="preserve"> </w:t>
      </w:r>
      <w:r w:rsidR="00D67539" w:rsidRPr="00B26C2B">
        <w:rPr>
          <w:rFonts w:ascii="Futura Std Book" w:hAnsi="Futura Std Book" w:cs="Arial"/>
          <w:color w:val="000000" w:themeColor="text1"/>
          <w:sz w:val="25"/>
          <w:szCs w:val="25"/>
        </w:rPr>
        <w:t>w</w:t>
      </w:r>
      <w:r w:rsidR="00A3603A" w:rsidRPr="00B26C2B">
        <w:rPr>
          <w:rFonts w:ascii="Futura Std Book" w:hAnsi="Futura Std Book" w:cs="Arial"/>
          <w:color w:val="000000" w:themeColor="text1"/>
          <w:sz w:val="25"/>
          <w:szCs w:val="25"/>
        </w:rPr>
        <w:t xml:space="preserve">omen and </w:t>
      </w:r>
      <w:r w:rsidR="00D67539" w:rsidRPr="00B26C2B">
        <w:rPr>
          <w:rFonts w:ascii="Futura Std Book" w:hAnsi="Futura Std Book" w:cs="Arial"/>
          <w:color w:val="000000" w:themeColor="text1"/>
          <w:sz w:val="25"/>
          <w:szCs w:val="25"/>
        </w:rPr>
        <w:t>g</w:t>
      </w:r>
      <w:r w:rsidR="00A3603A" w:rsidRPr="00B26C2B">
        <w:rPr>
          <w:rFonts w:ascii="Futura Std Book" w:hAnsi="Futura Std Book" w:cs="Arial"/>
          <w:color w:val="000000" w:themeColor="text1"/>
          <w:sz w:val="25"/>
          <w:szCs w:val="25"/>
        </w:rPr>
        <w:t>irls experiencing VAWG</w:t>
      </w:r>
      <w:r w:rsidR="002F6788" w:rsidRPr="00B26C2B">
        <w:rPr>
          <w:rFonts w:ascii="Futura Std Book" w:hAnsi="Futura Std Book" w:cs="Arial"/>
          <w:color w:val="000000" w:themeColor="text1"/>
          <w:sz w:val="25"/>
          <w:szCs w:val="25"/>
        </w:rPr>
        <w:t xml:space="preserve"> </w:t>
      </w:r>
      <w:r w:rsidR="00D67539" w:rsidRPr="00B26C2B">
        <w:rPr>
          <w:rFonts w:ascii="Futura Std Book" w:hAnsi="Futura Std Book" w:cs="Arial"/>
          <w:color w:val="000000" w:themeColor="text1"/>
          <w:sz w:val="25"/>
          <w:szCs w:val="25"/>
        </w:rPr>
        <w:t xml:space="preserve">in London do not </w:t>
      </w:r>
      <w:r w:rsidR="002F6788" w:rsidRPr="00B26C2B">
        <w:rPr>
          <w:rFonts w:ascii="Futura Std Book" w:hAnsi="Futura Std Book" w:cs="Arial"/>
          <w:color w:val="000000" w:themeColor="text1"/>
          <w:sz w:val="25"/>
          <w:szCs w:val="25"/>
        </w:rPr>
        <w:t xml:space="preserve">have equal access to </w:t>
      </w:r>
      <w:r w:rsidR="00D67539" w:rsidRPr="00B26C2B">
        <w:rPr>
          <w:rFonts w:ascii="Futura Std Book" w:hAnsi="Futura Std Book" w:cs="Arial"/>
          <w:color w:val="000000" w:themeColor="text1"/>
          <w:sz w:val="25"/>
          <w:szCs w:val="25"/>
        </w:rPr>
        <w:t>the support they need.</w:t>
      </w:r>
      <w:r w:rsidRPr="00B26C2B">
        <w:rPr>
          <w:rFonts w:ascii="Futura Std Book" w:hAnsi="Futura Std Book" w:cs="Arial"/>
          <w:color w:val="000000" w:themeColor="text1"/>
          <w:sz w:val="25"/>
          <w:szCs w:val="25"/>
        </w:rPr>
        <w:t xml:space="preserve"> </w:t>
      </w:r>
      <w:r w:rsidR="008169E5">
        <w:rPr>
          <w:rFonts w:ascii="Futura Std Book" w:hAnsi="Futura Std Book" w:cs="Arial"/>
          <w:color w:val="000000" w:themeColor="text1"/>
          <w:sz w:val="25"/>
          <w:szCs w:val="25"/>
        </w:rPr>
        <w:t>Women and girls experience disproportionate harm from certain types of crime</w:t>
      </w:r>
      <w:r w:rsidR="00CD407B">
        <w:rPr>
          <w:rFonts w:ascii="Futura Std Book" w:hAnsi="Futura Std Book" w:cs="Arial"/>
          <w:color w:val="000000" w:themeColor="text1"/>
          <w:sz w:val="25"/>
          <w:szCs w:val="25"/>
        </w:rPr>
        <w:t xml:space="preserve"> (see Appendix B: VAWG statistics). </w:t>
      </w:r>
      <w:r w:rsidR="006C75AB">
        <w:rPr>
          <w:rFonts w:ascii="Futura Std Book" w:hAnsi="Futura Std Book" w:cs="Arial"/>
          <w:color w:val="000000" w:themeColor="text1"/>
          <w:sz w:val="25"/>
          <w:szCs w:val="25"/>
        </w:rPr>
        <w:t xml:space="preserve">Women and girls </w:t>
      </w:r>
      <w:r w:rsidR="008743C6">
        <w:rPr>
          <w:rFonts w:ascii="Futura Std Book" w:hAnsi="Futura Std Book" w:cs="Arial"/>
          <w:color w:val="000000" w:themeColor="text1"/>
          <w:sz w:val="25"/>
          <w:szCs w:val="25"/>
        </w:rPr>
        <w:t xml:space="preserve">of </w:t>
      </w:r>
      <w:proofErr w:type="gramStart"/>
      <w:r w:rsidR="00467106" w:rsidRPr="00B9725D">
        <w:rPr>
          <w:rFonts w:ascii="Futura Std Book" w:hAnsi="Futura Std Book" w:cs="Arial"/>
          <w:color w:val="000000" w:themeColor="text1"/>
          <w:sz w:val="25"/>
          <w:szCs w:val="25"/>
        </w:rPr>
        <w:t>particular demographics</w:t>
      </w:r>
      <w:proofErr w:type="gramEnd"/>
      <w:r w:rsidR="00467106" w:rsidRPr="00B9725D">
        <w:rPr>
          <w:rFonts w:ascii="Futura Std Book" w:hAnsi="Futura Std Book" w:cs="Arial"/>
          <w:color w:val="000000" w:themeColor="text1"/>
          <w:sz w:val="25"/>
          <w:szCs w:val="25"/>
        </w:rPr>
        <w:t xml:space="preserve"> </w:t>
      </w:r>
      <w:r w:rsidR="008A491C">
        <w:rPr>
          <w:rFonts w:ascii="Futura Std Book" w:hAnsi="Futura Std Book" w:cs="Arial"/>
          <w:color w:val="000000" w:themeColor="text1"/>
          <w:sz w:val="25"/>
          <w:szCs w:val="25"/>
        </w:rPr>
        <w:t xml:space="preserve">then </w:t>
      </w:r>
      <w:r w:rsidR="00B916B1">
        <w:rPr>
          <w:rFonts w:ascii="Futura Std Book" w:hAnsi="Futura Std Book" w:cs="Arial"/>
          <w:color w:val="000000" w:themeColor="text1"/>
          <w:sz w:val="25"/>
          <w:szCs w:val="25"/>
        </w:rPr>
        <w:t xml:space="preserve">face </w:t>
      </w:r>
      <w:r w:rsidR="008A491C">
        <w:rPr>
          <w:rFonts w:ascii="Futura Std Book" w:hAnsi="Futura Std Book" w:cs="Arial"/>
          <w:color w:val="000000" w:themeColor="text1"/>
          <w:sz w:val="25"/>
          <w:szCs w:val="25"/>
        </w:rPr>
        <w:t>multiple excl</w:t>
      </w:r>
      <w:r w:rsidR="00AB3D3F">
        <w:rPr>
          <w:rFonts w:ascii="Futura Std Book" w:hAnsi="Futura Std Book" w:cs="Arial"/>
          <w:color w:val="000000" w:themeColor="text1"/>
          <w:sz w:val="25"/>
          <w:szCs w:val="25"/>
        </w:rPr>
        <w:t>usions from</w:t>
      </w:r>
      <w:r w:rsidR="00467106" w:rsidRPr="00B9725D">
        <w:rPr>
          <w:rFonts w:ascii="Futura Std Book" w:hAnsi="Futura Std Book" w:cs="Arial"/>
          <w:color w:val="000000" w:themeColor="text1"/>
          <w:sz w:val="25"/>
          <w:szCs w:val="25"/>
        </w:rPr>
        <w:t xml:space="preserve"> mainstream service</w:t>
      </w:r>
      <w:r w:rsidR="00AB3D3F">
        <w:rPr>
          <w:rFonts w:ascii="Futura Std Book" w:hAnsi="Futura Std Book" w:cs="Arial"/>
          <w:color w:val="000000" w:themeColor="text1"/>
          <w:sz w:val="25"/>
          <w:szCs w:val="25"/>
        </w:rPr>
        <w:t>s</w:t>
      </w:r>
      <w:r w:rsidR="009870EC">
        <w:rPr>
          <w:rFonts w:ascii="Futura Std Book" w:hAnsi="Futura Std Book" w:cs="Arial"/>
          <w:color w:val="000000" w:themeColor="text1"/>
          <w:sz w:val="25"/>
          <w:szCs w:val="25"/>
        </w:rPr>
        <w:t>, w</w:t>
      </w:r>
      <w:r w:rsidR="00A70225">
        <w:rPr>
          <w:rFonts w:ascii="Futura Std Book" w:hAnsi="Futura Std Book" w:cs="Arial"/>
          <w:color w:val="000000" w:themeColor="text1"/>
          <w:sz w:val="25"/>
          <w:szCs w:val="25"/>
        </w:rPr>
        <w:t>hilst</w:t>
      </w:r>
      <w:r w:rsidR="00B9725D" w:rsidRPr="005312E3">
        <w:rPr>
          <w:rFonts w:ascii="Futura Std Book" w:hAnsi="Futura Std Book" w:cs="Arial"/>
          <w:color w:val="000000" w:themeColor="text1"/>
          <w:sz w:val="25"/>
          <w:szCs w:val="25"/>
        </w:rPr>
        <w:t xml:space="preserve"> grassroots BME specific services have been disproportionately affected by funding challenges.</w:t>
      </w:r>
    </w:p>
    <w:p w14:paraId="0FF1BA3E" w14:textId="77777777" w:rsidR="000744CB" w:rsidRDefault="000744CB" w:rsidP="002149CF">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p>
    <w:p w14:paraId="74801CDB" w14:textId="1B3D462C" w:rsidR="00C44C1D" w:rsidRDefault="00F73AFA" w:rsidP="002149CF">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proofErr w:type="spellStart"/>
      <w:r w:rsidRPr="00F73AFA">
        <w:rPr>
          <w:rFonts w:ascii="Futura Std Book" w:hAnsi="Futura Std Book" w:cs="Arial"/>
          <w:color w:val="000000" w:themeColor="text1"/>
          <w:sz w:val="25"/>
          <w:szCs w:val="25"/>
        </w:rPr>
        <w:t>Imkaan</w:t>
      </w:r>
      <w:proofErr w:type="spellEnd"/>
      <w:r w:rsidR="0063657B">
        <w:rPr>
          <w:rFonts w:ascii="Futura Std Book" w:hAnsi="Futura Std Book" w:cs="Arial"/>
          <w:color w:val="000000" w:themeColor="text1"/>
          <w:sz w:val="25"/>
          <w:szCs w:val="25"/>
        </w:rPr>
        <w:t>,</w:t>
      </w:r>
      <w:r w:rsidRPr="00F73AFA">
        <w:rPr>
          <w:rFonts w:ascii="Futura Std Book" w:hAnsi="Futura Std Book" w:cs="Arial"/>
          <w:color w:val="000000" w:themeColor="text1"/>
          <w:sz w:val="25"/>
          <w:szCs w:val="25"/>
        </w:rPr>
        <w:t xml:space="preserve"> the only UK-based, second-tier women's organisation dedicated to addressing violence against </w:t>
      </w:r>
      <w:r>
        <w:rPr>
          <w:rFonts w:ascii="Futura Std Book" w:hAnsi="Futura Std Book" w:cs="Arial"/>
          <w:color w:val="000000" w:themeColor="text1"/>
          <w:sz w:val="25"/>
          <w:szCs w:val="25"/>
        </w:rPr>
        <w:t xml:space="preserve">black and </w:t>
      </w:r>
      <w:proofErr w:type="spellStart"/>
      <w:r w:rsidRPr="00F73AFA">
        <w:rPr>
          <w:rFonts w:ascii="Futura Std Book" w:hAnsi="Futura Std Book" w:cs="Arial"/>
          <w:color w:val="000000" w:themeColor="text1"/>
          <w:sz w:val="25"/>
          <w:szCs w:val="25"/>
        </w:rPr>
        <w:t>minoritised</w:t>
      </w:r>
      <w:proofErr w:type="spellEnd"/>
      <w:r w:rsidRPr="00F73AFA">
        <w:rPr>
          <w:rFonts w:ascii="Futura Std Book" w:hAnsi="Futura Std Book" w:cs="Arial"/>
          <w:color w:val="000000" w:themeColor="text1"/>
          <w:sz w:val="25"/>
          <w:szCs w:val="25"/>
        </w:rPr>
        <w:t xml:space="preserve"> women and girls</w:t>
      </w:r>
      <w:r>
        <w:rPr>
          <w:rFonts w:ascii="Futura Std Book" w:hAnsi="Futura Std Book" w:cs="Arial"/>
          <w:color w:val="000000" w:themeColor="text1"/>
          <w:sz w:val="25"/>
          <w:szCs w:val="25"/>
        </w:rPr>
        <w:t xml:space="preserve">. </w:t>
      </w:r>
      <w:r w:rsidR="00A16A41" w:rsidRPr="002149CF">
        <w:rPr>
          <w:rFonts w:ascii="Futura Std Book" w:hAnsi="Futura Std Book" w:cs="Arial"/>
          <w:color w:val="000000" w:themeColor="text1"/>
          <w:sz w:val="25"/>
          <w:szCs w:val="25"/>
        </w:rPr>
        <w:t xml:space="preserve">Feedback from </w:t>
      </w:r>
      <w:r>
        <w:rPr>
          <w:rFonts w:ascii="Futura Std Book" w:hAnsi="Futura Std Book" w:cs="Arial"/>
          <w:color w:val="000000" w:themeColor="text1"/>
          <w:sz w:val="25"/>
          <w:szCs w:val="25"/>
        </w:rPr>
        <w:t>their</w:t>
      </w:r>
      <w:r w:rsidR="00A16A41" w:rsidRPr="002149CF">
        <w:rPr>
          <w:rFonts w:ascii="Futura Std Book" w:hAnsi="Futura Std Book" w:cs="Arial"/>
          <w:color w:val="000000" w:themeColor="text1"/>
          <w:sz w:val="25"/>
          <w:szCs w:val="25"/>
        </w:rPr>
        <w:t xml:space="preserve"> members</w:t>
      </w:r>
      <w:r w:rsidR="00D25E47" w:rsidRPr="002149CF">
        <w:rPr>
          <w:rFonts w:ascii="Futura Std Book" w:hAnsi="Futura Std Book" w:cs="Arial"/>
          <w:color w:val="000000" w:themeColor="text1"/>
          <w:sz w:val="25"/>
          <w:szCs w:val="25"/>
        </w:rPr>
        <w:t xml:space="preserve"> (</w:t>
      </w:r>
      <w:hyperlink r:id="rId18" w:history="1">
        <w:r w:rsidR="00D25E47" w:rsidRPr="00BB7F0C">
          <w:rPr>
            <w:rStyle w:val="Hyperlink"/>
            <w:rFonts w:ascii="Futura Std Book" w:hAnsi="Futura Std Book" w:cs="Arial"/>
            <w:sz w:val="25"/>
            <w:szCs w:val="25"/>
          </w:rPr>
          <w:t>From Survival to Sustainability, 2018</w:t>
        </w:r>
      </w:hyperlink>
      <w:r w:rsidR="00D25E47" w:rsidRPr="002149CF">
        <w:rPr>
          <w:rFonts w:ascii="Futura Std Book" w:hAnsi="Futura Std Book" w:cs="Arial"/>
          <w:color w:val="000000" w:themeColor="text1"/>
          <w:sz w:val="25"/>
          <w:szCs w:val="25"/>
        </w:rPr>
        <w:t xml:space="preserve">) </w:t>
      </w:r>
      <w:r w:rsidR="00A16A41" w:rsidRPr="002149CF">
        <w:rPr>
          <w:rFonts w:ascii="Futura Std Book" w:hAnsi="Futura Std Book" w:cs="Arial"/>
          <w:color w:val="000000" w:themeColor="text1"/>
          <w:sz w:val="25"/>
          <w:szCs w:val="25"/>
        </w:rPr>
        <w:t>suggests that commissioning processes are failing BME</w:t>
      </w:r>
      <w:r w:rsidR="00900AF9">
        <w:rPr>
          <w:rFonts w:ascii="Futura Std Book" w:hAnsi="Futura Std Book" w:cs="Arial"/>
          <w:color w:val="000000" w:themeColor="text1"/>
          <w:sz w:val="25"/>
          <w:szCs w:val="25"/>
        </w:rPr>
        <w:t xml:space="preserve"> focused </w:t>
      </w:r>
      <w:r w:rsidR="00A16A41" w:rsidRPr="002149CF">
        <w:rPr>
          <w:rFonts w:ascii="Futura Std Book" w:hAnsi="Futura Std Book" w:cs="Arial"/>
          <w:color w:val="000000" w:themeColor="text1"/>
          <w:sz w:val="25"/>
          <w:szCs w:val="25"/>
        </w:rPr>
        <w:t>VAWG organisations in that they</w:t>
      </w:r>
      <w:r>
        <w:rPr>
          <w:rFonts w:ascii="Futura Std Book" w:hAnsi="Futura Std Book" w:cs="Arial"/>
          <w:color w:val="000000" w:themeColor="text1"/>
          <w:sz w:val="25"/>
          <w:szCs w:val="25"/>
        </w:rPr>
        <w:t>:</w:t>
      </w:r>
    </w:p>
    <w:p w14:paraId="037730AD" w14:textId="77777777" w:rsidR="00CF733F" w:rsidRDefault="00CF733F" w:rsidP="002149CF">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p>
    <w:p w14:paraId="7854FC03" w14:textId="26E2D73F" w:rsidR="00F73AFA" w:rsidRDefault="00CF733F" w:rsidP="00932E5B">
      <w:pPr>
        <w:pStyle w:val="m8628003468255283800msonospacing"/>
        <w:numPr>
          <w:ilvl w:val="0"/>
          <w:numId w:val="21"/>
        </w:numPr>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P</w:t>
      </w:r>
      <w:r w:rsidR="00C44C1D" w:rsidRPr="00F73AFA">
        <w:rPr>
          <w:rFonts w:ascii="Futura Std Book" w:hAnsi="Futura Std Book" w:cs="Arial"/>
          <w:color w:val="000000" w:themeColor="text1"/>
          <w:sz w:val="25"/>
          <w:szCs w:val="25"/>
        </w:rPr>
        <w:t xml:space="preserve">rivilege larger, more well-resourced providers through, e.g. short bidding timelines, complex tenders, exclusion criteria such as large </w:t>
      </w:r>
      <w:proofErr w:type="gramStart"/>
      <w:r w:rsidR="00C44C1D" w:rsidRPr="00F73AFA">
        <w:rPr>
          <w:rFonts w:ascii="Futura Std Book" w:hAnsi="Futura Std Book" w:cs="Arial"/>
          <w:color w:val="000000" w:themeColor="text1"/>
          <w:sz w:val="25"/>
          <w:szCs w:val="25"/>
        </w:rPr>
        <w:t>turnovers</w:t>
      </w:r>
      <w:r w:rsidR="00057678">
        <w:rPr>
          <w:rFonts w:ascii="Futura Std Book" w:hAnsi="Futura Std Book" w:cs="Arial"/>
          <w:color w:val="000000" w:themeColor="text1"/>
          <w:sz w:val="25"/>
          <w:szCs w:val="25"/>
        </w:rPr>
        <w:t>;</w:t>
      </w:r>
      <w:proofErr w:type="gramEnd"/>
    </w:p>
    <w:p w14:paraId="3686E2D2" w14:textId="77777777" w:rsidR="00CF733F" w:rsidRDefault="00CF733F" w:rsidP="00D254F7">
      <w:pPr>
        <w:pStyle w:val="m8628003468255283800msonospacing"/>
        <w:shd w:val="clear" w:color="auto" w:fill="FFFFFF"/>
        <w:spacing w:before="0" w:beforeAutospacing="0" w:after="0" w:afterAutospacing="0" w:line="360" w:lineRule="auto"/>
        <w:ind w:left="360"/>
        <w:rPr>
          <w:rFonts w:ascii="Futura Std Book" w:hAnsi="Futura Std Book" w:cs="Arial"/>
          <w:color w:val="000000" w:themeColor="text1"/>
          <w:sz w:val="25"/>
          <w:szCs w:val="25"/>
        </w:rPr>
      </w:pPr>
    </w:p>
    <w:p w14:paraId="0220A135" w14:textId="676842F5" w:rsidR="00F73AFA" w:rsidRDefault="00CF733F" w:rsidP="00932E5B">
      <w:pPr>
        <w:pStyle w:val="m8628003468255283800msonospacing"/>
        <w:numPr>
          <w:ilvl w:val="0"/>
          <w:numId w:val="21"/>
        </w:numPr>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D</w:t>
      </w:r>
      <w:r w:rsidR="00C44C1D" w:rsidRPr="00F73AFA">
        <w:rPr>
          <w:rFonts w:ascii="Futura Std Book" w:hAnsi="Futura Std Book" w:cs="Arial"/>
          <w:color w:val="000000" w:themeColor="text1"/>
          <w:sz w:val="25"/>
          <w:szCs w:val="25"/>
        </w:rPr>
        <w:t xml:space="preserve">o not adequately embed equalities e.g. structured to favour bidders who can provide support at lower costs and have a larger reach in terms of </w:t>
      </w:r>
      <w:proofErr w:type="gramStart"/>
      <w:r w:rsidR="00C44C1D" w:rsidRPr="00F73AFA">
        <w:rPr>
          <w:rFonts w:ascii="Futura Std Book" w:hAnsi="Futura Std Book" w:cs="Arial"/>
          <w:color w:val="000000" w:themeColor="text1"/>
          <w:sz w:val="25"/>
          <w:szCs w:val="25"/>
        </w:rPr>
        <w:t>numbers</w:t>
      </w:r>
      <w:r w:rsidR="00057678">
        <w:rPr>
          <w:rFonts w:ascii="Futura Std Book" w:hAnsi="Futura Std Book" w:cs="Arial"/>
          <w:color w:val="000000" w:themeColor="text1"/>
          <w:sz w:val="25"/>
          <w:szCs w:val="25"/>
        </w:rPr>
        <w:t>;</w:t>
      </w:r>
      <w:proofErr w:type="gramEnd"/>
    </w:p>
    <w:p w14:paraId="73419E89" w14:textId="77777777" w:rsidR="00CF733F" w:rsidRDefault="00CF733F" w:rsidP="00CF733F">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p>
    <w:p w14:paraId="44C70BC6" w14:textId="68C9759C" w:rsidR="00F73AFA" w:rsidRDefault="00CF733F" w:rsidP="00932E5B">
      <w:pPr>
        <w:pStyle w:val="m8628003468255283800msonospacing"/>
        <w:numPr>
          <w:ilvl w:val="0"/>
          <w:numId w:val="21"/>
        </w:numPr>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D</w:t>
      </w:r>
      <w:r w:rsidR="00C44C1D" w:rsidRPr="00F73AFA">
        <w:rPr>
          <w:rFonts w:ascii="Futura Std Book" w:hAnsi="Futura Std Book" w:cs="Arial"/>
          <w:color w:val="000000" w:themeColor="text1"/>
          <w:sz w:val="25"/>
          <w:szCs w:val="25"/>
        </w:rPr>
        <w:t xml:space="preserve">o not allow for meaningful intersectional work across diverse identities and/or strands of VAWG e.g. many BME providers work across the VAWG spectrum addressing issues such as domestic violence, child sexual exploitation, forced </w:t>
      </w:r>
      <w:r w:rsidR="00C44C1D" w:rsidRPr="00F73AFA">
        <w:rPr>
          <w:rFonts w:ascii="Futura Std Book" w:hAnsi="Futura Std Book" w:cs="Arial"/>
          <w:color w:val="000000" w:themeColor="text1"/>
          <w:sz w:val="25"/>
          <w:szCs w:val="25"/>
        </w:rPr>
        <w:lastRenderedPageBreak/>
        <w:t>marriage and</w:t>
      </w:r>
      <w:r w:rsidR="00E84A74">
        <w:rPr>
          <w:rFonts w:ascii="Futura Std Book" w:hAnsi="Futura Std Book" w:cs="Arial"/>
          <w:color w:val="000000" w:themeColor="text1"/>
          <w:sz w:val="25"/>
          <w:szCs w:val="25"/>
        </w:rPr>
        <w:t xml:space="preserve"> so-called</w:t>
      </w:r>
      <w:r w:rsidR="00C44C1D" w:rsidRPr="00F73AFA">
        <w:rPr>
          <w:rFonts w:ascii="Futura Std Book" w:hAnsi="Futura Std Book" w:cs="Arial"/>
          <w:color w:val="000000" w:themeColor="text1"/>
          <w:sz w:val="25"/>
          <w:szCs w:val="25"/>
        </w:rPr>
        <w:t xml:space="preserve"> </w:t>
      </w:r>
      <w:r w:rsidR="00E84A74">
        <w:rPr>
          <w:rFonts w:ascii="Futura Std Book" w:hAnsi="Futura Std Book" w:cs="Arial"/>
          <w:color w:val="000000" w:themeColor="text1"/>
          <w:sz w:val="25"/>
          <w:szCs w:val="25"/>
        </w:rPr>
        <w:t>‘</w:t>
      </w:r>
      <w:r w:rsidR="00C44C1D" w:rsidRPr="00F73AFA">
        <w:rPr>
          <w:rFonts w:ascii="Futura Std Book" w:hAnsi="Futura Std Book" w:cs="Arial"/>
          <w:color w:val="000000" w:themeColor="text1"/>
          <w:sz w:val="25"/>
          <w:szCs w:val="25"/>
        </w:rPr>
        <w:t>honour</w:t>
      </w:r>
      <w:r w:rsidR="00E84A74">
        <w:rPr>
          <w:rFonts w:ascii="Futura Std Book" w:hAnsi="Futura Std Book" w:cs="Arial"/>
          <w:color w:val="000000" w:themeColor="text1"/>
          <w:sz w:val="25"/>
          <w:szCs w:val="25"/>
        </w:rPr>
        <w:t xml:space="preserve">’ </w:t>
      </w:r>
      <w:r w:rsidR="00C44C1D" w:rsidRPr="00F73AFA">
        <w:rPr>
          <w:rFonts w:ascii="Futura Std Book" w:hAnsi="Futura Std Book" w:cs="Arial"/>
          <w:color w:val="000000" w:themeColor="text1"/>
          <w:sz w:val="25"/>
          <w:szCs w:val="25"/>
        </w:rPr>
        <w:t>based violence as a routine part of their case-work</w:t>
      </w:r>
      <w:r w:rsidR="00057678">
        <w:rPr>
          <w:rFonts w:ascii="Futura Std Book" w:hAnsi="Futura Std Book" w:cs="Arial"/>
          <w:color w:val="000000" w:themeColor="text1"/>
          <w:sz w:val="25"/>
          <w:szCs w:val="25"/>
        </w:rPr>
        <w:t>; and</w:t>
      </w:r>
    </w:p>
    <w:p w14:paraId="03E61EC7" w14:textId="77777777" w:rsidR="003E47F7" w:rsidRDefault="003E47F7" w:rsidP="003E47F7">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p>
    <w:p w14:paraId="6E40D8D7" w14:textId="13B1DB3F" w:rsidR="00C44C1D" w:rsidRPr="00F73AFA" w:rsidRDefault="003E47F7" w:rsidP="00932E5B">
      <w:pPr>
        <w:pStyle w:val="m8628003468255283800msonospacing"/>
        <w:numPr>
          <w:ilvl w:val="0"/>
          <w:numId w:val="21"/>
        </w:numPr>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F</w:t>
      </w:r>
      <w:r w:rsidR="00C44C1D" w:rsidRPr="00F73AFA">
        <w:rPr>
          <w:rFonts w:ascii="Futura Std Book" w:hAnsi="Futura Std Book" w:cs="Arial"/>
          <w:color w:val="000000" w:themeColor="text1"/>
          <w:sz w:val="25"/>
          <w:szCs w:val="25"/>
        </w:rPr>
        <w:t>ail to recognise the added value that BME providers bring which carries no weight in tender processes, with funders ignoring the ‘added value’ and/or social value that these providers can bring</w:t>
      </w:r>
      <w:r w:rsidR="00057678">
        <w:rPr>
          <w:rFonts w:ascii="Futura Std Book" w:hAnsi="Futura Std Book" w:cs="Arial"/>
          <w:color w:val="000000" w:themeColor="text1"/>
          <w:sz w:val="25"/>
          <w:szCs w:val="25"/>
        </w:rPr>
        <w:t>.</w:t>
      </w:r>
    </w:p>
    <w:p w14:paraId="775F14B7" w14:textId="77777777" w:rsidR="00A907E8" w:rsidRDefault="00A907E8" w:rsidP="0007386F">
      <w:pPr>
        <w:spacing w:line="360" w:lineRule="auto"/>
        <w:rPr>
          <w:rFonts w:ascii="Futura Std Book" w:hAnsi="Futura Std Book" w:cs="Arial"/>
          <w:color w:val="000000" w:themeColor="text1"/>
          <w:sz w:val="25"/>
          <w:szCs w:val="25"/>
        </w:rPr>
      </w:pPr>
    </w:p>
    <w:p w14:paraId="6910FFAC" w14:textId="77777777" w:rsidR="00683BF3" w:rsidRPr="006454AD" w:rsidRDefault="003534E6" w:rsidP="0007386F">
      <w:pPr>
        <w:spacing w:line="360" w:lineRule="auto"/>
        <w:rPr>
          <w:rFonts w:ascii="Futura Std Book" w:hAnsi="Futura Std Book" w:cs="Arial"/>
          <w:color w:val="000000" w:themeColor="text1"/>
          <w:sz w:val="25"/>
          <w:szCs w:val="25"/>
        </w:rPr>
      </w:pPr>
      <w:r w:rsidRPr="005312E3">
        <w:rPr>
          <w:rFonts w:ascii="Futura Std Book" w:hAnsi="Futura Std Book" w:cs="Arial"/>
          <w:color w:val="000000" w:themeColor="text1"/>
          <w:sz w:val="25"/>
          <w:szCs w:val="25"/>
        </w:rPr>
        <w:t xml:space="preserve">The VAWG Grassroots Fund has been developed </w:t>
      </w:r>
      <w:r w:rsidR="00AA6FA7">
        <w:rPr>
          <w:rFonts w:ascii="Futura Std Book" w:hAnsi="Futura Std Book" w:cs="Arial"/>
          <w:color w:val="000000" w:themeColor="text1"/>
          <w:sz w:val="25"/>
          <w:szCs w:val="25"/>
        </w:rPr>
        <w:t xml:space="preserve">to respond </w:t>
      </w:r>
      <w:r w:rsidR="00BC295E">
        <w:rPr>
          <w:rFonts w:ascii="Futura Std Book" w:hAnsi="Futura Std Book" w:cs="Arial"/>
          <w:color w:val="000000" w:themeColor="text1"/>
          <w:sz w:val="25"/>
          <w:szCs w:val="25"/>
        </w:rPr>
        <w:t>to these issues</w:t>
      </w:r>
      <w:r w:rsidR="00AA6FA7">
        <w:rPr>
          <w:rFonts w:ascii="Futura Std Book" w:hAnsi="Futura Std Book" w:cs="Arial"/>
          <w:color w:val="000000" w:themeColor="text1"/>
          <w:sz w:val="25"/>
          <w:szCs w:val="25"/>
        </w:rPr>
        <w:t xml:space="preserve"> and </w:t>
      </w:r>
      <w:r w:rsidRPr="005312E3">
        <w:rPr>
          <w:rFonts w:ascii="Futura Std Book" w:hAnsi="Futura Std Book" w:cs="Arial"/>
          <w:color w:val="000000" w:themeColor="text1"/>
          <w:sz w:val="25"/>
          <w:szCs w:val="25"/>
        </w:rPr>
        <w:t>provide targeted support for these organisations</w:t>
      </w:r>
      <w:r w:rsidR="00F3500A" w:rsidRPr="00F3500A">
        <w:rPr>
          <w:rFonts w:ascii="Futura Std Book" w:hAnsi="Futura Std Book" w:cs="Arial"/>
          <w:color w:val="000000" w:themeColor="text1"/>
          <w:sz w:val="25"/>
          <w:szCs w:val="25"/>
        </w:rPr>
        <w:t xml:space="preserve"> </w:t>
      </w:r>
      <w:r w:rsidR="00F3500A">
        <w:rPr>
          <w:rFonts w:ascii="Futura Std Book" w:hAnsi="Futura Std Book" w:cs="Arial"/>
          <w:color w:val="000000" w:themeColor="text1"/>
          <w:sz w:val="25"/>
          <w:szCs w:val="25"/>
        </w:rPr>
        <w:t xml:space="preserve">and </w:t>
      </w:r>
      <w:r w:rsidR="00F3500A" w:rsidRPr="0055348F">
        <w:rPr>
          <w:rFonts w:ascii="Futura Std Book" w:hAnsi="Futura Std Book" w:cs="Arial"/>
          <w:color w:val="000000" w:themeColor="text1"/>
          <w:sz w:val="25"/>
          <w:szCs w:val="25"/>
        </w:rPr>
        <w:t xml:space="preserve">redress the imbalance of funding </w:t>
      </w:r>
      <w:r w:rsidR="00F3500A" w:rsidRPr="006454AD">
        <w:rPr>
          <w:rFonts w:ascii="Futura Std Book" w:hAnsi="Futura Std Book" w:cs="Arial"/>
          <w:color w:val="000000" w:themeColor="text1"/>
          <w:sz w:val="25"/>
          <w:szCs w:val="25"/>
        </w:rPr>
        <w:t xml:space="preserve">to </w:t>
      </w:r>
      <w:r w:rsidR="000F6CCF" w:rsidRPr="006454AD">
        <w:rPr>
          <w:rFonts w:ascii="Futura Std Book" w:hAnsi="Futura Std Book" w:cs="Arial"/>
          <w:color w:val="000000" w:themeColor="text1"/>
          <w:sz w:val="25"/>
          <w:szCs w:val="25"/>
        </w:rPr>
        <w:t xml:space="preserve">the </w:t>
      </w:r>
      <w:r w:rsidR="00F3500A" w:rsidRPr="006454AD">
        <w:rPr>
          <w:rFonts w:ascii="Futura Std Book" w:hAnsi="Futura Std Book" w:cs="Arial"/>
          <w:color w:val="000000" w:themeColor="text1"/>
          <w:sz w:val="25"/>
          <w:szCs w:val="25"/>
        </w:rPr>
        <w:t>grassroots sector</w:t>
      </w:r>
      <w:r w:rsidRPr="006454AD">
        <w:rPr>
          <w:rFonts w:ascii="Futura Std Book" w:hAnsi="Futura Std Book" w:cs="Arial"/>
          <w:color w:val="000000" w:themeColor="text1"/>
          <w:sz w:val="25"/>
          <w:szCs w:val="25"/>
        </w:rPr>
        <w:t>.</w:t>
      </w:r>
      <w:r w:rsidR="00D93A48" w:rsidRPr="006454AD">
        <w:rPr>
          <w:rFonts w:ascii="Futura Std Book" w:hAnsi="Futura Std Book" w:cs="Arial"/>
          <w:color w:val="000000" w:themeColor="text1"/>
          <w:sz w:val="25"/>
          <w:szCs w:val="25"/>
        </w:rPr>
        <w:t xml:space="preserve"> </w:t>
      </w:r>
    </w:p>
    <w:p w14:paraId="027EF62B" w14:textId="77777777" w:rsidR="00683BF3" w:rsidRPr="006454AD" w:rsidRDefault="00683BF3" w:rsidP="0007386F">
      <w:pPr>
        <w:spacing w:line="360" w:lineRule="auto"/>
        <w:rPr>
          <w:rFonts w:ascii="Futura Std Book" w:hAnsi="Futura Std Book" w:cs="Arial"/>
          <w:color w:val="000000" w:themeColor="text1"/>
          <w:sz w:val="25"/>
          <w:szCs w:val="25"/>
        </w:rPr>
      </w:pPr>
    </w:p>
    <w:p w14:paraId="10A66558" w14:textId="1DA9F815" w:rsidR="00FE53D0" w:rsidRPr="006454AD" w:rsidRDefault="00683BF3" w:rsidP="00C302B3">
      <w:pPr>
        <w:spacing w:line="360" w:lineRule="auto"/>
        <w:rPr>
          <w:rFonts w:ascii="Futura Std Book" w:hAnsi="Futura Std Book" w:cs="Arial"/>
          <w:color w:val="000000" w:themeColor="text1"/>
          <w:sz w:val="25"/>
          <w:szCs w:val="25"/>
        </w:rPr>
      </w:pPr>
      <w:proofErr w:type="gramStart"/>
      <w:r w:rsidRPr="006454AD">
        <w:rPr>
          <w:rFonts w:ascii="Futura Std Book" w:hAnsi="Futura Std Book" w:cs="Arial"/>
          <w:color w:val="000000" w:themeColor="text1"/>
          <w:sz w:val="25"/>
          <w:szCs w:val="25"/>
        </w:rPr>
        <w:t>In light of</w:t>
      </w:r>
      <w:proofErr w:type="gramEnd"/>
      <w:r w:rsidRPr="006454AD">
        <w:rPr>
          <w:rFonts w:ascii="Futura Std Book" w:hAnsi="Futura Std Book" w:cs="Arial"/>
          <w:color w:val="000000" w:themeColor="text1"/>
          <w:sz w:val="25"/>
          <w:szCs w:val="25"/>
        </w:rPr>
        <w:t xml:space="preserve"> the Covid-19 pandemic</w:t>
      </w:r>
      <w:r w:rsidR="00183FE2" w:rsidRPr="006454AD">
        <w:rPr>
          <w:rFonts w:ascii="Futura Std Book" w:hAnsi="Futura Std Book" w:cs="Arial"/>
          <w:color w:val="000000" w:themeColor="text1"/>
          <w:sz w:val="25"/>
          <w:szCs w:val="25"/>
        </w:rPr>
        <w:t xml:space="preserve"> and </w:t>
      </w:r>
      <w:r w:rsidR="00612FA9" w:rsidRPr="006454AD">
        <w:rPr>
          <w:rFonts w:ascii="Futura Std Book" w:hAnsi="Futura Std Book" w:cs="Arial"/>
          <w:color w:val="000000" w:themeColor="text1"/>
          <w:sz w:val="25"/>
          <w:szCs w:val="25"/>
        </w:rPr>
        <w:t xml:space="preserve">evidence about communities </w:t>
      </w:r>
      <w:r w:rsidR="002A3B25">
        <w:rPr>
          <w:rFonts w:ascii="Futura Std Book" w:hAnsi="Futura Std Book" w:cs="Arial"/>
          <w:color w:val="000000" w:themeColor="text1"/>
          <w:sz w:val="25"/>
          <w:szCs w:val="25"/>
        </w:rPr>
        <w:t>disproportionately</w:t>
      </w:r>
      <w:r w:rsidR="00612FA9" w:rsidRPr="006454AD">
        <w:rPr>
          <w:rFonts w:ascii="Futura Std Book" w:hAnsi="Futura Std Book" w:cs="Arial"/>
          <w:color w:val="000000" w:themeColor="text1"/>
          <w:sz w:val="25"/>
          <w:szCs w:val="25"/>
        </w:rPr>
        <w:t xml:space="preserve"> affected by </w:t>
      </w:r>
      <w:r w:rsidR="001B36C4" w:rsidRPr="006454AD">
        <w:rPr>
          <w:rFonts w:ascii="Futura Std Book" w:hAnsi="Futura Std Book" w:cs="Arial"/>
          <w:color w:val="000000" w:themeColor="text1"/>
          <w:sz w:val="25"/>
          <w:szCs w:val="25"/>
        </w:rPr>
        <w:t>the</w:t>
      </w:r>
      <w:r w:rsidR="00612FA9" w:rsidRPr="006454AD">
        <w:rPr>
          <w:rFonts w:ascii="Futura Std Book" w:hAnsi="Futura Std Book" w:cs="Arial"/>
          <w:color w:val="000000" w:themeColor="text1"/>
          <w:sz w:val="25"/>
          <w:szCs w:val="25"/>
        </w:rPr>
        <w:t xml:space="preserve"> </w:t>
      </w:r>
      <w:r w:rsidR="00CA3D71" w:rsidRPr="006454AD">
        <w:rPr>
          <w:rFonts w:ascii="Futura Std Book" w:hAnsi="Futura Std Book" w:cs="Arial"/>
          <w:color w:val="000000" w:themeColor="text1"/>
          <w:sz w:val="25"/>
          <w:szCs w:val="25"/>
        </w:rPr>
        <w:t>outbreak, w</w:t>
      </w:r>
      <w:r w:rsidR="004173CF" w:rsidRPr="006454AD">
        <w:rPr>
          <w:rFonts w:ascii="Futura Std Book" w:hAnsi="Futura Std Book" w:cs="Arial"/>
          <w:color w:val="000000" w:themeColor="text1"/>
          <w:sz w:val="25"/>
          <w:szCs w:val="25"/>
        </w:rPr>
        <w:t>e recognise that despite funding imbalances, specialist grassroots organisations have been at the forefront of emergency response work.</w:t>
      </w:r>
    </w:p>
    <w:p w14:paraId="2B05F79F" w14:textId="7A7519CD" w:rsidR="00C302B3" w:rsidRPr="00C302B3" w:rsidRDefault="00FE26CD" w:rsidP="00C302B3">
      <w:pPr>
        <w:spacing w:line="360" w:lineRule="auto"/>
        <w:rPr>
          <w:rFonts w:ascii="Futura Std Book" w:hAnsi="Futura Std Book" w:cs="Arial"/>
          <w:color w:val="000000" w:themeColor="text1"/>
          <w:sz w:val="25"/>
          <w:szCs w:val="25"/>
        </w:rPr>
      </w:pPr>
      <w:r w:rsidRPr="006454AD">
        <w:rPr>
          <w:rFonts w:ascii="Futura Std Book" w:hAnsi="Futura Std Book" w:cs="Arial"/>
          <w:color w:val="000000" w:themeColor="text1"/>
          <w:sz w:val="25"/>
          <w:szCs w:val="25"/>
        </w:rPr>
        <w:t>By</w:t>
      </w:r>
      <w:r w:rsidR="00C06C0E">
        <w:rPr>
          <w:rFonts w:ascii="Futura Std Book" w:hAnsi="Futura Std Book" w:cs="Arial"/>
          <w:color w:val="000000" w:themeColor="text1"/>
          <w:sz w:val="25"/>
          <w:szCs w:val="25"/>
        </w:rPr>
        <w:t>-</w:t>
      </w:r>
      <w:r w:rsidRPr="006454AD">
        <w:rPr>
          <w:rFonts w:ascii="Futura Std Book" w:hAnsi="Futura Std Book" w:cs="Arial"/>
          <w:color w:val="000000" w:themeColor="text1"/>
          <w:sz w:val="25"/>
          <w:szCs w:val="25"/>
        </w:rPr>
        <w:t xml:space="preserve"> and for</w:t>
      </w:r>
      <w:r w:rsidR="00C06C0E">
        <w:rPr>
          <w:rFonts w:ascii="Futura Std Book" w:hAnsi="Futura Std Book" w:cs="Arial"/>
          <w:color w:val="000000" w:themeColor="text1"/>
          <w:sz w:val="25"/>
          <w:szCs w:val="25"/>
        </w:rPr>
        <w:t>-</w:t>
      </w:r>
      <w:r w:rsidRPr="006454AD">
        <w:rPr>
          <w:rFonts w:ascii="Futura Std Book" w:hAnsi="Futura Std Book" w:cs="Arial"/>
          <w:color w:val="000000" w:themeColor="text1"/>
          <w:sz w:val="25"/>
          <w:szCs w:val="25"/>
        </w:rPr>
        <w:t xml:space="preserve"> </w:t>
      </w:r>
      <w:r w:rsidR="00361DBF" w:rsidRPr="006454AD">
        <w:rPr>
          <w:rFonts w:ascii="Futura Std Book" w:hAnsi="Futura Std Book" w:cs="Arial"/>
          <w:color w:val="000000" w:themeColor="text1"/>
          <w:sz w:val="25"/>
          <w:szCs w:val="25"/>
        </w:rPr>
        <w:t>services</w:t>
      </w:r>
      <w:r w:rsidR="00230130" w:rsidRPr="006454AD">
        <w:rPr>
          <w:rFonts w:ascii="Futura Std Book" w:hAnsi="Futura Std Book" w:cs="Arial"/>
          <w:color w:val="000000" w:themeColor="text1"/>
          <w:sz w:val="25"/>
          <w:szCs w:val="25"/>
        </w:rPr>
        <w:t xml:space="preserve"> continue to provide invaluable </w:t>
      </w:r>
      <w:r w:rsidR="00361DBF" w:rsidRPr="006454AD">
        <w:rPr>
          <w:rFonts w:ascii="Futura Std Book" w:hAnsi="Futura Std Book" w:cs="Arial"/>
          <w:color w:val="000000" w:themeColor="text1"/>
          <w:sz w:val="25"/>
          <w:szCs w:val="25"/>
        </w:rPr>
        <w:t xml:space="preserve">support </w:t>
      </w:r>
      <w:r w:rsidR="00230130" w:rsidRPr="006454AD">
        <w:rPr>
          <w:rFonts w:ascii="Futura Std Book" w:hAnsi="Futura Std Book" w:cs="Arial"/>
          <w:color w:val="000000" w:themeColor="text1"/>
          <w:sz w:val="25"/>
          <w:szCs w:val="25"/>
        </w:rPr>
        <w:t>to London’s diverse communities.</w:t>
      </w:r>
      <w:r w:rsidR="00A7621E" w:rsidRPr="006454AD">
        <w:rPr>
          <w:rFonts w:ascii="Futura Std Book" w:hAnsi="Futura Std Book" w:cs="Arial"/>
          <w:color w:val="000000" w:themeColor="text1"/>
          <w:sz w:val="25"/>
          <w:szCs w:val="25"/>
        </w:rPr>
        <w:t xml:space="preserve"> </w:t>
      </w:r>
      <w:r w:rsidR="00B65D0F" w:rsidRPr="006454AD">
        <w:rPr>
          <w:rFonts w:ascii="Futura Std Book" w:hAnsi="Futura Std Book" w:cs="Arial"/>
          <w:color w:val="000000" w:themeColor="text1"/>
          <w:sz w:val="25"/>
          <w:szCs w:val="25"/>
        </w:rPr>
        <w:t xml:space="preserve">Through our involvement in the </w:t>
      </w:r>
      <w:r w:rsidR="00454788" w:rsidRPr="006454AD">
        <w:rPr>
          <w:rFonts w:ascii="Futura Std Book" w:hAnsi="Futura Std Book" w:cs="Arial"/>
          <w:color w:val="000000" w:themeColor="text1"/>
          <w:sz w:val="25"/>
          <w:szCs w:val="25"/>
        </w:rPr>
        <w:t>London Community Response Fund</w:t>
      </w:r>
      <w:r w:rsidR="00B65D0F" w:rsidRPr="006454AD">
        <w:rPr>
          <w:rFonts w:ascii="Futura Std Book" w:hAnsi="Futura Std Book" w:cs="Arial"/>
          <w:color w:val="000000" w:themeColor="text1"/>
          <w:sz w:val="25"/>
          <w:szCs w:val="25"/>
        </w:rPr>
        <w:t>,</w:t>
      </w:r>
      <w:r w:rsidR="00454788" w:rsidRPr="006454AD">
        <w:rPr>
          <w:rFonts w:ascii="Futura Std Book" w:hAnsi="Futura Std Book" w:cs="Arial"/>
          <w:color w:val="000000" w:themeColor="text1"/>
          <w:sz w:val="25"/>
          <w:szCs w:val="25"/>
        </w:rPr>
        <w:t xml:space="preserve"> </w:t>
      </w:r>
      <w:r w:rsidR="00B65D0F" w:rsidRPr="006454AD">
        <w:rPr>
          <w:rFonts w:ascii="Futura Std Book" w:hAnsi="Futura Std Book" w:cs="Arial"/>
          <w:color w:val="000000" w:themeColor="text1"/>
          <w:sz w:val="25"/>
          <w:szCs w:val="25"/>
        </w:rPr>
        <w:t xml:space="preserve">we </w:t>
      </w:r>
      <w:r w:rsidR="003C585F" w:rsidRPr="006454AD">
        <w:rPr>
          <w:rFonts w:ascii="Futura Std Book" w:hAnsi="Futura Std Book" w:cs="Arial"/>
          <w:color w:val="000000" w:themeColor="text1"/>
          <w:sz w:val="25"/>
          <w:szCs w:val="25"/>
        </w:rPr>
        <w:t xml:space="preserve">have </w:t>
      </w:r>
      <w:r w:rsidR="00B65D0F" w:rsidRPr="006454AD">
        <w:rPr>
          <w:rFonts w:ascii="Futura Std Book" w:hAnsi="Futura Std Book" w:cs="Arial"/>
          <w:color w:val="000000" w:themeColor="text1"/>
          <w:sz w:val="25"/>
          <w:szCs w:val="25"/>
        </w:rPr>
        <w:t>learn</w:t>
      </w:r>
      <w:r w:rsidR="002B61A2">
        <w:rPr>
          <w:rFonts w:ascii="Futura Std Book" w:hAnsi="Futura Std Book" w:cs="Arial"/>
          <w:color w:val="000000" w:themeColor="text1"/>
          <w:sz w:val="25"/>
          <w:szCs w:val="25"/>
        </w:rPr>
        <w:t>ed</w:t>
      </w:r>
      <w:r w:rsidR="00454788" w:rsidRPr="006454AD">
        <w:rPr>
          <w:rFonts w:ascii="Futura Std Book" w:hAnsi="Futura Std Book" w:cs="Arial"/>
          <w:color w:val="000000" w:themeColor="text1"/>
          <w:sz w:val="25"/>
          <w:szCs w:val="25"/>
        </w:rPr>
        <w:t xml:space="preserve"> that</w:t>
      </w:r>
      <w:r w:rsidR="002040A3" w:rsidRPr="006454AD">
        <w:rPr>
          <w:rFonts w:ascii="Futura Std Book" w:hAnsi="Futura Std Book" w:cs="Arial"/>
          <w:color w:val="000000" w:themeColor="text1"/>
          <w:sz w:val="25"/>
          <w:szCs w:val="25"/>
        </w:rPr>
        <w:t xml:space="preserve"> </w:t>
      </w:r>
      <w:r w:rsidR="0072289E" w:rsidRPr="006454AD">
        <w:rPr>
          <w:rFonts w:ascii="Futura Std Book" w:hAnsi="Futura Std Book" w:cs="Arial"/>
          <w:color w:val="000000" w:themeColor="text1"/>
          <w:sz w:val="25"/>
          <w:szCs w:val="25"/>
        </w:rPr>
        <w:t>to respond to emerging needs</w:t>
      </w:r>
      <w:r w:rsidR="00E640B4" w:rsidRPr="006454AD">
        <w:rPr>
          <w:rFonts w:ascii="Futura Std Book" w:hAnsi="Futura Std Book" w:cs="Arial"/>
          <w:color w:val="000000" w:themeColor="text1"/>
          <w:sz w:val="25"/>
          <w:szCs w:val="25"/>
        </w:rPr>
        <w:t>,</w:t>
      </w:r>
      <w:r w:rsidR="00FC627B" w:rsidRPr="006454AD">
        <w:rPr>
          <w:rFonts w:ascii="Futura Std Book" w:hAnsi="Futura Std Book" w:cs="Arial"/>
          <w:color w:val="000000" w:themeColor="text1"/>
          <w:sz w:val="25"/>
          <w:szCs w:val="25"/>
        </w:rPr>
        <w:t xml:space="preserve"> grassroots organisations </w:t>
      </w:r>
      <w:r w:rsidR="00AD7AFB" w:rsidRPr="006454AD">
        <w:rPr>
          <w:rFonts w:ascii="Futura Std Book" w:hAnsi="Futura Std Book" w:cs="Arial"/>
          <w:color w:val="000000" w:themeColor="text1"/>
          <w:sz w:val="25"/>
          <w:szCs w:val="25"/>
        </w:rPr>
        <w:t xml:space="preserve">have </w:t>
      </w:r>
      <w:r w:rsidR="00FC627B" w:rsidRPr="006454AD">
        <w:rPr>
          <w:rFonts w:ascii="Futura Std Book" w:hAnsi="Futura Std Book" w:cs="Arial"/>
          <w:color w:val="000000" w:themeColor="text1"/>
          <w:sz w:val="25"/>
          <w:szCs w:val="25"/>
        </w:rPr>
        <w:t>expanded their services</w:t>
      </w:r>
      <w:r w:rsidR="000B240B" w:rsidRPr="006454AD">
        <w:rPr>
          <w:rFonts w:ascii="Futura Std Book" w:hAnsi="Futura Std Book" w:cs="Arial"/>
          <w:color w:val="000000" w:themeColor="text1"/>
          <w:sz w:val="25"/>
          <w:szCs w:val="25"/>
        </w:rPr>
        <w:t xml:space="preserve"> and </w:t>
      </w:r>
      <w:r w:rsidR="00986BE3" w:rsidRPr="006454AD">
        <w:rPr>
          <w:rFonts w:ascii="Futura Std Book" w:hAnsi="Futura Std Book" w:cs="Arial"/>
          <w:color w:val="000000" w:themeColor="text1"/>
          <w:sz w:val="25"/>
          <w:szCs w:val="25"/>
        </w:rPr>
        <w:t xml:space="preserve">are </w:t>
      </w:r>
      <w:r w:rsidR="000800D4" w:rsidRPr="006454AD">
        <w:rPr>
          <w:rFonts w:ascii="Futura Std Book" w:hAnsi="Futura Std Book" w:cs="Arial"/>
          <w:color w:val="000000" w:themeColor="text1"/>
          <w:sz w:val="25"/>
          <w:szCs w:val="25"/>
        </w:rPr>
        <w:t>engag</w:t>
      </w:r>
      <w:r w:rsidR="00986BE3" w:rsidRPr="006454AD">
        <w:rPr>
          <w:rFonts w:ascii="Futura Std Book" w:hAnsi="Futura Std Book" w:cs="Arial"/>
          <w:color w:val="000000" w:themeColor="text1"/>
          <w:sz w:val="25"/>
          <w:szCs w:val="25"/>
        </w:rPr>
        <w:t>ing</w:t>
      </w:r>
      <w:r w:rsidR="002040A3" w:rsidRPr="006454AD">
        <w:rPr>
          <w:rFonts w:ascii="Futura Std Book" w:hAnsi="Futura Std Book" w:cs="Arial"/>
          <w:color w:val="000000" w:themeColor="text1"/>
          <w:sz w:val="25"/>
          <w:szCs w:val="25"/>
        </w:rPr>
        <w:t xml:space="preserve"> </w:t>
      </w:r>
      <w:r w:rsidR="000800D4" w:rsidRPr="006454AD">
        <w:rPr>
          <w:rFonts w:ascii="Futura Std Book" w:hAnsi="Futura Std Book" w:cs="Arial"/>
          <w:color w:val="000000" w:themeColor="text1"/>
          <w:sz w:val="25"/>
          <w:szCs w:val="25"/>
        </w:rPr>
        <w:t>in more holistic</w:t>
      </w:r>
      <w:r w:rsidR="00AA10BF" w:rsidRPr="006454AD">
        <w:rPr>
          <w:rFonts w:ascii="Futura Std Book" w:hAnsi="Futura Std Book" w:cs="Arial"/>
          <w:color w:val="000000" w:themeColor="text1"/>
          <w:sz w:val="25"/>
          <w:szCs w:val="25"/>
        </w:rPr>
        <w:t xml:space="preserve"> service</w:t>
      </w:r>
      <w:r w:rsidR="000800D4" w:rsidRPr="006454AD">
        <w:rPr>
          <w:rFonts w:ascii="Futura Std Book" w:hAnsi="Futura Std Book" w:cs="Arial"/>
          <w:color w:val="000000" w:themeColor="text1"/>
          <w:sz w:val="25"/>
          <w:szCs w:val="25"/>
        </w:rPr>
        <w:t xml:space="preserve"> delivery, </w:t>
      </w:r>
      <w:r w:rsidR="00AA10BF" w:rsidRPr="006454AD">
        <w:rPr>
          <w:rFonts w:ascii="Futura Std Book" w:hAnsi="Futura Std Book" w:cs="Arial"/>
          <w:color w:val="000000" w:themeColor="text1"/>
          <w:sz w:val="25"/>
          <w:szCs w:val="25"/>
        </w:rPr>
        <w:t>which include</w:t>
      </w:r>
      <w:r w:rsidR="00B321E2" w:rsidRPr="006454AD">
        <w:rPr>
          <w:rFonts w:ascii="Futura Std Book" w:hAnsi="Futura Std Book" w:cs="Arial"/>
          <w:color w:val="000000" w:themeColor="text1"/>
          <w:sz w:val="25"/>
          <w:szCs w:val="25"/>
        </w:rPr>
        <w:t>s</w:t>
      </w:r>
      <w:r w:rsidR="00AA10BF" w:rsidRPr="006454AD">
        <w:rPr>
          <w:rFonts w:ascii="Futura Std Book" w:hAnsi="Futura Std Book" w:cs="Arial"/>
          <w:color w:val="000000" w:themeColor="text1"/>
          <w:sz w:val="25"/>
          <w:szCs w:val="25"/>
        </w:rPr>
        <w:t xml:space="preserve"> addressing food insecurity</w:t>
      </w:r>
      <w:r w:rsidR="0051066B" w:rsidRPr="006454AD">
        <w:rPr>
          <w:rFonts w:ascii="Futura Std Book" w:hAnsi="Futura Std Book" w:cs="Arial"/>
          <w:color w:val="000000" w:themeColor="text1"/>
          <w:sz w:val="25"/>
          <w:szCs w:val="25"/>
        </w:rPr>
        <w:t xml:space="preserve">, </w:t>
      </w:r>
      <w:r w:rsidR="00AA10BF" w:rsidRPr="006454AD">
        <w:rPr>
          <w:rFonts w:ascii="Futura Std Book" w:hAnsi="Futura Std Book" w:cs="Arial"/>
          <w:color w:val="000000" w:themeColor="text1"/>
          <w:sz w:val="25"/>
          <w:szCs w:val="25"/>
        </w:rPr>
        <w:t xml:space="preserve">providing </w:t>
      </w:r>
      <w:r w:rsidR="00EF429B" w:rsidRPr="006454AD">
        <w:rPr>
          <w:rFonts w:ascii="Futura Std Book" w:hAnsi="Futura Std Book" w:cs="Arial"/>
          <w:color w:val="000000" w:themeColor="text1"/>
          <w:sz w:val="25"/>
          <w:szCs w:val="25"/>
        </w:rPr>
        <w:t>employment support</w:t>
      </w:r>
      <w:r w:rsidR="0051066B" w:rsidRPr="006454AD">
        <w:rPr>
          <w:rFonts w:ascii="Futura Std Book" w:hAnsi="Futura Std Book" w:cs="Arial"/>
          <w:color w:val="000000" w:themeColor="text1"/>
          <w:sz w:val="25"/>
          <w:szCs w:val="25"/>
        </w:rPr>
        <w:t xml:space="preserve"> </w:t>
      </w:r>
      <w:r w:rsidR="005907BE" w:rsidRPr="006454AD">
        <w:rPr>
          <w:rFonts w:ascii="Futura Std Book" w:hAnsi="Futura Std Book" w:cs="Arial"/>
          <w:color w:val="000000" w:themeColor="text1"/>
          <w:sz w:val="25"/>
          <w:szCs w:val="25"/>
        </w:rPr>
        <w:t xml:space="preserve">and </w:t>
      </w:r>
      <w:r w:rsidR="00D055C8" w:rsidRPr="006454AD">
        <w:rPr>
          <w:rFonts w:ascii="Futura Std Book" w:hAnsi="Futura Std Book" w:cs="Arial"/>
          <w:color w:val="000000" w:themeColor="text1"/>
          <w:sz w:val="25"/>
          <w:szCs w:val="25"/>
        </w:rPr>
        <w:t>helping</w:t>
      </w:r>
      <w:r w:rsidR="00D055C8">
        <w:rPr>
          <w:rFonts w:ascii="Futura Std Book" w:hAnsi="Futura Std Book" w:cs="Arial"/>
          <w:color w:val="000000" w:themeColor="text1"/>
          <w:sz w:val="25"/>
          <w:szCs w:val="25"/>
        </w:rPr>
        <w:t xml:space="preserve"> </w:t>
      </w:r>
      <w:r w:rsidR="00BD43D9">
        <w:rPr>
          <w:rFonts w:ascii="Futura Std Book" w:hAnsi="Futura Std Book" w:cs="Arial"/>
          <w:color w:val="000000" w:themeColor="text1"/>
          <w:sz w:val="25"/>
          <w:szCs w:val="25"/>
        </w:rPr>
        <w:t>women find s</w:t>
      </w:r>
      <w:r w:rsidR="00514E00">
        <w:rPr>
          <w:rFonts w:ascii="Futura Std Book" w:hAnsi="Futura Std Book" w:cs="Arial"/>
          <w:color w:val="000000" w:themeColor="text1"/>
          <w:sz w:val="25"/>
          <w:szCs w:val="25"/>
        </w:rPr>
        <w:t xml:space="preserve">uitable emergency accommodation. </w:t>
      </w:r>
    </w:p>
    <w:p w14:paraId="29249FFD" w14:textId="39A9E4E2" w:rsidR="004173CF" w:rsidRDefault="004173CF" w:rsidP="0007386F">
      <w:pPr>
        <w:spacing w:line="360" w:lineRule="auto"/>
        <w:rPr>
          <w:rFonts w:ascii="Futura Std Book" w:hAnsi="Futura Std Book" w:cs="Arial"/>
          <w:color w:val="000000" w:themeColor="text1"/>
          <w:sz w:val="25"/>
          <w:szCs w:val="25"/>
        </w:rPr>
      </w:pPr>
    </w:p>
    <w:p w14:paraId="42DB3047" w14:textId="7D0F8C7C" w:rsidR="00327810" w:rsidRDefault="00833159" w:rsidP="0007386F">
      <w:pPr>
        <w:spacing w:line="360" w:lineRule="auto"/>
        <w:rPr>
          <w:rFonts w:ascii="Futura Std Book" w:hAnsi="Futura Std Book" w:cs="Arial"/>
          <w:color w:val="000000" w:themeColor="text1"/>
          <w:sz w:val="25"/>
          <w:szCs w:val="25"/>
        </w:rPr>
      </w:pPr>
      <w:r w:rsidRPr="000630A5">
        <w:rPr>
          <w:rFonts w:ascii="Futura Std Book" w:hAnsi="Futura Std Book" w:cs="Arial"/>
          <w:color w:val="000000" w:themeColor="text1"/>
          <w:sz w:val="25"/>
          <w:szCs w:val="25"/>
        </w:rPr>
        <w:t xml:space="preserve">The </w:t>
      </w:r>
      <w:r w:rsidR="009870EC" w:rsidRPr="000630A5">
        <w:rPr>
          <w:rFonts w:ascii="Futura Std Book" w:hAnsi="Futura Std Book" w:cs="Arial"/>
          <w:color w:val="000000" w:themeColor="text1"/>
          <w:sz w:val="25"/>
          <w:szCs w:val="25"/>
        </w:rPr>
        <w:t>Fund will support the development of a more</w:t>
      </w:r>
      <w:r w:rsidRPr="000630A5">
        <w:rPr>
          <w:rFonts w:ascii="Futura Std Book" w:hAnsi="Futura Std Book" w:cs="Arial"/>
          <w:color w:val="000000" w:themeColor="text1"/>
          <w:sz w:val="25"/>
          <w:szCs w:val="25"/>
        </w:rPr>
        <w:t xml:space="preserve"> resilient </w:t>
      </w:r>
      <w:r w:rsidR="00B3717F" w:rsidRPr="000630A5">
        <w:rPr>
          <w:rFonts w:ascii="Futura Std Book" w:hAnsi="Futura Std Book" w:cs="Arial"/>
          <w:color w:val="000000" w:themeColor="text1"/>
          <w:sz w:val="25"/>
          <w:szCs w:val="25"/>
        </w:rPr>
        <w:t xml:space="preserve">grassroots response to VAWG in </w:t>
      </w:r>
      <w:r w:rsidR="00855AAC" w:rsidRPr="000630A5">
        <w:rPr>
          <w:rFonts w:ascii="Futura Std Book" w:hAnsi="Futura Std Book" w:cs="Arial"/>
          <w:color w:val="000000" w:themeColor="text1"/>
          <w:sz w:val="25"/>
          <w:szCs w:val="25"/>
        </w:rPr>
        <w:t xml:space="preserve">the </w:t>
      </w:r>
      <w:r w:rsidR="00B3717F" w:rsidRPr="000630A5">
        <w:rPr>
          <w:rFonts w:ascii="Futura Std Book" w:hAnsi="Futura Std Book" w:cs="Arial"/>
          <w:color w:val="000000" w:themeColor="text1"/>
          <w:sz w:val="25"/>
          <w:szCs w:val="25"/>
        </w:rPr>
        <w:t xml:space="preserve">capital through a </w:t>
      </w:r>
      <w:r w:rsidR="00A33C7D" w:rsidRPr="000630A5">
        <w:rPr>
          <w:rFonts w:ascii="Futura Std Book" w:hAnsi="Futura Std Book" w:cs="Arial"/>
          <w:color w:val="000000" w:themeColor="text1"/>
          <w:sz w:val="25"/>
          <w:szCs w:val="25"/>
        </w:rPr>
        <w:t>programme</w:t>
      </w:r>
      <w:r w:rsidR="003534E6" w:rsidRPr="000630A5">
        <w:rPr>
          <w:rFonts w:ascii="Futura Std Book" w:hAnsi="Futura Std Book" w:cs="Arial"/>
          <w:color w:val="000000" w:themeColor="text1"/>
          <w:sz w:val="25"/>
          <w:szCs w:val="25"/>
        </w:rPr>
        <w:t xml:space="preserve"> </w:t>
      </w:r>
      <w:r w:rsidR="00B3717F" w:rsidRPr="000630A5">
        <w:rPr>
          <w:rFonts w:ascii="Futura Std Book" w:hAnsi="Futura Std Book" w:cs="Arial"/>
          <w:color w:val="000000" w:themeColor="text1"/>
          <w:sz w:val="25"/>
          <w:szCs w:val="25"/>
        </w:rPr>
        <w:t>of funding</w:t>
      </w:r>
      <w:r w:rsidR="00095068" w:rsidRPr="000630A5">
        <w:rPr>
          <w:rFonts w:ascii="Futura Std Book" w:hAnsi="Futura Std Book" w:cs="Arial"/>
          <w:color w:val="000000" w:themeColor="text1"/>
          <w:sz w:val="25"/>
          <w:szCs w:val="25"/>
        </w:rPr>
        <w:t xml:space="preserve"> for VAWG service delivery</w:t>
      </w:r>
      <w:r w:rsidR="00B3717F" w:rsidRPr="000630A5">
        <w:rPr>
          <w:rFonts w:ascii="Futura Std Book" w:hAnsi="Futura Std Book" w:cs="Arial"/>
          <w:color w:val="000000" w:themeColor="text1"/>
          <w:sz w:val="25"/>
          <w:szCs w:val="25"/>
        </w:rPr>
        <w:t xml:space="preserve">, </w:t>
      </w:r>
      <w:r w:rsidR="005D4116" w:rsidRPr="000630A5">
        <w:rPr>
          <w:rFonts w:ascii="Futura Std Book" w:hAnsi="Futura Std Book" w:cs="Arial"/>
          <w:color w:val="000000" w:themeColor="text1"/>
          <w:sz w:val="25"/>
          <w:szCs w:val="25"/>
        </w:rPr>
        <w:t>accompanied with</w:t>
      </w:r>
      <w:r w:rsidR="00BE6589" w:rsidRPr="000630A5">
        <w:rPr>
          <w:rFonts w:ascii="Futura Std Book" w:hAnsi="Futura Std Book" w:cs="Arial"/>
          <w:color w:val="000000" w:themeColor="text1"/>
          <w:sz w:val="25"/>
          <w:szCs w:val="25"/>
        </w:rPr>
        <w:t xml:space="preserve"> support for a </w:t>
      </w:r>
      <w:r w:rsidR="003C165C" w:rsidRPr="000630A5">
        <w:rPr>
          <w:rFonts w:ascii="Futura Std Book" w:hAnsi="Futura Std Book" w:cs="Arial"/>
          <w:color w:val="000000" w:themeColor="text1"/>
          <w:sz w:val="25"/>
          <w:szCs w:val="25"/>
        </w:rPr>
        <w:t>co-design</w:t>
      </w:r>
      <w:r w:rsidR="00B3717F" w:rsidRPr="000630A5">
        <w:rPr>
          <w:rFonts w:ascii="Futura Std Book" w:hAnsi="Futura Std Book" w:cs="Arial"/>
          <w:color w:val="000000" w:themeColor="text1"/>
          <w:sz w:val="25"/>
          <w:szCs w:val="25"/>
        </w:rPr>
        <w:t>ed</w:t>
      </w:r>
      <w:r w:rsidR="003C165C" w:rsidRPr="000630A5">
        <w:rPr>
          <w:rFonts w:ascii="Futura Std Book" w:hAnsi="Futura Std Book" w:cs="Arial"/>
          <w:color w:val="000000" w:themeColor="text1"/>
          <w:sz w:val="25"/>
          <w:szCs w:val="25"/>
        </w:rPr>
        <w:t xml:space="preserve"> </w:t>
      </w:r>
      <w:r w:rsidR="003534E6" w:rsidRPr="000630A5">
        <w:rPr>
          <w:rFonts w:ascii="Futura Std Book" w:hAnsi="Futura Std Book" w:cs="Arial"/>
          <w:color w:val="000000" w:themeColor="text1"/>
          <w:sz w:val="25"/>
          <w:szCs w:val="25"/>
        </w:rPr>
        <w:t>capacity</w:t>
      </w:r>
      <w:r w:rsidR="003C165C" w:rsidRPr="000630A5">
        <w:rPr>
          <w:rFonts w:ascii="Futura Std Book" w:hAnsi="Futura Std Book" w:cs="Arial"/>
          <w:color w:val="000000" w:themeColor="text1"/>
          <w:sz w:val="25"/>
          <w:szCs w:val="25"/>
        </w:rPr>
        <w:t xml:space="preserve"> </w:t>
      </w:r>
      <w:r w:rsidR="003534E6" w:rsidRPr="000630A5">
        <w:rPr>
          <w:rFonts w:ascii="Futura Std Book" w:hAnsi="Futura Std Book" w:cs="Arial"/>
          <w:color w:val="000000" w:themeColor="text1"/>
          <w:sz w:val="25"/>
          <w:szCs w:val="25"/>
        </w:rPr>
        <w:t>building</w:t>
      </w:r>
      <w:r w:rsidR="00BE6589" w:rsidRPr="000630A5">
        <w:rPr>
          <w:rFonts w:ascii="Futura Std Book" w:hAnsi="Futura Std Book" w:cs="Arial"/>
          <w:color w:val="000000" w:themeColor="text1"/>
          <w:sz w:val="25"/>
          <w:szCs w:val="25"/>
        </w:rPr>
        <w:t xml:space="preserve"> programme</w:t>
      </w:r>
      <w:r w:rsidR="003C165C" w:rsidRPr="000630A5">
        <w:rPr>
          <w:rFonts w:ascii="Futura Std Book" w:hAnsi="Futura Std Book" w:cs="Arial"/>
          <w:color w:val="000000" w:themeColor="text1"/>
          <w:sz w:val="25"/>
          <w:szCs w:val="25"/>
        </w:rPr>
        <w:t>, peer support</w:t>
      </w:r>
      <w:r w:rsidR="003534E6" w:rsidRPr="000630A5">
        <w:rPr>
          <w:rFonts w:ascii="Futura Std Book" w:hAnsi="Futura Std Book" w:cs="Arial"/>
          <w:color w:val="000000" w:themeColor="text1"/>
          <w:sz w:val="25"/>
          <w:szCs w:val="25"/>
        </w:rPr>
        <w:t xml:space="preserve"> </w:t>
      </w:r>
      <w:r w:rsidR="003C165C" w:rsidRPr="000630A5">
        <w:rPr>
          <w:rFonts w:ascii="Futura Std Book" w:hAnsi="Futura Std Book" w:cs="Arial"/>
          <w:color w:val="000000" w:themeColor="text1"/>
          <w:sz w:val="25"/>
          <w:szCs w:val="25"/>
        </w:rPr>
        <w:t>and networking</w:t>
      </w:r>
      <w:r w:rsidR="00B3717F" w:rsidRPr="000630A5">
        <w:rPr>
          <w:rFonts w:ascii="Futura Std Book" w:hAnsi="Futura Std Book" w:cs="Arial"/>
          <w:color w:val="000000" w:themeColor="text1"/>
          <w:sz w:val="25"/>
          <w:szCs w:val="25"/>
        </w:rPr>
        <w:t>.</w:t>
      </w:r>
      <w:r w:rsidR="00674C3E">
        <w:rPr>
          <w:rFonts w:ascii="Futura Std Book" w:hAnsi="Futura Std Book" w:cs="Arial"/>
          <w:color w:val="000000" w:themeColor="text1"/>
          <w:sz w:val="25"/>
          <w:szCs w:val="25"/>
        </w:rPr>
        <w:t xml:space="preserve"> </w:t>
      </w:r>
    </w:p>
    <w:p w14:paraId="7BC545F4" w14:textId="77777777" w:rsidR="005763C5" w:rsidRDefault="005763C5" w:rsidP="0007386F">
      <w:pPr>
        <w:spacing w:line="360" w:lineRule="auto"/>
        <w:rPr>
          <w:rFonts w:ascii="Futura Std Book" w:hAnsi="Futura Std Book" w:cs="Arial"/>
          <w:color w:val="000000" w:themeColor="text1"/>
          <w:sz w:val="25"/>
          <w:szCs w:val="25"/>
        </w:rPr>
      </w:pPr>
    </w:p>
    <w:p w14:paraId="56E19969" w14:textId="7A107ABA" w:rsidR="0007386F" w:rsidRPr="006454AD" w:rsidRDefault="00B3717F" w:rsidP="5061906F">
      <w:pPr>
        <w:spacing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The VAWG Grassroots Fund will support</w:t>
      </w:r>
      <w:r w:rsidR="003534E6" w:rsidRPr="00D93A48">
        <w:rPr>
          <w:rFonts w:ascii="Futura Std Book" w:hAnsi="Futura Std Book" w:cs="Arial"/>
          <w:color w:val="000000" w:themeColor="text1"/>
          <w:sz w:val="25"/>
          <w:szCs w:val="25"/>
        </w:rPr>
        <w:t xml:space="preserve"> </w:t>
      </w:r>
      <w:r w:rsidR="000A37BE">
        <w:rPr>
          <w:rFonts w:ascii="Futura Std Book" w:hAnsi="Futura Std Book" w:cs="Arial"/>
          <w:color w:val="000000" w:themeColor="text1"/>
          <w:sz w:val="25"/>
          <w:szCs w:val="25"/>
        </w:rPr>
        <w:t xml:space="preserve">and promote the voice of </w:t>
      </w:r>
      <w:r w:rsidR="003534E6" w:rsidRPr="00D93A48">
        <w:rPr>
          <w:rFonts w:ascii="Futura Std Book" w:hAnsi="Futura Std Book" w:cs="Arial"/>
          <w:color w:val="000000" w:themeColor="text1"/>
          <w:sz w:val="25"/>
          <w:szCs w:val="25"/>
        </w:rPr>
        <w:t xml:space="preserve">VAWG-specialist organisations working deep in London’s communities to bring support and hope to women and girls </w:t>
      </w:r>
      <w:r w:rsidR="00D93A48" w:rsidRPr="00D93A48">
        <w:rPr>
          <w:rFonts w:ascii="Futura Std Book" w:hAnsi="Futura Std Book" w:cs="Arial"/>
          <w:color w:val="000000" w:themeColor="text1"/>
          <w:sz w:val="25"/>
          <w:szCs w:val="25"/>
        </w:rPr>
        <w:t xml:space="preserve">affected by </w:t>
      </w:r>
      <w:r w:rsidR="00D93A48" w:rsidRPr="0080736F">
        <w:rPr>
          <w:rFonts w:ascii="Futura Std Book" w:hAnsi="Futura Std Book" w:cs="Arial"/>
          <w:color w:val="000000" w:themeColor="text1"/>
          <w:sz w:val="25"/>
          <w:szCs w:val="25"/>
        </w:rPr>
        <w:t>violence.</w:t>
      </w:r>
    </w:p>
    <w:p w14:paraId="17CACAE2" w14:textId="496434FA" w:rsidR="0007386F" w:rsidRDefault="0007386F" w:rsidP="5061906F">
      <w:pPr>
        <w:spacing w:line="360" w:lineRule="auto"/>
        <w:rPr>
          <w:rFonts w:ascii="Futura Std Book" w:hAnsi="Futura Std Book" w:cs="Arial"/>
          <w:color w:val="000000" w:themeColor="text1"/>
          <w:sz w:val="25"/>
          <w:szCs w:val="25"/>
        </w:rPr>
      </w:pPr>
    </w:p>
    <w:p w14:paraId="7D3AF5AA" w14:textId="7F5313E6" w:rsidR="0007386F" w:rsidRDefault="008D17E0" w:rsidP="0007386F">
      <w:pPr>
        <w:spacing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T</w:t>
      </w:r>
      <w:r w:rsidR="0007386F" w:rsidRPr="0055348F">
        <w:rPr>
          <w:rFonts w:ascii="Futura Std Book" w:hAnsi="Futura Std Book" w:cs="Arial"/>
          <w:color w:val="000000" w:themeColor="text1"/>
          <w:sz w:val="25"/>
          <w:szCs w:val="25"/>
        </w:rPr>
        <w:t xml:space="preserve">he unique and trusted role grassroots organisations have in </w:t>
      </w:r>
      <w:r w:rsidR="0007386F">
        <w:rPr>
          <w:rFonts w:ascii="Futura Std Book" w:hAnsi="Futura Std Book" w:cs="Arial"/>
          <w:color w:val="000000" w:themeColor="text1"/>
          <w:sz w:val="25"/>
          <w:szCs w:val="25"/>
        </w:rPr>
        <w:t>tackling VAWG with their communities</w:t>
      </w:r>
      <w:r>
        <w:rPr>
          <w:rFonts w:ascii="Futura Std Book" w:hAnsi="Futura Std Book" w:cs="Arial"/>
          <w:color w:val="000000" w:themeColor="text1"/>
          <w:sz w:val="25"/>
          <w:szCs w:val="25"/>
        </w:rPr>
        <w:t xml:space="preserve"> will be </w:t>
      </w:r>
      <w:r w:rsidR="009A20A3">
        <w:rPr>
          <w:rFonts w:ascii="Futura Std Book" w:hAnsi="Futura Std Book" w:cs="Arial"/>
          <w:color w:val="000000" w:themeColor="text1"/>
          <w:sz w:val="25"/>
          <w:szCs w:val="25"/>
        </w:rPr>
        <w:t>recognised</w:t>
      </w:r>
      <w:r w:rsidR="00FC635C">
        <w:rPr>
          <w:rFonts w:ascii="Futura Std Book" w:hAnsi="Futura Std Book" w:cs="Arial"/>
          <w:color w:val="000000" w:themeColor="text1"/>
          <w:sz w:val="25"/>
          <w:szCs w:val="25"/>
        </w:rPr>
        <w:t xml:space="preserve"> </w:t>
      </w:r>
      <w:r w:rsidR="009A20A3">
        <w:rPr>
          <w:rFonts w:ascii="Futura Std Book" w:hAnsi="Futura Std Book" w:cs="Arial"/>
          <w:color w:val="000000" w:themeColor="text1"/>
          <w:sz w:val="25"/>
          <w:szCs w:val="25"/>
        </w:rPr>
        <w:t xml:space="preserve">and valued through how </w:t>
      </w:r>
      <w:r w:rsidR="0091497D">
        <w:rPr>
          <w:rFonts w:ascii="Futura Std Book" w:hAnsi="Futura Std Book" w:cs="Arial"/>
          <w:color w:val="000000" w:themeColor="text1"/>
          <w:sz w:val="25"/>
          <w:szCs w:val="25"/>
        </w:rPr>
        <w:t>decisions</w:t>
      </w:r>
      <w:r w:rsidR="009A20A3">
        <w:rPr>
          <w:rFonts w:ascii="Futura Std Book" w:hAnsi="Futura Std Book" w:cs="Arial"/>
          <w:color w:val="000000" w:themeColor="text1"/>
          <w:sz w:val="25"/>
          <w:szCs w:val="25"/>
        </w:rPr>
        <w:t xml:space="preserve"> </w:t>
      </w:r>
      <w:r w:rsidR="000A37BE">
        <w:rPr>
          <w:rFonts w:ascii="Futura Std Book" w:hAnsi="Futura Std Book" w:cs="Arial"/>
          <w:color w:val="000000" w:themeColor="text1"/>
          <w:sz w:val="25"/>
          <w:szCs w:val="25"/>
        </w:rPr>
        <w:t xml:space="preserve">are </w:t>
      </w:r>
      <w:r w:rsidR="009A20A3">
        <w:rPr>
          <w:rFonts w:ascii="Futura Std Book" w:hAnsi="Futura Std Book" w:cs="Arial"/>
          <w:color w:val="000000" w:themeColor="text1"/>
          <w:sz w:val="25"/>
          <w:szCs w:val="25"/>
        </w:rPr>
        <w:t xml:space="preserve">be made </w:t>
      </w:r>
      <w:r w:rsidR="000A37BE">
        <w:rPr>
          <w:rFonts w:ascii="Futura Std Book" w:hAnsi="Futura Std Book" w:cs="Arial"/>
          <w:color w:val="000000" w:themeColor="text1"/>
          <w:sz w:val="25"/>
          <w:szCs w:val="25"/>
        </w:rPr>
        <w:t>about funding</w:t>
      </w:r>
      <w:r w:rsidR="009A20A3">
        <w:rPr>
          <w:rFonts w:ascii="Futura Std Book" w:hAnsi="Futura Std Book" w:cs="Arial"/>
          <w:color w:val="000000" w:themeColor="text1"/>
          <w:sz w:val="25"/>
          <w:szCs w:val="25"/>
        </w:rPr>
        <w:t xml:space="preserve"> and </w:t>
      </w:r>
      <w:r w:rsidR="0079198D">
        <w:rPr>
          <w:rFonts w:ascii="Futura Std Book" w:hAnsi="Futura Std Book" w:cs="Arial"/>
          <w:color w:val="000000" w:themeColor="text1"/>
          <w:sz w:val="25"/>
          <w:szCs w:val="25"/>
        </w:rPr>
        <w:t xml:space="preserve">the type of support </w:t>
      </w:r>
      <w:r w:rsidR="00D364EB">
        <w:rPr>
          <w:rFonts w:ascii="Futura Std Book" w:hAnsi="Futura Std Book" w:cs="Arial"/>
          <w:color w:val="000000" w:themeColor="text1"/>
          <w:sz w:val="25"/>
          <w:szCs w:val="25"/>
        </w:rPr>
        <w:t>the grantees receive</w:t>
      </w:r>
      <w:r w:rsidR="00F843DF">
        <w:rPr>
          <w:rFonts w:ascii="Futura Std Book" w:hAnsi="Futura Std Book" w:cs="Arial"/>
          <w:color w:val="000000" w:themeColor="text1"/>
          <w:sz w:val="25"/>
          <w:szCs w:val="25"/>
        </w:rPr>
        <w:t>.</w:t>
      </w:r>
    </w:p>
    <w:p w14:paraId="78BD1C51" w14:textId="77777777" w:rsidR="00F15D44" w:rsidRPr="0007386F" w:rsidRDefault="00F15D44" w:rsidP="00F15D44">
      <w:pPr>
        <w:spacing w:line="360" w:lineRule="auto"/>
        <w:rPr>
          <w:rFonts w:ascii="Futura Std Book" w:hAnsi="Futura Std Book" w:cs="Arial"/>
          <w:color w:val="000000" w:themeColor="text1"/>
          <w:sz w:val="25"/>
          <w:szCs w:val="25"/>
        </w:rPr>
      </w:pPr>
    </w:p>
    <w:p w14:paraId="303FA0D5" w14:textId="5B13802D" w:rsidR="00637E2E" w:rsidRDefault="00637E2E" w:rsidP="00416CA4">
      <w:pPr>
        <w:pStyle w:val="m8628003468255283800msonospacing"/>
        <w:shd w:val="clear" w:color="auto" w:fill="FFFFFF" w:themeFill="background1"/>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 xml:space="preserve">Thank you to all the </w:t>
      </w:r>
      <w:r w:rsidRPr="00D93A48">
        <w:rPr>
          <w:rFonts w:ascii="Futura Std Book" w:hAnsi="Futura Std Book" w:cs="Arial"/>
          <w:color w:val="000000" w:themeColor="text1"/>
          <w:sz w:val="25"/>
          <w:szCs w:val="25"/>
        </w:rPr>
        <w:t xml:space="preserve">VAWG-specialist grassroots organisations who </w:t>
      </w:r>
      <w:r>
        <w:rPr>
          <w:rFonts w:ascii="Futura Std Book" w:hAnsi="Futura Std Book" w:cs="Arial"/>
          <w:color w:val="000000" w:themeColor="text1"/>
          <w:sz w:val="25"/>
          <w:szCs w:val="25"/>
        </w:rPr>
        <w:t>helped to co-produce this</w:t>
      </w:r>
      <w:r w:rsidRPr="00D93A48">
        <w:rPr>
          <w:rFonts w:ascii="Futura Std Book" w:hAnsi="Futura Std Book" w:cs="Arial"/>
          <w:color w:val="000000" w:themeColor="text1"/>
          <w:sz w:val="25"/>
          <w:szCs w:val="25"/>
        </w:rPr>
        <w:t xml:space="preserve"> Prospectus and priorities for th</w:t>
      </w:r>
      <w:r>
        <w:rPr>
          <w:rFonts w:ascii="Futura Std Book" w:hAnsi="Futura Std Book" w:cs="Arial"/>
          <w:color w:val="000000" w:themeColor="text1"/>
          <w:sz w:val="25"/>
          <w:szCs w:val="25"/>
        </w:rPr>
        <w:t>e</w:t>
      </w:r>
      <w:r w:rsidRPr="00D93A48">
        <w:rPr>
          <w:rFonts w:ascii="Futura Std Book" w:hAnsi="Futura Std Book" w:cs="Arial"/>
          <w:color w:val="000000" w:themeColor="text1"/>
          <w:sz w:val="25"/>
          <w:szCs w:val="25"/>
        </w:rPr>
        <w:t xml:space="preserve"> Fund. This Fund is one important </w:t>
      </w:r>
      <w:r w:rsidR="002A2CF4">
        <w:rPr>
          <w:rFonts w:ascii="Futura Std Book" w:hAnsi="Futura Std Book" w:cs="Arial"/>
          <w:color w:val="000000" w:themeColor="text1"/>
          <w:sz w:val="25"/>
          <w:szCs w:val="25"/>
        </w:rPr>
        <w:t>element</w:t>
      </w:r>
      <w:r w:rsidRPr="00D93A48">
        <w:rPr>
          <w:rFonts w:ascii="Futura Std Book" w:hAnsi="Futura Std Book" w:cs="Arial"/>
          <w:color w:val="000000" w:themeColor="text1"/>
          <w:sz w:val="25"/>
          <w:szCs w:val="25"/>
        </w:rPr>
        <w:t xml:space="preserve"> of </w:t>
      </w:r>
      <w:r w:rsidR="002A2CF4">
        <w:rPr>
          <w:rFonts w:ascii="Futura Std Book" w:hAnsi="Futura Std Book" w:cs="Arial"/>
          <w:color w:val="000000" w:themeColor="text1"/>
          <w:sz w:val="25"/>
          <w:szCs w:val="25"/>
        </w:rPr>
        <w:t xml:space="preserve">the </w:t>
      </w:r>
      <w:r w:rsidRPr="00D93A48">
        <w:rPr>
          <w:rFonts w:ascii="Futura Std Book" w:hAnsi="Futura Std Book" w:cs="Arial"/>
          <w:color w:val="000000" w:themeColor="text1"/>
          <w:sz w:val="25"/>
          <w:szCs w:val="25"/>
        </w:rPr>
        <w:t>M</w:t>
      </w:r>
      <w:r w:rsidR="002A2CF4">
        <w:rPr>
          <w:rFonts w:ascii="Futura Std Book" w:hAnsi="Futura Std Book" w:cs="Arial"/>
          <w:color w:val="000000" w:themeColor="text1"/>
          <w:sz w:val="25"/>
          <w:szCs w:val="25"/>
        </w:rPr>
        <w:t xml:space="preserve">ayor’s </w:t>
      </w:r>
      <w:hyperlink r:id="rId19" w:history="1">
        <w:r w:rsidR="00BB2547">
          <w:rPr>
            <w:rStyle w:val="Hyperlink"/>
            <w:rFonts w:ascii="Futura Std Book" w:hAnsi="Futura Std Book" w:cs="Arial"/>
            <w:sz w:val="25"/>
            <w:szCs w:val="25"/>
          </w:rPr>
          <w:t>Strategy to end VAWG</w:t>
        </w:r>
      </w:hyperlink>
      <w:r w:rsidR="00BB2547">
        <w:rPr>
          <w:rStyle w:val="Hyperlink"/>
          <w:rFonts w:ascii="Futura Std Book" w:hAnsi="Futura Std Book" w:cs="Arial"/>
          <w:sz w:val="25"/>
          <w:szCs w:val="25"/>
        </w:rPr>
        <w:t>.</w:t>
      </w:r>
    </w:p>
    <w:p w14:paraId="53EC9F75" w14:textId="0E8EE3CC" w:rsidR="001A566A" w:rsidRDefault="001A566A" w:rsidP="00416CA4">
      <w:pPr>
        <w:pStyle w:val="m8628003468255283800msonospacing"/>
        <w:shd w:val="clear" w:color="auto" w:fill="FFFFFF" w:themeFill="background1"/>
        <w:spacing w:before="0" w:beforeAutospacing="0" w:after="0" w:afterAutospacing="0" w:line="360" w:lineRule="auto"/>
        <w:rPr>
          <w:rFonts w:ascii="Futura Std Book" w:hAnsi="Futura Std Book" w:cs="Arial"/>
          <w:color w:val="000000" w:themeColor="text1"/>
          <w:sz w:val="25"/>
          <w:szCs w:val="25"/>
        </w:rPr>
      </w:pPr>
    </w:p>
    <w:p w14:paraId="56F6D1B1" w14:textId="7822537B" w:rsidR="00637E2E" w:rsidRPr="001B5462" w:rsidRDefault="001B5462" w:rsidP="001B5462">
      <w:pPr>
        <w:pStyle w:val="01bDocumenttitle-textpage"/>
        <w:spacing w:after="0" w:line="360" w:lineRule="auto"/>
        <w:rPr>
          <w:rFonts w:ascii="Futura Std Book" w:hAnsi="Futura Std Book" w:cs="Arial"/>
          <w:b w:val="0"/>
          <w:color w:val="auto"/>
          <w:sz w:val="25"/>
          <w:szCs w:val="25"/>
        </w:rPr>
      </w:pPr>
      <w:r w:rsidRPr="00BA47E0">
        <w:rPr>
          <w:rFonts w:ascii="Futura Std Book" w:hAnsi="Futura Std Book" w:cs="Arial"/>
          <w:bCs/>
          <w:color w:val="auto"/>
          <w:sz w:val="25"/>
          <w:szCs w:val="25"/>
        </w:rPr>
        <w:t>We recognise that the</w:t>
      </w:r>
      <w:r w:rsidR="00A120BB" w:rsidRPr="00BA47E0">
        <w:rPr>
          <w:rFonts w:ascii="Futura Std Book" w:hAnsi="Futura Std Book" w:cs="Arial"/>
          <w:bCs/>
          <w:color w:val="auto"/>
          <w:sz w:val="25"/>
          <w:szCs w:val="25"/>
        </w:rPr>
        <w:t xml:space="preserve"> </w:t>
      </w:r>
      <w:r w:rsidRPr="00BA47E0">
        <w:rPr>
          <w:rFonts w:ascii="Futura Std Book" w:hAnsi="Futura Std Book" w:cs="Arial"/>
          <w:bCs/>
          <w:color w:val="auto"/>
          <w:sz w:val="25"/>
          <w:szCs w:val="25"/>
        </w:rPr>
        <w:t>Violence against Women and Girls (VAWG) sector is a large and varied space.</w:t>
      </w:r>
      <w:r w:rsidRPr="005312E3">
        <w:rPr>
          <w:rFonts w:ascii="Futura Std Book" w:hAnsi="Futura Std Book" w:cs="Arial"/>
          <w:b w:val="0"/>
          <w:color w:val="auto"/>
          <w:sz w:val="25"/>
          <w:szCs w:val="25"/>
        </w:rPr>
        <w:t xml:space="preserve"> We have chosen particular terminology based on our consultation and experience with grassroots organisations. </w:t>
      </w:r>
      <w:r>
        <w:rPr>
          <w:rFonts w:ascii="Futura Std Book" w:hAnsi="Futura Std Book" w:cs="Arial"/>
          <w:b w:val="0"/>
          <w:color w:val="auto"/>
          <w:sz w:val="25"/>
          <w:szCs w:val="25"/>
        </w:rPr>
        <w:t>LCF does not want to exclude</w:t>
      </w:r>
      <w:r w:rsidRPr="005312E3">
        <w:rPr>
          <w:rFonts w:ascii="Futura Std Book" w:hAnsi="Futura Std Book" w:cs="Arial"/>
          <w:b w:val="0"/>
          <w:color w:val="auto"/>
          <w:sz w:val="25"/>
          <w:szCs w:val="25"/>
        </w:rPr>
        <w:t xml:space="preserve"> those who use other language</w:t>
      </w:r>
      <w:r w:rsidR="00C86B05">
        <w:rPr>
          <w:rFonts w:ascii="Futura Std Book" w:hAnsi="Futura Std Book" w:cs="Arial"/>
          <w:b w:val="0"/>
          <w:color w:val="auto"/>
          <w:sz w:val="25"/>
          <w:szCs w:val="25"/>
        </w:rPr>
        <w:t>s</w:t>
      </w:r>
      <w:r w:rsidRPr="005312E3">
        <w:rPr>
          <w:rFonts w:ascii="Futura Std Book" w:hAnsi="Futura Std Book" w:cs="Arial"/>
          <w:b w:val="0"/>
          <w:color w:val="auto"/>
          <w:sz w:val="25"/>
          <w:szCs w:val="25"/>
        </w:rPr>
        <w:t xml:space="preserve"> and </w:t>
      </w:r>
      <w:r>
        <w:rPr>
          <w:rFonts w:ascii="Futura Std Book" w:hAnsi="Futura Std Book" w:cs="Arial"/>
          <w:b w:val="0"/>
          <w:color w:val="auto"/>
          <w:sz w:val="25"/>
          <w:szCs w:val="25"/>
        </w:rPr>
        <w:t xml:space="preserve">we recognise </w:t>
      </w:r>
      <w:r w:rsidRPr="005312E3">
        <w:rPr>
          <w:rFonts w:ascii="Futura Std Book" w:hAnsi="Futura Std Book" w:cs="Arial"/>
          <w:b w:val="0"/>
          <w:color w:val="auto"/>
          <w:sz w:val="25"/>
          <w:szCs w:val="25"/>
        </w:rPr>
        <w:t xml:space="preserve">many of these terms </w:t>
      </w:r>
      <w:r w:rsidR="00445D07">
        <w:rPr>
          <w:rFonts w:ascii="Futura Std Book" w:hAnsi="Futura Std Book" w:cs="Arial"/>
          <w:b w:val="0"/>
          <w:color w:val="auto"/>
          <w:sz w:val="25"/>
          <w:szCs w:val="25"/>
        </w:rPr>
        <w:t>are interchangeable</w:t>
      </w:r>
      <w:r w:rsidRPr="005312E3">
        <w:rPr>
          <w:rFonts w:ascii="Futura Std Book" w:hAnsi="Futura Std Book" w:cs="Arial"/>
          <w:b w:val="0"/>
          <w:color w:val="auto"/>
          <w:sz w:val="25"/>
          <w:szCs w:val="25"/>
        </w:rPr>
        <w:t xml:space="preserve">. </w:t>
      </w:r>
      <w:r>
        <w:rPr>
          <w:rFonts w:ascii="Futura Std Book" w:hAnsi="Futura Std Book" w:cs="Arial"/>
          <w:b w:val="0"/>
          <w:color w:val="auto"/>
          <w:sz w:val="25"/>
          <w:szCs w:val="25"/>
        </w:rPr>
        <w:t>Please see the glossary in Appendix A for a definition of all terms and abbreviations used in this Prospectus.</w:t>
      </w:r>
    </w:p>
    <w:p w14:paraId="0F328842" w14:textId="46D8870D" w:rsidR="00510277" w:rsidRDefault="00CF4FD3" w:rsidP="00510277">
      <w:pPr>
        <w:pStyle w:val="Caption"/>
        <w:jc w:val="right"/>
        <w:rPr>
          <w:rStyle w:val="IntenseEmphasis"/>
        </w:rPr>
      </w:pPr>
      <w:r w:rsidRPr="00FE4E8D">
        <w:rPr>
          <w:noProof/>
        </w:rPr>
        <w:drawing>
          <wp:inline distT="0" distB="0" distL="0" distR="0" wp14:anchorId="0E7134C5" wp14:editId="5A163A29">
            <wp:extent cx="5979160" cy="2691765"/>
            <wp:effectExtent l="0" t="0" r="2540" b="0"/>
            <wp:docPr id="679810719" name="Picture 4" descr="Three images created by clients affected by VAWG about their mental health from the Maya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979160" cy="2691765"/>
                    </a:xfrm>
                    <a:prstGeom prst="rect">
                      <a:avLst/>
                    </a:prstGeom>
                  </pic:spPr>
                </pic:pic>
              </a:graphicData>
            </a:graphic>
          </wp:inline>
        </w:drawing>
      </w:r>
    </w:p>
    <w:p w14:paraId="142629C8" w14:textId="33429166" w:rsidR="003320D4" w:rsidRPr="00BB24D9" w:rsidRDefault="00510277" w:rsidP="001B5462">
      <w:pPr>
        <w:pStyle w:val="Caption"/>
        <w:jc w:val="right"/>
        <w:rPr>
          <w:rFonts w:ascii="Futura Std Book" w:hAnsi="Futura Std Book"/>
          <w:color w:val="4F81BD" w:themeColor="accent1"/>
        </w:rPr>
      </w:pPr>
      <w:r w:rsidRPr="00BB24D9">
        <w:rPr>
          <w:rStyle w:val="IntenseEmphasis"/>
          <w:rFonts w:ascii="Futura Std Book" w:hAnsi="Futura Std Book"/>
          <w:i/>
          <w:color w:val="266978"/>
        </w:rPr>
        <w:t>The Maya Centre, Images about their mental health created by clients affected by VAWG</w:t>
      </w:r>
      <w:r w:rsidRPr="00BB24D9">
        <w:rPr>
          <w:rStyle w:val="IntenseEmphasis"/>
          <w:rFonts w:ascii="Futura Std Book" w:hAnsi="Futura Std Book"/>
          <w:i/>
        </w:rPr>
        <w:t xml:space="preserve"> </w:t>
      </w:r>
    </w:p>
    <w:p w14:paraId="5D35A728" w14:textId="5075B9AA" w:rsidR="00E25748" w:rsidRDefault="00E25748" w:rsidP="00B34268">
      <w:pPr>
        <w:pStyle w:val="Mainsubheading2"/>
        <w:rPr>
          <w:sz w:val="28"/>
          <w:szCs w:val="28"/>
        </w:rPr>
      </w:pPr>
    </w:p>
    <w:p w14:paraId="4F6092A3" w14:textId="46E655ED" w:rsidR="00E070FB" w:rsidRDefault="00E070FB" w:rsidP="00B34268">
      <w:pPr>
        <w:pStyle w:val="Mainsubheading2"/>
        <w:rPr>
          <w:sz w:val="28"/>
          <w:szCs w:val="28"/>
        </w:rPr>
      </w:pPr>
    </w:p>
    <w:p w14:paraId="0D7B2F5B" w14:textId="548FCC1C" w:rsidR="00E070FB" w:rsidRDefault="00E070FB" w:rsidP="00B34268">
      <w:pPr>
        <w:pStyle w:val="Mainsubheading2"/>
        <w:rPr>
          <w:sz w:val="28"/>
          <w:szCs w:val="28"/>
        </w:rPr>
      </w:pPr>
    </w:p>
    <w:p w14:paraId="2B9643E3" w14:textId="77777777" w:rsidR="00E070FB" w:rsidRDefault="00E070FB" w:rsidP="00B34268">
      <w:pPr>
        <w:pStyle w:val="Mainsubheading2"/>
        <w:rPr>
          <w:sz w:val="28"/>
          <w:szCs w:val="28"/>
        </w:rPr>
      </w:pPr>
    </w:p>
    <w:p w14:paraId="55AEE7E9" w14:textId="6788D521" w:rsidR="000744CB" w:rsidRDefault="00D533C8" w:rsidP="003606A6">
      <w:pPr>
        <w:pStyle w:val="Mainsubheading2"/>
        <w:rPr>
          <w:sz w:val="28"/>
          <w:szCs w:val="28"/>
        </w:rPr>
      </w:pPr>
      <w:bookmarkStart w:id="6" w:name="_Toc56000187"/>
      <w:r>
        <w:rPr>
          <w:sz w:val="28"/>
          <w:szCs w:val="28"/>
        </w:rPr>
        <w:lastRenderedPageBreak/>
        <w:t>2</w:t>
      </w:r>
      <w:r w:rsidR="00CC6C9F" w:rsidRPr="00B34268">
        <w:rPr>
          <w:sz w:val="28"/>
          <w:szCs w:val="28"/>
        </w:rPr>
        <w:t>.</w:t>
      </w:r>
      <w:r w:rsidR="00982152">
        <w:rPr>
          <w:sz w:val="28"/>
          <w:szCs w:val="28"/>
        </w:rPr>
        <w:t>2</w:t>
      </w:r>
      <w:r w:rsidR="00CC6C9F" w:rsidRPr="00B34268">
        <w:rPr>
          <w:sz w:val="28"/>
          <w:szCs w:val="28"/>
        </w:rPr>
        <w:t xml:space="preserve"> </w:t>
      </w:r>
      <w:r w:rsidR="003534E6" w:rsidRPr="00B34268" w:rsidDel="00515451">
        <w:rPr>
          <w:sz w:val="28"/>
          <w:szCs w:val="28"/>
        </w:rPr>
        <w:t>About grassroots</w:t>
      </w:r>
      <w:bookmarkEnd w:id="6"/>
    </w:p>
    <w:p w14:paraId="07653825" w14:textId="77777777" w:rsidR="003606A6" w:rsidRPr="003606A6" w:rsidRDefault="003606A6" w:rsidP="003606A6">
      <w:pPr>
        <w:pStyle w:val="Mainsubheading2"/>
        <w:rPr>
          <w:sz w:val="28"/>
          <w:szCs w:val="28"/>
        </w:rPr>
      </w:pPr>
    </w:p>
    <w:p w14:paraId="353F5C1B" w14:textId="14C39303" w:rsidR="00BC4D42" w:rsidRPr="002271E7" w:rsidRDefault="00AF3334" w:rsidP="00BC4D42">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LCF defines g</w:t>
      </w:r>
      <w:r w:rsidR="003534E6" w:rsidRPr="002271E7">
        <w:rPr>
          <w:rFonts w:ascii="Futura Std Book" w:hAnsi="Futura Std Book" w:cs="Arial"/>
          <w:color w:val="000000" w:themeColor="text1"/>
          <w:sz w:val="25"/>
          <w:szCs w:val="25"/>
        </w:rPr>
        <w:t xml:space="preserve">rassroots organisations as rooted in, and led by, the communities that they serve. </w:t>
      </w:r>
      <w:r w:rsidR="00F13866">
        <w:rPr>
          <w:rFonts w:ascii="Futura Std Book" w:hAnsi="Futura Std Book" w:cs="Arial"/>
          <w:color w:val="000000" w:themeColor="text1"/>
          <w:sz w:val="25"/>
          <w:szCs w:val="25"/>
        </w:rPr>
        <w:t>In this context we mean c</w:t>
      </w:r>
      <w:r w:rsidR="00F13866" w:rsidRPr="002271E7">
        <w:rPr>
          <w:rFonts w:ascii="Futura Std Book" w:hAnsi="Futura Std Book" w:cs="Arial"/>
          <w:color w:val="000000" w:themeColor="text1"/>
          <w:sz w:val="25"/>
          <w:szCs w:val="25"/>
        </w:rPr>
        <w:t xml:space="preserve">ommunities </w:t>
      </w:r>
      <w:r w:rsidR="00323C9A">
        <w:rPr>
          <w:rFonts w:ascii="Futura Std Book" w:hAnsi="Futura Std Book" w:cs="Arial"/>
          <w:color w:val="000000" w:themeColor="text1"/>
          <w:sz w:val="25"/>
          <w:szCs w:val="25"/>
        </w:rPr>
        <w:t>of</w:t>
      </w:r>
      <w:r w:rsidR="003534E6" w:rsidRPr="002271E7">
        <w:rPr>
          <w:rFonts w:ascii="Futura Std Book" w:hAnsi="Futura Std Book" w:cs="Arial"/>
          <w:color w:val="000000" w:themeColor="text1"/>
          <w:sz w:val="25"/>
          <w:szCs w:val="25"/>
        </w:rPr>
        <w:t xml:space="preserve"> women and girls who may or may not live in the same local area but who are connected by their social identity and shared concerns, e.g. a community of disabled women or a network of BME survivors of sexual violence. </w:t>
      </w:r>
    </w:p>
    <w:p w14:paraId="54B03647" w14:textId="77777777" w:rsidR="00CF4FD3" w:rsidRDefault="00CF4FD3" w:rsidP="004C2110">
      <w:pPr>
        <w:pStyle w:val="m8628003468255283800msonospacing"/>
        <w:shd w:val="clear" w:color="auto" w:fill="FFFFFF" w:themeFill="background1"/>
        <w:spacing w:before="0" w:beforeAutospacing="0" w:after="0" w:afterAutospacing="0" w:line="360" w:lineRule="auto"/>
        <w:rPr>
          <w:rFonts w:ascii="Futura Std Book" w:hAnsi="Futura Std Book" w:cs="Arial"/>
          <w:b/>
          <w:sz w:val="25"/>
          <w:szCs w:val="25"/>
        </w:rPr>
      </w:pPr>
    </w:p>
    <w:p w14:paraId="6CD6817B" w14:textId="39F7060F" w:rsidR="004C2110" w:rsidRDefault="004C2110" w:rsidP="004C2110">
      <w:pPr>
        <w:pStyle w:val="m8628003468255283800msonospacing"/>
        <w:shd w:val="clear" w:color="auto" w:fill="FFFFFF" w:themeFill="background1"/>
        <w:spacing w:before="0" w:beforeAutospacing="0" w:after="0" w:afterAutospacing="0" w:line="360" w:lineRule="auto"/>
        <w:rPr>
          <w:rFonts w:ascii="Futura Std Book" w:hAnsi="Futura Std Book" w:cs="Arial"/>
          <w:b/>
          <w:sz w:val="25"/>
          <w:szCs w:val="25"/>
        </w:rPr>
      </w:pPr>
      <w:r w:rsidRPr="00FE4E8D">
        <w:rPr>
          <w:rFonts w:ascii="Futura Std Book" w:hAnsi="Futura Std Book" w:cs="Arial"/>
          <w:b/>
          <w:sz w:val="25"/>
          <w:szCs w:val="25"/>
        </w:rPr>
        <w:t xml:space="preserve">In line with this definition, </w:t>
      </w:r>
      <w:r w:rsidR="009A7A90">
        <w:rPr>
          <w:rFonts w:ascii="Futura Std Book" w:hAnsi="Futura Std Book" w:cs="Arial"/>
          <w:b/>
          <w:sz w:val="25"/>
          <w:szCs w:val="25"/>
        </w:rPr>
        <w:t xml:space="preserve">we </w:t>
      </w:r>
      <w:r w:rsidR="00643A87">
        <w:rPr>
          <w:rFonts w:ascii="Futura Std Book" w:hAnsi="Futura Std Book" w:cs="Arial"/>
          <w:b/>
          <w:sz w:val="25"/>
          <w:szCs w:val="25"/>
        </w:rPr>
        <w:t xml:space="preserve">include </w:t>
      </w:r>
      <w:r w:rsidRPr="00FE4E8D">
        <w:rPr>
          <w:rFonts w:ascii="Futura Std Book" w:hAnsi="Futura Std Book" w:cs="Arial"/>
          <w:b/>
          <w:sz w:val="25"/>
          <w:szCs w:val="25"/>
        </w:rPr>
        <w:t xml:space="preserve">grassroots organisations </w:t>
      </w:r>
      <w:r w:rsidR="00643A87">
        <w:rPr>
          <w:rFonts w:ascii="Futura Std Book" w:hAnsi="Futura Std Book" w:cs="Arial"/>
          <w:b/>
          <w:sz w:val="25"/>
          <w:szCs w:val="25"/>
        </w:rPr>
        <w:t>as:</w:t>
      </w:r>
    </w:p>
    <w:p w14:paraId="1221A54D" w14:textId="5FE84FE0" w:rsidR="004C2110" w:rsidRPr="006F00E9" w:rsidRDefault="004C2110" w:rsidP="00932E5B">
      <w:pPr>
        <w:pStyle w:val="m8628003468255283800msonospacing"/>
        <w:numPr>
          <w:ilvl w:val="0"/>
          <w:numId w:val="24"/>
        </w:numPr>
        <w:shd w:val="clear" w:color="auto" w:fill="FFFFFF" w:themeFill="background1"/>
        <w:spacing w:before="0" w:beforeAutospacing="0" w:after="0" w:afterAutospacing="0" w:line="360" w:lineRule="auto"/>
        <w:rPr>
          <w:rFonts w:ascii="Futura Std Book" w:hAnsi="Futura Std Book" w:cs="Arial"/>
          <w:sz w:val="25"/>
          <w:szCs w:val="25"/>
        </w:rPr>
      </w:pPr>
      <w:r w:rsidRPr="006F00E9">
        <w:rPr>
          <w:rFonts w:ascii="Futura Std Book" w:hAnsi="Futura Std Book" w:cs="Arial"/>
          <w:sz w:val="25"/>
          <w:szCs w:val="25"/>
        </w:rPr>
        <w:t>Specialist BME organisations addressing VAWG</w:t>
      </w:r>
    </w:p>
    <w:p w14:paraId="6E4D37C3" w14:textId="72775EFE" w:rsidR="004C2110" w:rsidRPr="006F00E9" w:rsidRDefault="004C2110" w:rsidP="00932E5B">
      <w:pPr>
        <w:pStyle w:val="m8628003468255283800msonospacing"/>
        <w:numPr>
          <w:ilvl w:val="0"/>
          <w:numId w:val="24"/>
        </w:numPr>
        <w:shd w:val="clear" w:color="auto" w:fill="FFFFFF" w:themeFill="background1"/>
        <w:spacing w:before="0" w:beforeAutospacing="0" w:after="0" w:afterAutospacing="0" w:line="360" w:lineRule="auto"/>
        <w:rPr>
          <w:rFonts w:ascii="Futura Std Book" w:hAnsi="Futura Std Book" w:cs="Arial"/>
          <w:sz w:val="25"/>
          <w:szCs w:val="25"/>
        </w:rPr>
      </w:pPr>
      <w:r w:rsidRPr="006F00E9">
        <w:rPr>
          <w:rFonts w:ascii="Futura Std Book" w:hAnsi="Futura Std Book" w:cs="Arial"/>
          <w:sz w:val="25"/>
          <w:szCs w:val="25"/>
        </w:rPr>
        <w:t>Women’s community organisations delivering services to address VAWG as a core aspect of their work; and, or</w:t>
      </w:r>
    </w:p>
    <w:p w14:paraId="68843413" w14:textId="1BCE0321" w:rsidR="004C2110" w:rsidRPr="0080736F" w:rsidRDefault="004C2110" w:rsidP="00932E5B">
      <w:pPr>
        <w:pStyle w:val="m8628003468255283800msonospacing"/>
        <w:numPr>
          <w:ilvl w:val="0"/>
          <w:numId w:val="24"/>
        </w:numPr>
        <w:shd w:val="clear" w:color="auto" w:fill="FFFFFF" w:themeFill="background1"/>
        <w:spacing w:before="0" w:beforeAutospacing="0" w:after="0" w:afterAutospacing="0" w:line="360" w:lineRule="auto"/>
        <w:rPr>
          <w:rFonts w:ascii="Futura Std Book" w:hAnsi="Futura Std Book" w:cs="Arial"/>
          <w:sz w:val="25"/>
          <w:szCs w:val="25"/>
        </w:rPr>
      </w:pPr>
      <w:r w:rsidRPr="0080736F">
        <w:rPr>
          <w:rFonts w:ascii="Futura Std Book" w:hAnsi="Futura Std Book" w:cs="Arial"/>
          <w:sz w:val="25"/>
          <w:szCs w:val="25"/>
        </w:rPr>
        <w:t>Specialist community organisations (e.g. disability rights groups providing services that address VAWG as a core aspect of their work</w:t>
      </w:r>
      <w:r w:rsidR="000B43B8" w:rsidRPr="0080736F">
        <w:rPr>
          <w:rFonts w:ascii="Futura Std Book" w:hAnsi="Futura Std Book" w:cs="Arial"/>
          <w:sz w:val="25"/>
          <w:szCs w:val="25"/>
        </w:rPr>
        <w:t xml:space="preserve"> or </w:t>
      </w:r>
      <w:r w:rsidR="006F2521" w:rsidRPr="0080736F">
        <w:rPr>
          <w:rFonts w:ascii="Futura Std Book" w:hAnsi="Futura Std Book" w:cs="Arial"/>
          <w:sz w:val="25"/>
          <w:szCs w:val="25"/>
        </w:rPr>
        <w:t xml:space="preserve">groups </w:t>
      </w:r>
      <w:r w:rsidR="000C6359" w:rsidRPr="0080736F">
        <w:rPr>
          <w:rFonts w:ascii="Futura Std Book" w:hAnsi="Futura Std Book" w:cs="Arial"/>
          <w:sz w:val="25"/>
          <w:szCs w:val="25"/>
        </w:rPr>
        <w:t xml:space="preserve">providing support for </w:t>
      </w:r>
      <w:r w:rsidR="009A37DE" w:rsidRPr="0080736F">
        <w:rPr>
          <w:rFonts w:ascii="Futura Std Book" w:hAnsi="Futura Std Book" w:cs="Arial"/>
          <w:sz w:val="25"/>
          <w:szCs w:val="25"/>
        </w:rPr>
        <w:t xml:space="preserve">women </w:t>
      </w:r>
      <w:r w:rsidR="00CD0AB9">
        <w:rPr>
          <w:rFonts w:ascii="Futura Std Book" w:hAnsi="Futura Std Book" w:cs="Arial"/>
          <w:sz w:val="25"/>
          <w:szCs w:val="25"/>
        </w:rPr>
        <w:t>involved in prostitution</w:t>
      </w:r>
      <w:r w:rsidRPr="0080736F">
        <w:rPr>
          <w:rFonts w:ascii="Futura Std Book" w:hAnsi="Futura Std Book" w:cs="Arial"/>
          <w:sz w:val="25"/>
          <w:szCs w:val="25"/>
        </w:rPr>
        <w:t>)</w:t>
      </w:r>
    </w:p>
    <w:p w14:paraId="66DEFA20" w14:textId="77777777" w:rsidR="004C2110" w:rsidRPr="00FE4E8D" w:rsidRDefault="004C2110" w:rsidP="003534E6">
      <w:pPr>
        <w:pStyle w:val="m8628003468255283800msonospacing"/>
        <w:shd w:val="clear" w:color="auto" w:fill="FFFFFF"/>
        <w:spacing w:before="0" w:beforeAutospacing="0" w:after="0" w:afterAutospacing="0" w:line="360" w:lineRule="auto"/>
        <w:rPr>
          <w:rFonts w:ascii="Futura Std Book" w:hAnsi="Futura Std Book" w:cs="Arial"/>
          <w:sz w:val="25"/>
          <w:szCs w:val="25"/>
        </w:rPr>
      </w:pPr>
    </w:p>
    <w:p w14:paraId="6DA7D8D2" w14:textId="2C563C92" w:rsidR="000A4337" w:rsidRDefault="000A4337" w:rsidP="000A4337">
      <w:pPr>
        <w:pStyle w:val="m8628003468255283800msonospacing"/>
        <w:shd w:val="clear" w:color="auto" w:fill="FFFFFF"/>
        <w:spacing w:before="0" w:beforeAutospacing="0" w:after="0" w:afterAutospacing="0" w:line="360" w:lineRule="auto"/>
        <w:rPr>
          <w:rFonts w:ascii="Futura Std Book" w:hAnsi="Futura Std Book" w:cs="Arial"/>
          <w:sz w:val="25"/>
          <w:szCs w:val="25"/>
        </w:rPr>
      </w:pPr>
      <w:r w:rsidRPr="00FE4E8D">
        <w:rPr>
          <w:rFonts w:ascii="Futura Std Book" w:hAnsi="Futura Std Book" w:cs="Arial"/>
          <w:sz w:val="25"/>
          <w:szCs w:val="25"/>
        </w:rPr>
        <w:t xml:space="preserve">Grassroots organisations are often the first (and sometimes the only) support contact for many survivors of VAWG, particularly those from </w:t>
      </w:r>
      <w:r w:rsidR="00772855" w:rsidRPr="00FE4E8D">
        <w:rPr>
          <w:rFonts w:ascii="Futura Std Book" w:hAnsi="Futura Std Book" w:cs="Arial"/>
          <w:sz w:val="25"/>
          <w:szCs w:val="25"/>
        </w:rPr>
        <w:t>BME</w:t>
      </w:r>
      <w:r w:rsidRPr="00FE4E8D">
        <w:rPr>
          <w:rFonts w:ascii="Futura Std Book" w:hAnsi="Futura Std Book" w:cs="Arial"/>
          <w:sz w:val="25"/>
          <w:szCs w:val="25"/>
        </w:rPr>
        <w:t xml:space="preserve"> communities and women and girls who face multiple </w:t>
      </w:r>
      <w:proofErr w:type="gramStart"/>
      <w:r w:rsidRPr="00FE4E8D">
        <w:rPr>
          <w:rFonts w:ascii="Futura Std Book" w:hAnsi="Futura Std Book" w:cs="Arial"/>
          <w:sz w:val="25"/>
          <w:szCs w:val="25"/>
        </w:rPr>
        <w:t>disadvantage</w:t>
      </w:r>
      <w:proofErr w:type="gramEnd"/>
      <w:r w:rsidRPr="00FE4E8D">
        <w:rPr>
          <w:rFonts w:ascii="Futura Std Book" w:hAnsi="Futura Std Book" w:cs="Arial"/>
          <w:sz w:val="25"/>
          <w:szCs w:val="25"/>
        </w:rPr>
        <w:t xml:space="preserve">. </w:t>
      </w:r>
    </w:p>
    <w:p w14:paraId="035E7C04" w14:textId="77777777" w:rsidR="003606A6" w:rsidRDefault="003606A6" w:rsidP="000A4337">
      <w:pPr>
        <w:pStyle w:val="m8628003468255283800msonospacing"/>
        <w:shd w:val="clear" w:color="auto" w:fill="FFFFFF"/>
        <w:spacing w:before="0" w:beforeAutospacing="0" w:after="0" w:afterAutospacing="0" w:line="360" w:lineRule="auto"/>
        <w:rPr>
          <w:rFonts w:ascii="Futura Std Book" w:hAnsi="Futura Std Book" w:cs="Arial"/>
          <w:sz w:val="25"/>
          <w:szCs w:val="25"/>
        </w:rPr>
      </w:pPr>
    </w:p>
    <w:p w14:paraId="5AEC0A5B" w14:textId="64887DC4" w:rsidR="003606A6" w:rsidRDefault="003606A6" w:rsidP="003606A6">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r>
        <w:rPr>
          <w:rFonts w:ascii="Futura Std Book" w:hAnsi="Futura Std Book" w:cs="Arial"/>
          <w:color w:val="000000" w:themeColor="text1"/>
          <w:sz w:val="25"/>
          <w:szCs w:val="25"/>
        </w:rPr>
        <w:t xml:space="preserve">The Mayor is launching this </w:t>
      </w:r>
      <w:r w:rsidR="002A3B25">
        <w:rPr>
          <w:rFonts w:ascii="Futura Std Book" w:hAnsi="Futura Std Book" w:cs="Arial"/>
          <w:color w:val="000000" w:themeColor="text1"/>
          <w:sz w:val="25"/>
          <w:szCs w:val="25"/>
        </w:rPr>
        <w:t>F</w:t>
      </w:r>
      <w:r>
        <w:rPr>
          <w:rFonts w:ascii="Futura Std Book" w:hAnsi="Futura Std Book" w:cs="Arial"/>
          <w:color w:val="000000" w:themeColor="text1"/>
          <w:sz w:val="25"/>
          <w:szCs w:val="25"/>
        </w:rPr>
        <w:t xml:space="preserve">und to help address </w:t>
      </w:r>
      <w:r w:rsidRPr="005312E3">
        <w:rPr>
          <w:rFonts w:ascii="Futura Std Book" w:hAnsi="Futura Std Book" w:cs="Arial"/>
          <w:color w:val="000000" w:themeColor="text1"/>
          <w:sz w:val="25"/>
          <w:szCs w:val="25"/>
        </w:rPr>
        <w:t xml:space="preserve">the needs of women facing multiple disadvantage; the needs of </w:t>
      </w:r>
      <w:proofErr w:type="spellStart"/>
      <w:r w:rsidRPr="005312E3">
        <w:rPr>
          <w:rFonts w:ascii="Futura Std Book" w:hAnsi="Futura Std Book" w:cs="Arial"/>
          <w:color w:val="000000" w:themeColor="text1"/>
          <w:sz w:val="25"/>
          <w:szCs w:val="25"/>
        </w:rPr>
        <w:t>minoritised</w:t>
      </w:r>
      <w:proofErr w:type="spellEnd"/>
      <w:r w:rsidRPr="005312E3">
        <w:rPr>
          <w:rFonts w:ascii="Futura Std Book" w:hAnsi="Futura Std Book" w:cs="Arial"/>
          <w:color w:val="000000" w:themeColor="text1"/>
          <w:sz w:val="25"/>
          <w:szCs w:val="25"/>
        </w:rPr>
        <w:t xml:space="preserve"> women from BME backgrounds; LBTQ+ women, disabled women</w:t>
      </w:r>
      <w:r w:rsidR="007E1A56">
        <w:rPr>
          <w:rFonts w:ascii="Futura Std Book" w:hAnsi="Futura Std Book" w:cs="Arial"/>
          <w:color w:val="000000" w:themeColor="text1"/>
          <w:sz w:val="25"/>
          <w:szCs w:val="25"/>
        </w:rPr>
        <w:t>,</w:t>
      </w:r>
      <w:r w:rsidRPr="005312E3">
        <w:rPr>
          <w:rFonts w:ascii="Futura Std Book" w:hAnsi="Futura Std Book" w:cs="Arial"/>
          <w:color w:val="000000" w:themeColor="text1"/>
          <w:sz w:val="25"/>
          <w:szCs w:val="25"/>
        </w:rPr>
        <w:t xml:space="preserve"> women with </w:t>
      </w:r>
      <w:r>
        <w:rPr>
          <w:rFonts w:ascii="Futura Std Book" w:hAnsi="Futura Std Book" w:cs="Arial"/>
          <w:color w:val="000000" w:themeColor="text1"/>
          <w:sz w:val="25"/>
          <w:szCs w:val="25"/>
        </w:rPr>
        <w:t>NRPF</w:t>
      </w:r>
      <w:r w:rsidR="006012D9">
        <w:rPr>
          <w:rFonts w:ascii="Futura Std Book" w:hAnsi="Futura Std Book" w:cs="Arial"/>
          <w:color w:val="000000" w:themeColor="text1"/>
          <w:sz w:val="25"/>
          <w:szCs w:val="25"/>
        </w:rPr>
        <w:t xml:space="preserve"> and</w:t>
      </w:r>
      <w:r w:rsidR="007E1A56">
        <w:rPr>
          <w:rFonts w:ascii="Futura Std Book" w:hAnsi="Futura Std Book" w:cs="Arial"/>
          <w:color w:val="000000" w:themeColor="text1"/>
          <w:sz w:val="25"/>
          <w:szCs w:val="25"/>
        </w:rPr>
        <w:t xml:space="preserve"> </w:t>
      </w:r>
      <w:r w:rsidR="007E1A56" w:rsidRPr="005E06F1">
        <w:rPr>
          <w:rFonts w:ascii="Futura Std Book" w:hAnsi="Futura Std Book" w:cs="Arial"/>
          <w:color w:val="000000" w:themeColor="text1"/>
          <w:sz w:val="25"/>
          <w:szCs w:val="25"/>
        </w:rPr>
        <w:t xml:space="preserve">women </w:t>
      </w:r>
      <w:r w:rsidR="00CD0AB9">
        <w:rPr>
          <w:rFonts w:ascii="Futura Std Book" w:hAnsi="Futura Std Book" w:cs="Arial"/>
          <w:color w:val="000000" w:themeColor="text1"/>
          <w:sz w:val="25"/>
          <w:szCs w:val="25"/>
        </w:rPr>
        <w:t>involved in prostitution</w:t>
      </w:r>
      <w:r w:rsidR="002A4D37" w:rsidRPr="005E06F1">
        <w:rPr>
          <w:rFonts w:ascii="Futura Std Book" w:hAnsi="Futura Std Book" w:cs="Arial"/>
          <w:color w:val="000000" w:themeColor="text1"/>
          <w:sz w:val="25"/>
          <w:szCs w:val="25"/>
        </w:rPr>
        <w:t xml:space="preserve"> </w:t>
      </w:r>
      <w:r w:rsidRPr="005312E3">
        <w:rPr>
          <w:rFonts w:ascii="Futura Std Book" w:hAnsi="Futura Std Book" w:cs="Arial"/>
          <w:color w:val="000000" w:themeColor="text1"/>
          <w:sz w:val="25"/>
          <w:szCs w:val="25"/>
        </w:rPr>
        <w:t>where mainstream, generic provision is not always appropriate.</w:t>
      </w:r>
    </w:p>
    <w:p w14:paraId="7811B8D0" w14:textId="77777777" w:rsidR="003606A6" w:rsidRPr="00FE4E8D" w:rsidRDefault="003606A6" w:rsidP="000A4337">
      <w:pPr>
        <w:pStyle w:val="m8628003468255283800msonospacing"/>
        <w:shd w:val="clear" w:color="auto" w:fill="FFFFFF"/>
        <w:spacing w:before="0" w:beforeAutospacing="0" w:after="0" w:afterAutospacing="0" w:line="360" w:lineRule="auto"/>
        <w:rPr>
          <w:rFonts w:ascii="Futura Std Book" w:hAnsi="Futura Std Book" w:cs="Arial"/>
          <w:sz w:val="25"/>
          <w:szCs w:val="25"/>
        </w:rPr>
      </w:pPr>
    </w:p>
    <w:p w14:paraId="0A827B44" w14:textId="6508C89C" w:rsidR="00694A21" w:rsidRPr="00A06001" w:rsidRDefault="00694A21" w:rsidP="00373BA2">
      <w:pPr>
        <w:pStyle w:val="m8628003468255283800msonospacing"/>
        <w:shd w:val="clear" w:color="auto" w:fill="FFFFFF" w:themeFill="background1"/>
        <w:spacing w:before="0" w:beforeAutospacing="0" w:after="0" w:afterAutospacing="0" w:line="360" w:lineRule="auto"/>
        <w:rPr>
          <w:rFonts w:ascii="Futura Std Book" w:hAnsi="Futura Std Book" w:cs="Arial"/>
          <w:sz w:val="25"/>
          <w:szCs w:val="25"/>
        </w:rPr>
      </w:pPr>
    </w:p>
    <w:p w14:paraId="54F99C7D" w14:textId="77777777" w:rsidR="000744CB" w:rsidRDefault="000744CB">
      <w:pPr>
        <w:rPr>
          <w:rFonts w:ascii="Futura Std Book" w:hAnsi="Futura Std Book" w:cs="Arial"/>
          <w:b/>
          <w:bCs/>
          <w:sz w:val="28"/>
          <w:szCs w:val="28"/>
        </w:rPr>
      </w:pPr>
      <w:r>
        <w:rPr>
          <w:sz w:val="28"/>
          <w:szCs w:val="28"/>
        </w:rPr>
        <w:br w:type="page"/>
      </w:r>
    </w:p>
    <w:p w14:paraId="0DEB56DA" w14:textId="77777777" w:rsidR="000744CB" w:rsidRDefault="000744CB" w:rsidP="00B34268">
      <w:pPr>
        <w:pStyle w:val="Mainsubheading2"/>
        <w:rPr>
          <w:sz w:val="28"/>
          <w:szCs w:val="28"/>
        </w:rPr>
      </w:pPr>
    </w:p>
    <w:p w14:paraId="2F930444" w14:textId="06F55C87" w:rsidR="003534E6" w:rsidRDefault="00D533C8" w:rsidP="001D7F35">
      <w:pPr>
        <w:pStyle w:val="Mainsubheading2"/>
        <w:rPr>
          <w:sz w:val="28"/>
          <w:szCs w:val="28"/>
        </w:rPr>
      </w:pPr>
      <w:bookmarkStart w:id="7" w:name="_Toc56000188"/>
      <w:r w:rsidRPr="001D7F35">
        <w:rPr>
          <w:sz w:val="28"/>
          <w:szCs w:val="28"/>
        </w:rPr>
        <w:t>2.</w:t>
      </w:r>
      <w:r w:rsidR="00982152" w:rsidRPr="001D7F35">
        <w:rPr>
          <w:sz w:val="28"/>
          <w:szCs w:val="28"/>
        </w:rPr>
        <w:t>3</w:t>
      </w:r>
      <w:r w:rsidR="00CC6C9F" w:rsidRPr="001D7F35">
        <w:rPr>
          <w:sz w:val="28"/>
          <w:szCs w:val="28"/>
        </w:rPr>
        <w:t xml:space="preserve"> </w:t>
      </w:r>
      <w:r w:rsidR="003534E6" w:rsidRPr="001D7F35">
        <w:rPr>
          <w:sz w:val="28"/>
          <w:szCs w:val="28"/>
        </w:rPr>
        <w:t>By and for approach</w:t>
      </w:r>
      <w:bookmarkEnd w:id="7"/>
    </w:p>
    <w:p w14:paraId="3E40152C" w14:textId="77777777" w:rsidR="00847AB1" w:rsidRPr="001D7F35" w:rsidRDefault="00847AB1" w:rsidP="001D7F35">
      <w:pPr>
        <w:pStyle w:val="Mainsubheading2"/>
        <w:rPr>
          <w:sz w:val="28"/>
          <w:szCs w:val="28"/>
        </w:rPr>
      </w:pPr>
    </w:p>
    <w:p w14:paraId="36176F8F" w14:textId="3F2F41D6" w:rsidR="003534E6" w:rsidRPr="00A06001" w:rsidRDefault="007945E4" w:rsidP="003534E6">
      <w:pPr>
        <w:spacing w:line="360" w:lineRule="auto"/>
        <w:rPr>
          <w:rFonts w:ascii="Futura Std Book" w:hAnsi="Futura Std Book" w:cs="Arial"/>
          <w:sz w:val="25"/>
          <w:szCs w:val="25"/>
        </w:rPr>
      </w:pPr>
      <w:r>
        <w:rPr>
          <w:rFonts w:ascii="Futura Std Book" w:hAnsi="Futura Std Book" w:cs="Arial"/>
          <w:sz w:val="25"/>
          <w:szCs w:val="25"/>
        </w:rPr>
        <w:t>In</w:t>
      </w:r>
      <w:r w:rsidR="00F03B53" w:rsidRPr="00A06001">
        <w:rPr>
          <w:rFonts w:ascii="Futura Std Book" w:hAnsi="Futura Std Book" w:cs="Arial"/>
          <w:sz w:val="25"/>
          <w:szCs w:val="25"/>
        </w:rPr>
        <w:t xml:space="preserve"> </w:t>
      </w:r>
      <w:r w:rsidR="003E0448">
        <w:rPr>
          <w:rFonts w:ascii="Futura Std Book" w:hAnsi="Futura Std Book" w:cs="Arial"/>
          <w:sz w:val="25"/>
          <w:szCs w:val="25"/>
        </w:rPr>
        <w:t xml:space="preserve">a </w:t>
      </w:r>
      <w:hyperlink r:id="rId21" w:history="1">
        <w:r w:rsidR="00155340" w:rsidRPr="008749DB">
          <w:rPr>
            <w:rStyle w:val="Hyperlink"/>
            <w:rFonts w:ascii="Futura Std Book" w:hAnsi="Futura Std Book" w:cs="Arial"/>
            <w:sz w:val="25"/>
            <w:szCs w:val="25"/>
          </w:rPr>
          <w:t>MOPAC commissioned</w:t>
        </w:r>
        <w:r w:rsidR="00155340" w:rsidRPr="00162CBC">
          <w:rPr>
            <w:rStyle w:val="Hyperlink"/>
            <w:rFonts w:ascii="Futura Std Book" w:hAnsi="Futura Std Book" w:cs="Arial"/>
            <w:sz w:val="25"/>
            <w:szCs w:val="25"/>
          </w:rPr>
          <w:t xml:space="preserve"> </w:t>
        </w:r>
        <w:r w:rsidR="008749DB" w:rsidRPr="00162CBC">
          <w:rPr>
            <w:rStyle w:val="Hyperlink"/>
            <w:rFonts w:ascii="Futura Std Book" w:hAnsi="Futura Std Book" w:cs="Arial"/>
            <w:sz w:val="25"/>
            <w:szCs w:val="25"/>
          </w:rPr>
          <w:t>c</w:t>
        </w:r>
        <w:r w:rsidR="003534E6" w:rsidRPr="00162CBC">
          <w:rPr>
            <w:rStyle w:val="Hyperlink"/>
            <w:rFonts w:ascii="Futura Std Book" w:hAnsi="Futura Std Book" w:cs="Arial"/>
            <w:sz w:val="25"/>
            <w:szCs w:val="25"/>
          </w:rPr>
          <w:t>onsultation</w:t>
        </w:r>
      </w:hyperlink>
      <w:r w:rsidR="003534E6" w:rsidRPr="00A06001">
        <w:rPr>
          <w:rFonts w:ascii="Futura Std Book" w:hAnsi="Futura Std Book" w:cs="Arial"/>
          <w:sz w:val="25"/>
          <w:szCs w:val="25"/>
        </w:rPr>
        <w:t xml:space="preserve">, survivors </w:t>
      </w:r>
      <w:r w:rsidR="00B36940">
        <w:rPr>
          <w:rFonts w:ascii="Futura Std Book" w:hAnsi="Futura Std Book" w:cs="Arial"/>
          <w:sz w:val="25"/>
          <w:szCs w:val="25"/>
        </w:rPr>
        <w:t>told of</w:t>
      </w:r>
      <w:r w:rsidR="001B11D9">
        <w:rPr>
          <w:rFonts w:ascii="Futura Std Book" w:hAnsi="Futura Std Book" w:cs="Arial"/>
          <w:sz w:val="25"/>
          <w:szCs w:val="25"/>
        </w:rPr>
        <w:t xml:space="preserve"> the</w:t>
      </w:r>
      <w:r w:rsidR="003534E6" w:rsidRPr="00A06001">
        <w:rPr>
          <w:rFonts w:ascii="Futura Std Book" w:hAnsi="Futura Std Book" w:cs="Arial"/>
          <w:sz w:val="25"/>
          <w:szCs w:val="25"/>
        </w:rPr>
        <w:t xml:space="preserve"> importance of being able to access support from BME</w:t>
      </w:r>
      <w:r w:rsidR="00DA6864">
        <w:rPr>
          <w:rFonts w:ascii="Futura Std Book" w:hAnsi="Futura Std Book" w:cs="Arial"/>
          <w:sz w:val="25"/>
          <w:szCs w:val="25"/>
        </w:rPr>
        <w:t>-</w:t>
      </w:r>
      <w:r w:rsidR="003534E6" w:rsidRPr="00965D12">
        <w:rPr>
          <w:rFonts w:ascii="Futura Std Book" w:hAnsi="Futura Std Book" w:cs="Arial"/>
          <w:iCs/>
          <w:sz w:val="25"/>
          <w:szCs w:val="25"/>
        </w:rPr>
        <w:t>led</w:t>
      </w:r>
      <w:r w:rsidR="003534E6" w:rsidRPr="00965D12">
        <w:rPr>
          <w:rFonts w:ascii="Futura Std Book" w:hAnsi="Futura Std Book" w:cs="Arial"/>
          <w:i/>
          <w:sz w:val="25"/>
          <w:szCs w:val="25"/>
        </w:rPr>
        <w:t xml:space="preserve"> by</w:t>
      </w:r>
      <w:r w:rsidR="003534E6" w:rsidRPr="00A06001">
        <w:rPr>
          <w:rFonts w:ascii="Futura Std Book" w:hAnsi="Futura Std Book" w:cs="Arial"/>
          <w:sz w:val="25"/>
          <w:szCs w:val="25"/>
        </w:rPr>
        <w:t xml:space="preserve"> and </w:t>
      </w:r>
      <w:r w:rsidR="003534E6" w:rsidRPr="00965D12">
        <w:rPr>
          <w:rFonts w:ascii="Futura Std Book" w:hAnsi="Futura Std Book" w:cs="Arial"/>
          <w:i/>
          <w:sz w:val="25"/>
          <w:szCs w:val="25"/>
        </w:rPr>
        <w:t>for</w:t>
      </w:r>
      <w:r w:rsidR="003534E6" w:rsidRPr="00A06001">
        <w:rPr>
          <w:rFonts w:ascii="Futura Std Book" w:hAnsi="Futura Std Book" w:cs="Arial"/>
          <w:sz w:val="25"/>
          <w:szCs w:val="25"/>
        </w:rPr>
        <w:t xml:space="preserve"> ending</w:t>
      </w:r>
      <w:r w:rsidR="005C3032">
        <w:rPr>
          <w:rFonts w:ascii="Futura Std Book" w:hAnsi="Futura Std Book" w:cs="Arial"/>
          <w:sz w:val="25"/>
          <w:szCs w:val="25"/>
        </w:rPr>
        <w:t>-</w:t>
      </w:r>
      <w:r w:rsidR="003534E6" w:rsidRPr="00A06001">
        <w:rPr>
          <w:rFonts w:ascii="Futura Std Book" w:hAnsi="Futura Std Book" w:cs="Arial"/>
          <w:sz w:val="25"/>
          <w:szCs w:val="25"/>
        </w:rPr>
        <w:t xml:space="preserve">VAWG organisations that understood the myriad of issues they faced. This was not simply about the community, </w:t>
      </w:r>
      <w:proofErr w:type="gramStart"/>
      <w:r w:rsidR="003534E6" w:rsidRPr="00A06001">
        <w:rPr>
          <w:rFonts w:ascii="Futura Std Book" w:hAnsi="Futura Std Book" w:cs="Arial"/>
          <w:sz w:val="25"/>
          <w:szCs w:val="25"/>
        </w:rPr>
        <w:t>family</w:t>
      </w:r>
      <w:proofErr w:type="gramEnd"/>
      <w:r w:rsidR="003534E6" w:rsidRPr="00A06001">
        <w:rPr>
          <w:rFonts w:ascii="Futura Std Book" w:hAnsi="Futura Std Book" w:cs="Arial"/>
          <w:sz w:val="25"/>
          <w:szCs w:val="25"/>
        </w:rPr>
        <w:t xml:space="preserve"> or religiou</w:t>
      </w:r>
      <w:r w:rsidR="005C3032">
        <w:rPr>
          <w:rFonts w:ascii="Futura Std Book" w:hAnsi="Futura Std Book" w:cs="Arial"/>
          <w:sz w:val="25"/>
          <w:szCs w:val="25"/>
        </w:rPr>
        <w:t>s</w:t>
      </w:r>
      <w:r w:rsidR="003534E6" w:rsidRPr="00A06001">
        <w:rPr>
          <w:rFonts w:ascii="Futura Std Book" w:hAnsi="Futura Std Book" w:cs="Arial"/>
          <w:sz w:val="25"/>
          <w:szCs w:val="25"/>
        </w:rPr>
        <w:t xml:space="preserve"> contexts. Women spoke </w:t>
      </w:r>
      <w:r w:rsidR="007D08FD">
        <w:rPr>
          <w:rFonts w:ascii="Futura Std Book" w:hAnsi="Futura Std Book" w:cs="Arial"/>
          <w:sz w:val="25"/>
          <w:szCs w:val="25"/>
        </w:rPr>
        <w:t>of</w:t>
      </w:r>
      <w:r w:rsidR="007D08FD" w:rsidRPr="00A06001">
        <w:rPr>
          <w:rFonts w:ascii="Futura Std Book" w:hAnsi="Futura Std Book" w:cs="Arial"/>
          <w:sz w:val="25"/>
          <w:szCs w:val="25"/>
        </w:rPr>
        <w:t xml:space="preserve"> </w:t>
      </w:r>
      <w:r w:rsidR="003534E6" w:rsidRPr="00A06001">
        <w:rPr>
          <w:rFonts w:ascii="Futura Std Book" w:hAnsi="Futura Std Book" w:cs="Arial"/>
          <w:sz w:val="25"/>
          <w:szCs w:val="25"/>
        </w:rPr>
        <w:t xml:space="preserve">feeling safer and more trusting of BME-led women’s organisations with, for example, information about their immigration context and/or sharing their individual experiences of racism. </w:t>
      </w:r>
      <w:r w:rsidR="001B11D9">
        <w:rPr>
          <w:rFonts w:ascii="Futura Std Book" w:hAnsi="Futura Std Book" w:cs="Arial"/>
          <w:sz w:val="25"/>
          <w:szCs w:val="25"/>
        </w:rPr>
        <w:t>This Fund has been created</w:t>
      </w:r>
      <w:r w:rsidR="008224AB">
        <w:rPr>
          <w:rFonts w:ascii="Futura Std Book" w:hAnsi="Futura Std Book" w:cs="Arial"/>
          <w:sz w:val="25"/>
          <w:szCs w:val="25"/>
        </w:rPr>
        <w:t xml:space="preserve"> to invest in grassroots </w:t>
      </w:r>
      <w:r w:rsidR="003534E6" w:rsidRPr="00A06001">
        <w:rPr>
          <w:rFonts w:ascii="Futura Std Book" w:hAnsi="Futura Std Book" w:cs="Arial"/>
          <w:sz w:val="25"/>
          <w:szCs w:val="25"/>
        </w:rPr>
        <w:t>BME</w:t>
      </w:r>
      <w:r w:rsidR="002D0853">
        <w:rPr>
          <w:rFonts w:ascii="Futura Std Book" w:hAnsi="Futura Std Book" w:cs="Arial"/>
          <w:iCs/>
          <w:sz w:val="25"/>
          <w:szCs w:val="25"/>
        </w:rPr>
        <w:t>-</w:t>
      </w:r>
      <w:r w:rsidR="003534E6" w:rsidRPr="00965D12">
        <w:rPr>
          <w:rFonts w:ascii="Futura Std Book" w:hAnsi="Futura Std Book" w:cs="Arial"/>
          <w:iCs/>
          <w:sz w:val="25"/>
          <w:szCs w:val="25"/>
        </w:rPr>
        <w:t>led</w:t>
      </w:r>
      <w:r w:rsidR="003534E6" w:rsidRPr="00965D12">
        <w:rPr>
          <w:rFonts w:ascii="Futura Std Book" w:hAnsi="Futura Std Book" w:cs="Arial"/>
          <w:i/>
          <w:sz w:val="25"/>
          <w:szCs w:val="25"/>
        </w:rPr>
        <w:t xml:space="preserve"> by</w:t>
      </w:r>
      <w:r w:rsidR="002D0853">
        <w:rPr>
          <w:rFonts w:ascii="Futura Std Book" w:hAnsi="Futura Std Book" w:cs="Arial"/>
          <w:i/>
          <w:sz w:val="25"/>
          <w:szCs w:val="25"/>
        </w:rPr>
        <w:t>-</w:t>
      </w:r>
      <w:r w:rsidR="003534E6" w:rsidRPr="00965D12">
        <w:rPr>
          <w:rFonts w:ascii="Futura Std Book" w:hAnsi="Futura Std Book" w:cs="Arial"/>
          <w:i/>
          <w:sz w:val="25"/>
          <w:szCs w:val="25"/>
        </w:rPr>
        <w:t xml:space="preserve"> </w:t>
      </w:r>
      <w:r w:rsidR="003534E6" w:rsidRPr="00A06001">
        <w:rPr>
          <w:rFonts w:ascii="Futura Std Book" w:hAnsi="Futura Std Book" w:cs="Arial"/>
          <w:sz w:val="25"/>
          <w:szCs w:val="25"/>
        </w:rPr>
        <w:t xml:space="preserve">and </w:t>
      </w:r>
      <w:r w:rsidR="003534E6" w:rsidRPr="00965D12">
        <w:rPr>
          <w:rFonts w:ascii="Futura Std Book" w:hAnsi="Futura Std Book" w:cs="Arial"/>
          <w:i/>
          <w:sz w:val="25"/>
          <w:szCs w:val="25"/>
        </w:rPr>
        <w:t>fo</w:t>
      </w:r>
      <w:r w:rsidR="005C3032" w:rsidRPr="00965D12">
        <w:rPr>
          <w:rFonts w:ascii="Futura Std Book" w:hAnsi="Futura Std Book" w:cs="Arial"/>
          <w:i/>
          <w:sz w:val="25"/>
          <w:szCs w:val="25"/>
        </w:rPr>
        <w:t>r</w:t>
      </w:r>
      <w:r w:rsidR="002D0853">
        <w:rPr>
          <w:rFonts w:ascii="Futura Std Book" w:hAnsi="Futura Std Book" w:cs="Arial"/>
          <w:i/>
          <w:sz w:val="25"/>
          <w:szCs w:val="25"/>
        </w:rPr>
        <w:t>-</w:t>
      </w:r>
      <w:r w:rsidR="003534E6" w:rsidRPr="00A06001">
        <w:rPr>
          <w:rFonts w:ascii="Futura Std Book" w:hAnsi="Futura Std Book" w:cs="Arial"/>
          <w:sz w:val="25"/>
          <w:szCs w:val="25"/>
        </w:rPr>
        <w:t xml:space="preserve"> organisations</w:t>
      </w:r>
      <w:r w:rsidR="00B15919">
        <w:rPr>
          <w:rFonts w:ascii="Futura Std Book" w:hAnsi="Futura Std Book" w:cs="Arial"/>
          <w:sz w:val="25"/>
          <w:szCs w:val="25"/>
        </w:rPr>
        <w:t xml:space="preserve">, </w:t>
      </w:r>
      <w:r w:rsidR="008224AB">
        <w:rPr>
          <w:rFonts w:ascii="Futura Std Book" w:hAnsi="Futura Std Book" w:cs="Arial"/>
          <w:sz w:val="25"/>
          <w:szCs w:val="25"/>
        </w:rPr>
        <w:t>so women continue to have spaces where they</w:t>
      </w:r>
      <w:r w:rsidR="003534E6" w:rsidRPr="00A06001">
        <w:rPr>
          <w:rFonts w:ascii="Futura Std Book" w:hAnsi="Futura Std Book" w:cs="Arial"/>
          <w:sz w:val="25"/>
          <w:szCs w:val="25"/>
        </w:rPr>
        <w:t xml:space="preserve"> fe</w:t>
      </w:r>
      <w:r w:rsidR="005E4AF9">
        <w:rPr>
          <w:rFonts w:ascii="Futura Std Book" w:hAnsi="Futura Std Book" w:cs="Arial"/>
          <w:sz w:val="25"/>
          <w:szCs w:val="25"/>
        </w:rPr>
        <w:t>el</w:t>
      </w:r>
      <w:r w:rsidR="003534E6" w:rsidRPr="00A06001">
        <w:rPr>
          <w:rFonts w:ascii="Futura Std Book" w:hAnsi="Futura Std Book" w:cs="Arial"/>
          <w:sz w:val="25"/>
          <w:szCs w:val="25"/>
        </w:rPr>
        <w:t xml:space="preserve"> safe, </w:t>
      </w:r>
      <w:proofErr w:type="gramStart"/>
      <w:r w:rsidR="003534E6" w:rsidRPr="00A06001">
        <w:rPr>
          <w:rFonts w:ascii="Futura Std Book" w:hAnsi="Futura Std Book" w:cs="Arial"/>
          <w:sz w:val="25"/>
          <w:szCs w:val="25"/>
        </w:rPr>
        <w:t>heard</w:t>
      </w:r>
      <w:proofErr w:type="gramEnd"/>
      <w:r w:rsidR="003534E6" w:rsidRPr="00A06001">
        <w:rPr>
          <w:rFonts w:ascii="Futura Std Book" w:hAnsi="Futura Std Book" w:cs="Arial"/>
          <w:sz w:val="25"/>
          <w:szCs w:val="25"/>
        </w:rPr>
        <w:t xml:space="preserve"> and understood. </w:t>
      </w:r>
    </w:p>
    <w:p w14:paraId="54037DFA" w14:textId="77777777" w:rsidR="004C2E1D" w:rsidRPr="00A06001" w:rsidRDefault="004C2E1D" w:rsidP="003534E6">
      <w:pPr>
        <w:spacing w:line="360" w:lineRule="auto"/>
        <w:rPr>
          <w:rFonts w:ascii="Futura Std Book" w:hAnsi="Futura Std Book" w:cs="Arial"/>
          <w:sz w:val="25"/>
          <w:szCs w:val="25"/>
        </w:rPr>
      </w:pPr>
    </w:p>
    <w:p w14:paraId="489D7494" w14:textId="410B1528" w:rsidR="004C2E1D" w:rsidRDefault="004C2E1D" w:rsidP="004C2E1D">
      <w:pPr>
        <w:pStyle w:val="m8628003468255283800msonospacing"/>
        <w:shd w:val="clear" w:color="auto" w:fill="FFFFFF"/>
        <w:spacing w:before="0" w:beforeAutospacing="0" w:after="0" w:afterAutospacing="0" w:line="360" w:lineRule="auto"/>
        <w:rPr>
          <w:rFonts w:ascii="Futura Std Book" w:hAnsi="Futura Std Book" w:cs="Arial"/>
          <w:sz w:val="25"/>
          <w:szCs w:val="25"/>
        </w:rPr>
      </w:pPr>
      <w:r>
        <w:rPr>
          <w:rFonts w:ascii="Futura Std Book" w:hAnsi="Futura Std Book" w:cs="Arial"/>
          <w:sz w:val="25"/>
          <w:szCs w:val="25"/>
        </w:rPr>
        <w:t xml:space="preserve">Women </w:t>
      </w:r>
      <w:r w:rsidRPr="00A06001">
        <w:rPr>
          <w:rFonts w:ascii="Futura Std Book" w:hAnsi="Futura Std Book" w:cs="Arial"/>
          <w:sz w:val="25"/>
          <w:szCs w:val="25"/>
        </w:rPr>
        <w:t xml:space="preserve">and girls experience </w:t>
      </w:r>
      <w:r>
        <w:rPr>
          <w:rFonts w:ascii="Futura Std Book" w:hAnsi="Futura Std Book" w:cs="Arial"/>
          <w:sz w:val="25"/>
          <w:szCs w:val="25"/>
        </w:rPr>
        <w:t xml:space="preserve">violence </w:t>
      </w:r>
      <w:r w:rsidRPr="00A06001">
        <w:rPr>
          <w:rFonts w:ascii="Futura Std Book" w:hAnsi="Futura Std Book" w:cs="Arial"/>
          <w:sz w:val="25"/>
          <w:szCs w:val="25"/>
        </w:rPr>
        <w:t>within a broader context of structural inequality.</w:t>
      </w:r>
      <w:r>
        <w:rPr>
          <w:rFonts w:ascii="Futura Std Book" w:hAnsi="Futura Std Book" w:cs="Arial"/>
          <w:color w:val="000000" w:themeColor="text1"/>
          <w:sz w:val="25"/>
          <w:szCs w:val="25"/>
        </w:rPr>
        <w:t xml:space="preserve"> </w:t>
      </w:r>
      <w:r w:rsidR="000A2F18">
        <w:rPr>
          <w:rFonts w:ascii="Futura Std Book" w:hAnsi="Futura Std Book" w:cs="Arial"/>
          <w:color w:val="000000" w:themeColor="text1"/>
          <w:sz w:val="25"/>
          <w:szCs w:val="25"/>
        </w:rPr>
        <w:t>Women’s</w:t>
      </w:r>
      <w:r w:rsidR="00F563F6" w:rsidRPr="00A06001">
        <w:rPr>
          <w:rFonts w:ascii="Futura Std Book" w:hAnsi="Futura Std Book" w:cs="Arial"/>
          <w:color w:val="000000" w:themeColor="text1"/>
          <w:sz w:val="25"/>
          <w:szCs w:val="25"/>
        </w:rPr>
        <w:t xml:space="preserve"> needs often have direct </w:t>
      </w:r>
      <w:r w:rsidR="00E87C09">
        <w:rPr>
          <w:rFonts w:ascii="Futura Std Book" w:hAnsi="Futura Std Book" w:cs="Arial"/>
          <w:color w:val="000000" w:themeColor="text1"/>
          <w:sz w:val="25"/>
          <w:szCs w:val="25"/>
        </w:rPr>
        <w:t>link</w:t>
      </w:r>
      <w:r w:rsidR="00E87C09" w:rsidRPr="00A06001">
        <w:rPr>
          <w:rFonts w:ascii="Futura Std Book" w:hAnsi="Futura Std Book" w:cs="Arial"/>
          <w:color w:val="000000" w:themeColor="text1"/>
          <w:sz w:val="25"/>
          <w:szCs w:val="25"/>
        </w:rPr>
        <w:t xml:space="preserve"> </w:t>
      </w:r>
      <w:r w:rsidR="00F563F6" w:rsidRPr="00A06001">
        <w:rPr>
          <w:rFonts w:ascii="Futura Std Book" w:hAnsi="Futura Std Book" w:cs="Arial"/>
          <w:color w:val="000000" w:themeColor="text1"/>
          <w:sz w:val="25"/>
          <w:szCs w:val="25"/>
        </w:rPr>
        <w:t xml:space="preserve">to the discrimination </w:t>
      </w:r>
      <w:r w:rsidR="00161704">
        <w:rPr>
          <w:rFonts w:ascii="Futura Std Book" w:hAnsi="Futura Std Book" w:cs="Arial"/>
          <w:color w:val="000000" w:themeColor="text1"/>
          <w:sz w:val="25"/>
          <w:szCs w:val="25"/>
        </w:rPr>
        <w:t xml:space="preserve">they face </w:t>
      </w:r>
      <w:proofErr w:type="gramStart"/>
      <w:r w:rsidR="00E002D3">
        <w:rPr>
          <w:rFonts w:ascii="Futura Std Book" w:hAnsi="Futura Std Book" w:cs="Arial"/>
          <w:color w:val="000000" w:themeColor="text1"/>
          <w:sz w:val="25"/>
          <w:szCs w:val="25"/>
        </w:rPr>
        <w:t>on the basis of</w:t>
      </w:r>
      <w:proofErr w:type="gramEnd"/>
      <w:r w:rsidR="000A2F18">
        <w:rPr>
          <w:rFonts w:ascii="Futura Std Book" w:hAnsi="Futura Std Book" w:cs="Arial"/>
          <w:color w:val="000000" w:themeColor="text1"/>
          <w:sz w:val="25"/>
          <w:szCs w:val="25"/>
        </w:rPr>
        <w:t xml:space="preserve"> </w:t>
      </w:r>
      <w:r w:rsidR="00F563F6" w:rsidRPr="00A06001">
        <w:rPr>
          <w:rFonts w:ascii="Futura Std Book" w:hAnsi="Futura Std Book" w:cs="Arial"/>
          <w:color w:val="000000" w:themeColor="text1"/>
          <w:sz w:val="25"/>
          <w:szCs w:val="25"/>
        </w:rPr>
        <w:t xml:space="preserve">individual or multiple protected characteristics e.g. sex/gender, sexual orientation, </w:t>
      </w:r>
      <w:r w:rsidR="005C3032">
        <w:rPr>
          <w:rFonts w:ascii="Futura Std Book" w:hAnsi="Futura Std Book" w:cs="Arial"/>
          <w:color w:val="000000" w:themeColor="text1"/>
          <w:sz w:val="25"/>
          <w:szCs w:val="25"/>
        </w:rPr>
        <w:t>r</w:t>
      </w:r>
      <w:r w:rsidR="00F563F6" w:rsidRPr="00A06001">
        <w:rPr>
          <w:rFonts w:ascii="Futura Std Book" w:hAnsi="Futura Std Book" w:cs="Arial"/>
          <w:color w:val="000000" w:themeColor="text1"/>
          <w:sz w:val="25"/>
          <w:szCs w:val="25"/>
        </w:rPr>
        <w:t xml:space="preserve">ace/ethnicity, disability, age and religion. </w:t>
      </w:r>
      <w:r w:rsidRPr="00A06001">
        <w:rPr>
          <w:rFonts w:ascii="Futura Std Book" w:hAnsi="Futura Std Book" w:cs="Arial"/>
          <w:sz w:val="25"/>
          <w:szCs w:val="25"/>
        </w:rPr>
        <w:t>This is true of LBT</w:t>
      </w:r>
      <w:r>
        <w:rPr>
          <w:rFonts w:ascii="Futura Std Book" w:hAnsi="Futura Std Book" w:cs="Arial"/>
          <w:sz w:val="25"/>
          <w:szCs w:val="25"/>
        </w:rPr>
        <w:t>Q+</w:t>
      </w:r>
      <w:r w:rsidRPr="00A06001">
        <w:rPr>
          <w:rFonts w:ascii="Futura Std Book" w:hAnsi="Futura Std Book" w:cs="Arial"/>
          <w:sz w:val="25"/>
          <w:szCs w:val="25"/>
        </w:rPr>
        <w:t xml:space="preserve">, disabled women, those experiencing FGM, </w:t>
      </w:r>
      <w:r w:rsidR="003D2652">
        <w:rPr>
          <w:rFonts w:ascii="Futura Std Book" w:hAnsi="Futura Std Book" w:cs="Arial"/>
          <w:sz w:val="25"/>
          <w:szCs w:val="25"/>
        </w:rPr>
        <w:t xml:space="preserve">so-called </w:t>
      </w:r>
      <w:r w:rsidR="00E84A74">
        <w:rPr>
          <w:rFonts w:ascii="Futura Std Book" w:hAnsi="Futura Std Book" w:cs="Arial"/>
          <w:sz w:val="25"/>
          <w:szCs w:val="25"/>
        </w:rPr>
        <w:t>‘</w:t>
      </w:r>
      <w:r w:rsidRPr="00A06001">
        <w:rPr>
          <w:rFonts w:ascii="Futura Std Book" w:hAnsi="Futura Std Book" w:cs="Arial"/>
          <w:sz w:val="25"/>
          <w:szCs w:val="25"/>
        </w:rPr>
        <w:t>honour</w:t>
      </w:r>
      <w:r w:rsidR="00E84A74">
        <w:rPr>
          <w:rFonts w:ascii="Futura Std Book" w:hAnsi="Futura Std Book" w:cs="Arial"/>
          <w:sz w:val="25"/>
          <w:szCs w:val="25"/>
        </w:rPr>
        <w:t xml:space="preserve">’ </w:t>
      </w:r>
      <w:r w:rsidRPr="00A06001">
        <w:rPr>
          <w:rFonts w:ascii="Futura Std Book" w:hAnsi="Futura Std Book" w:cs="Arial"/>
          <w:sz w:val="25"/>
          <w:szCs w:val="25"/>
        </w:rPr>
        <w:t xml:space="preserve">based violence or those with insecure immigration status – as well as many others. </w:t>
      </w:r>
    </w:p>
    <w:p w14:paraId="766B3F27" w14:textId="77777777" w:rsidR="004C2E1D" w:rsidRDefault="004C2E1D" w:rsidP="004C2E1D">
      <w:pPr>
        <w:pStyle w:val="m8628003468255283800msonospacing"/>
        <w:shd w:val="clear" w:color="auto" w:fill="FFFFFF"/>
        <w:spacing w:before="0" w:beforeAutospacing="0" w:after="0" w:afterAutospacing="0" w:line="360" w:lineRule="auto"/>
        <w:rPr>
          <w:rFonts w:ascii="Futura Std Book" w:hAnsi="Futura Std Book" w:cs="Arial"/>
          <w:sz w:val="25"/>
          <w:szCs w:val="25"/>
        </w:rPr>
      </w:pPr>
    </w:p>
    <w:p w14:paraId="447C426F" w14:textId="25A3D453" w:rsidR="004C2E1D" w:rsidRPr="004C2E1D" w:rsidRDefault="004C2E1D" w:rsidP="004C2E1D">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r w:rsidRPr="00A06001">
        <w:rPr>
          <w:rFonts w:ascii="Futura Std Book" w:hAnsi="Futura Std Book" w:cs="Arial"/>
          <w:sz w:val="25"/>
          <w:szCs w:val="25"/>
        </w:rPr>
        <w:t>By</w:t>
      </w:r>
      <w:r w:rsidR="002D0853">
        <w:rPr>
          <w:rFonts w:ascii="Futura Std Book" w:hAnsi="Futura Std Book" w:cs="Arial"/>
          <w:sz w:val="25"/>
          <w:szCs w:val="25"/>
        </w:rPr>
        <w:t>-</w:t>
      </w:r>
      <w:r w:rsidRPr="00A06001">
        <w:rPr>
          <w:rFonts w:ascii="Futura Std Book" w:hAnsi="Futura Std Book" w:cs="Arial"/>
          <w:sz w:val="25"/>
          <w:szCs w:val="25"/>
        </w:rPr>
        <w:t xml:space="preserve"> and </w:t>
      </w:r>
      <w:r w:rsidR="005C3032">
        <w:rPr>
          <w:rFonts w:ascii="Futura Std Book" w:hAnsi="Futura Std Book" w:cs="Arial"/>
          <w:sz w:val="25"/>
          <w:szCs w:val="25"/>
        </w:rPr>
        <w:t>f</w:t>
      </w:r>
      <w:r w:rsidRPr="00A06001">
        <w:rPr>
          <w:rFonts w:ascii="Futura Std Book" w:hAnsi="Futura Std Book" w:cs="Arial"/>
          <w:sz w:val="25"/>
          <w:szCs w:val="25"/>
        </w:rPr>
        <w:t>or</w:t>
      </w:r>
      <w:r w:rsidR="002D0853">
        <w:rPr>
          <w:rFonts w:ascii="Futura Std Book" w:hAnsi="Futura Std Book" w:cs="Arial"/>
          <w:sz w:val="25"/>
          <w:szCs w:val="25"/>
        </w:rPr>
        <w:t>-</w:t>
      </w:r>
      <w:r>
        <w:rPr>
          <w:rFonts w:ascii="Futura Std Book" w:hAnsi="Futura Std Book" w:cs="Arial"/>
          <w:sz w:val="25"/>
          <w:szCs w:val="25"/>
        </w:rPr>
        <w:t xml:space="preserve"> </w:t>
      </w:r>
      <w:r w:rsidRPr="00A06001">
        <w:rPr>
          <w:rFonts w:ascii="Futura Std Book" w:hAnsi="Futura Std Book" w:cs="Arial"/>
          <w:sz w:val="25"/>
          <w:szCs w:val="25"/>
        </w:rPr>
        <w:t xml:space="preserve">services </w:t>
      </w:r>
      <w:r w:rsidR="00E35B52">
        <w:rPr>
          <w:rFonts w:ascii="Futura Std Book" w:hAnsi="Futura Std Book" w:cs="Arial"/>
          <w:sz w:val="25"/>
          <w:szCs w:val="25"/>
        </w:rPr>
        <w:t>can</w:t>
      </w:r>
      <w:r w:rsidRPr="00A06001">
        <w:rPr>
          <w:rFonts w:ascii="Futura Std Book" w:hAnsi="Futura Std Book" w:cs="Arial"/>
          <w:sz w:val="25"/>
          <w:szCs w:val="25"/>
        </w:rPr>
        <w:t xml:space="preserve"> respond to the complex, intersecting needs of survivors</w:t>
      </w:r>
      <w:r>
        <w:rPr>
          <w:rFonts w:ascii="Futura Std Book" w:hAnsi="Futura Std Book" w:cs="Arial"/>
          <w:sz w:val="25"/>
          <w:szCs w:val="25"/>
        </w:rPr>
        <w:t xml:space="preserve">. </w:t>
      </w:r>
      <w:r w:rsidR="00210A6B">
        <w:rPr>
          <w:rFonts w:ascii="Futura Std Book" w:hAnsi="Futura Std Book" w:cs="Arial"/>
          <w:sz w:val="25"/>
          <w:szCs w:val="25"/>
        </w:rPr>
        <w:t>This means w</w:t>
      </w:r>
      <w:r w:rsidR="002715DD" w:rsidRPr="00A06001">
        <w:rPr>
          <w:rFonts w:ascii="Futura Std Book" w:hAnsi="Futura Std Book" w:cs="Arial"/>
          <w:sz w:val="25"/>
          <w:szCs w:val="25"/>
        </w:rPr>
        <w:t xml:space="preserve">omen </w:t>
      </w:r>
      <w:r w:rsidR="00EA0090">
        <w:rPr>
          <w:rFonts w:ascii="Futura Std Book" w:hAnsi="Futura Std Book" w:cs="Arial"/>
          <w:sz w:val="25"/>
          <w:szCs w:val="25"/>
        </w:rPr>
        <w:t>can</w:t>
      </w:r>
      <w:r w:rsidR="002715DD" w:rsidRPr="00A06001">
        <w:rPr>
          <w:rFonts w:ascii="Futura Std Book" w:hAnsi="Futura Std Book" w:cs="Arial"/>
          <w:sz w:val="25"/>
          <w:szCs w:val="25"/>
        </w:rPr>
        <w:t xml:space="preserve"> disclose in the knowledge that they are understood and believed</w:t>
      </w:r>
      <w:r w:rsidR="00EA0090">
        <w:rPr>
          <w:rFonts w:ascii="Futura Std Book" w:hAnsi="Futura Std Book" w:cs="Arial"/>
          <w:sz w:val="25"/>
          <w:szCs w:val="25"/>
        </w:rPr>
        <w:t xml:space="preserve"> when able to </w:t>
      </w:r>
      <w:r w:rsidRPr="00A06001">
        <w:rPr>
          <w:rFonts w:ascii="Futura Std Book" w:hAnsi="Futura Std Book" w:cs="Arial"/>
          <w:sz w:val="25"/>
          <w:szCs w:val="25"/>
        </w:rPr>
        <w:t xml:space="preserve">access services that understand the context in which the abuse </w:t>
      </w:r>
      <w:r w:rsidR="009E69A5">
        <w:rPr>
          <w:rFonts w:ascii="Futura Std Book" w:hAnsi="Futura Std Book" w:cs="Arial"/>
          <w:sz w:val="25"/>
          <w:szCs w:val="25"/>
        </w:rPr>
        <w:t>happens</w:t>
      </w:r>
      <w:r w:rsidRPr="00A06001">
        <w:rPr>
          <w:rFonts w:ascii="Futura Std Book" w:hAnsi="Futura Std Book" w:cs="Arial"/>
          <w:sz w:val="25"/>
          <w:szCs w:val="25"/>
        </w:rPr>
        <w:t xml:space="preserve"> and the cultural nuances that can be part of the abusive pattern</w:t>
      </w:r>
      <w:r w:rsidR="00210A6B">
        <w:rPr>
          <w:rFonts w:ascii="Futura Std Book" w:hAnsi="Futura Std Book" w:cs="Arial"/>
          <w:sz w:val="25"/>
          <w:szCs w:val="25"/>
        </w:rPr>
        <w:t>.</w:t>
      </w:r>
      <w:r w:rsidRPr="00A06001">
        <w:rPr>
          <w:rFonts w:ascii="Futura Std Book" w:hAnsi="Futura Std Book" w:cs="Arial"/>
          <w:sz w:val="25"/>
          <w:szCs w:val="25"/>
        </w:rPr>
        <w:t xml:space="preserve"> </w:t>
      </w:r>
    </w:p>
    <w:p w14:paraId="507BE101" w14:textId="77777777" w:rsidR="00A160C4" w:rsidRDefault="00A160C4" w:rsidP="00700150">
      <w:pPr>
        <w:rPr>
          <w:rFonts w:ascii="Futura Std Book" w:hAnsi="Futura Std Book" w:cs="Arial"/>
          <w:color w:val="000000" w:themeColor="text1"/>
          <w:sz w:val="25"/>
          <w:szCs w:val="25"/>
        </w:rPr>
      </w:pPr>
    </w:p>
    <w:p w14:paraId="52062B4B" w14:textId="3A545634" w:rsidR="00F563F6" w:rsidRPr="00700150" w:rsidRDefault="00923B50" w:rsidP="00700150">
      <w:pPr>
        <w:spacing w:line="360" w:lineRule="auto"/>
        <w:rPr>
          <w:rFonts w:ascii="Futura Std Book" w:eastAsia="Times New Roman" w:hAnsi="Futura Std Book" w:cs="Arial"/>
          <w:color w:val="000000" w:themeColor="text1"/>
          <w:sz w:val="25"/>
          <w:szCs w:val="25"/>
          <w:lang w:eastAsia="en-GB"/>
        </w:rPr>
      </w:pPr>
      <w:r>
        <w:rPr>
          <w:rFonts w:ascii="Futura Std Book" w:hAnsi="Futura Std Book" w:cs="Arial"/>
          <w:color w:val="000000" w:themeColor="text1"/>
          <w:sz w:val="25"/>
          <w:szCs w:val="25"/>
        </w:rPr>
        <w:t>When</w:t>
      </w:r>
      <w:r w:rsidR="00F563F6" w:rsidRPr="00A06001">
        <w:rPr>
          <w:rFonts w:ascii="Futura Std Book" w:hAnsi="Futura Std Book" w:cs="Arial"/>
          <w:color w:val="000000" w:themeColor="text1"/>
          <w:sz w:val="25"/>
          <w:szCs w:val="25"/>
        </w:rPr>
        <w:t xml:space="preserve"> survivors of VAWG </w:t>
      </w:r>
      <w:r>
        <w:rPr>
          <w:rFonts w:ascii="Futura Std Book" w:hAnsi="Futura Std Book" w:cs="Arial"/>
          <w:color w:val="000000" w:themeColor="text1"/>
          <w:sz w:val="25"/>
          <w:szCs w:val="25"/>
        </w:rPr>
        <w:t>seek support</w:t>
      </w:r>
      <w:r w:rsidR="00F563F6" w:rsidRPr="00A06001">
        <w:rPr>
          <w:rFonts w:ascii="Futura Std Book" w:hAnsi="Futura Std Book" w:cs="Arial"/>
          <w:color w:val="000000" w:themeColor="text1"/>
          <w:sz w:val="25"/>
          <w:szCs w:val="25"/>
        </w:rPr>
        <w:t xml:space="preserve">, they </w:t>
      </w:r>
      <w:r>
        <w:rPr>
          <w:rFonts w:ascii="Futura Std Book" w:hAnsi="Futura Std Book" w:cs="Arial"/>
          <w:color w:val="000000" w:themeColor="text1"/>
          <w:sz w:val="25"/>
          <w:szCs w:val="25"/>
        </w:rPr>
        <w:t xml:space="preserve">can also </w:t>
      </w:r>
      <w:r w:rsidR="00F563F6" w:rsidRPr="00A06001">
        <w:rPr>
          <w:rFonts w:ascii="Futura Std Book" w:hAnsi="Futura Std Book" w:cs="Arial"/>
          <w:color w:val="000000" w:themeColor="text1"/>
          <w:sz w:val="25"/>
          <w:szCs w:val="25"/>
        </w:rPr>
        <w:t>encounter barriers and exclusions, which are linked to factors such as race. This can have a direct impact on all aspects of their lives including their safety.</w:t>
      </w:r>
      <w:r w:rsidR="00F563F6">
        <w:rPr>
          <w:rFonts w:ascii="Futura Std Book" w:hAnsi="Futura Std Book" w:cs="Arial"/>
          <w:color w:val="000000" w:themeColor="text1"/>
          <w:sz w:val="25"/>
          <w:szCs w:val="25"/>
        </w:rPr>
        <w:t xml:space="preserve"> </w:t>
      </w:r>
      <w:proofErr w:type="gramStart"/>
      <w:r w:rsidR="000D1CA1">
        <w:rPr>
          <w:rFonts w:ascii="Futura Std Book" w:hAnsi="Futura Std Book" w:cs="Arial"/>
          <w:color w:val="000000" w:themeColor="text1"/>
          <w:sz w:val="25"/>
          <w:szCs w:val="25"/>
        </w:rPr>
        <w:t>That’s</w:t>
      </w:r>
      <w:proofErr w:type="gramEnd"/>
      <w:r w:rsidR="000D1CA1">
        <w:rPr>
          <w:rFonts w:ascii="Futura Std Book" w:hAnsi="Futura Std Book" w:cs="Arial"/>
          <w:color w:val="000000" w:themeColor="text1"/>
          <w:sz w:val="25"/>
          <w:szCs w:val="25"/>
        </w:rPr>
        <w:t xml:space="preserve"> why this Fund wants to </w:t>
      </w:r>
      <w:r w:rsidR="00D55DF5">
        <w:rPr>
          <w:rFonts w:ascii="Futura Std Book" w:hAnsi="Futura Std Book" w:cs="Arial"/>
          <w:color w:val="000000" w:themeColor="text1"/>
          <w:sz w:val="25"/>
          <w:szCs w:val="25"/>
        </w:rPr>
        <w:t>support</w:t>
      </w:r>
      <w:r w:rsidR="00761062">
        <w:rPr>
          <w:rFonts w:ascii="Futura Std Book" w:hAnsi="Futura Std Book" w:cs="Arial"/>
          <w:color w:val="000000" w:themeColor="text1"/>
          <w:sz w:val="25"/>
          <w:szCs w:val="25"/>
        </w:rPr>
        <w:t xml:space="preserve"> grassroots </w:t>
      </w:r>
      <w:r w:rsidR="007037F1">
        <w:rPr>
          <w:rFonts w:ascii="Futura Std Book" w:hAnsi="Futura Std Book" w:cs="Arial"/>
          <w:color w:val="000000" w:themeColor="text1"/>
          <w:sz w:val="25"/>
          <w:szCs w:val="25"/>
        </w:rPr>
        <w:t xml:space="preserve">organisations </w:t>
      </w:r>
      <w:r w:rsidR="00761062">
        <w:rPr>
          <w:rFonts w:ascii="Futura Std Book" w:hAnsi="Futura Std Book" w:cs="Arial"/>
          <w:color w:val="000000" w:themeColor="text1"/>
          <w:sz w:val="25"/>
          <w:szCs w:val="25"/>
        </w:rPr>
        <w:t xml:space="preserve">which </w:t>
      </w:r>
      <w:r w:rsidR="00061F12">
        <w:rPr>
          <w:rFonts w:ascii="Futura Std Book" w:hAnsi="Futura Std Book" w:cs="Arial"/>
          <w:color w:val="000000" w:themeColor="text1"/>
          <w:sz w:val="25"/>
          <w:szCs w:val="25"/>
        </w:rPr>
        <w:t xml:space="preserve">recognise </w:t>
      </w:r>
      <w:r w:rsidR="00211C89">
        <w:rPr>
          <w:rFonts w:ascii="Futura Std Book" w:hAnsi="Futura Std Book" w:cs="Arial"/>
          <w:color w:val="000000" w:themeColor="text1"/>
          <w:sz w:val="25"/>
          <w:szCs w:val="25"/>
        </w:rPr>
        <w:t xml:space="preserve">that </w:t>
      </w:r>
      <w:r w:rsidR="00F563F6" w:rsidRPr="00A06001">
        <w:rPr>
          <w:rFonts w:ascii="Futura Std Book" w:hAnsi="Futura Std Book" w:cs="Arial"/>
          <w:color w:val="000000" w:themeColor="text1"/>
          <w:sz w:val="25"/>
          <w:szCs w:val="25"/>
        </w:rPr>
        <w:t xml:space="preserve">many women and girls </w:t>
      </w:r>
      <w:r w:rsidR="000A0646">
        <w:rPr>
          <w:rFonts w:ascii="Futura Std Book" w:hAnsi="Futura Std Book" w:cs="Arial"/>
          <w:color w:val="000000" w:themeColor="text1"/>
          <w:sz w:val="25"/>
          <w:szCs w:val="25"/>
        </w:rPr>
        <w:t>experience a</w:t>
      </w:r>
      <w:r w:rsidR="00F563F6" w:rsidRPr="00A06001">
        <w:rPr>
          <w:rFonts w:ascii="Futura Std Book" w:hAnsi="Futura Std Book" w:cs="Arial"/>
          <w:color w:val="000000" w:themeColor="text1"/>
          <w:sz w:val="25"/>
          <w:szCs w:val="25"/>
        </w:rPr>
        <w:t xml:space="preserve"> clear relationship between these factors and how they seek, access and engage with </w:t>
      </w:r>
      <w:r w:rsidR="00F563F6" w:rsidRPr="00A06001">
        <w:rPr>
          <w:rFonts w:ascii="Futura Std Book" w:hAnsi="Futura Std Book" w:cs="Arial"/>
          <w:color w:val="000000" w:themeColor="text1"/>
          <w:sz w:val="25"/>
          <w:szCs w:val="25"/>
        </w:rPr>
        <w:lastRenderedPageBreak/>
        <w:t xml:space="preserve">services. </w:t>
      </w:r>
    </w:p>
    <w:p w14:paraId="51B7C991" w14:textId="77777777" w:rsidR="00F563F6" w:rsidRDefault="00F563F6" w:rsidP="00F563F6">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p>
    <w:p w14:paraId="06F8E531" w14:textId="7DF8F849" w:rsidR="006673A6" w:rsidRPr="003320D4" w:rsidRDefault="00F563F6" w:rsidP="003320D4">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r w:rsidRPr="00A06001">
        <w:rPr>
          <w:rFonts w:ascii="Futura Std Book" w:hAnsi="Futura Std Book" w:cs="Arial"/>
          <w:color w:val="000000" w:themeColor="text1"/>
          <w:sz w:val="25"/>
          <w:szCs w:val="25"/>
        </w:rPr>
        <w:t xml:space="preserve">For example, provision which is designed, </w:t>
      </w:r>
      <w:proofErr w:type="gramStart"/>
      <w:r w:rsidRPr="00A06001">
        <w:rPr>
          <w:rFonts w:ascii="Futura Std Book" w:hAnsi="Futura Std Book" w:cs="Arial"/>
          <w:color w:val="000000" w:themeColor="text1"/>
          <w:sz w:val="25"/>
          <w:szCs w:val="25"/>
        </w:rPr>
        <w:t>developed</w:t>
      </w:r>
      <w:proofErr w:type="gramEnd"/>
      <w:r w:rsidRPr="00A06001">
        <w:rPr>
          <w:rFonts w:ascii="Futura Std Book" w:hAnsi="Futura Std Book" w:cs="Arial"/>
          <w:color w:val="000000" w:themeColor="text1"/>
          <w:sz w:val="25"/>
          <w:szCs w:val="25"/>
        </w:rPr>
        <w:t xml:space="preserve"> and delivered by disabled women for disabled women centres</w:t>
      </w:r>
      <w:r w:rsidR="0061424D">
        <w:rPr>
          <w:rFonts w:ascii="Futura Std Book" w:hAnsi="Futura Std Book" w:cs="Arial"/>
          <w:color w:val="000000" w:themeColor="text1"/>
          <w:sz w:val="25"/>
          <w:szCs w:val="25"/>
        </w:rPr>
        <w:t xml:space="preserve"> on</w:t>
      </w:r>
      <w:r w:rsidRPr="00A06001">
        <w:rPr>
          <w:rFonts w:ascii="Futura Std Book" w:hAnsi="Futura Std Book" w:cs="Arial"/>
          <w:color w:val="000000" w:themeColor="text1"/>
          <w:sz w:val="25"/>
          <w:szCs w:val="25"/>
        </w:rPr>
        <w:t xml:space="preserve"> the needs of disabled women rather than viewing those needs as an add on. In practice this means that for many </w:t>
      </w:r>
      <w:proofErr w:type="spellStart"/>
      <w:r w:rsidRPr="00A06001">
        <w:rPr>
          <w:rFonts w:ascii="Futura Std Book" w:hAnsi="Futura Std Book" w:cs="Arial"/>
          <w:color w:val="000000" w:themeColor="text1"/>
          <w:sz w:val="25"/>
          <w:szCs w:val="25"/>
        </w:rPr>
        <w:t>minoritised</w:t>
      </w:r>
      <w:proofErr w:type="spellEnd"/>
      <w:r w:rsidRPr="00A06001">
        <w:rPr>
          <w:rFonts w:ascii="Futura Std Book" w:hAnsi="Futura Std Book" w:cs="Arial"/>
          <w:color w:val="000000" w:themeColor="text1"/>
          <w:sz w:val="25"/>
          <w:szCs w:val="25"/>
        </w:rPr>
        <w:t xml:space="preserve"> women and girls,</w:t>
      </w:r>
      <w:r w:rsidRPr="007A00C6">
        <w:rPr>
          <w:rFonts w:ascii="Futura Std Book" w:hAnsi="Futura Std Book" w:cs="Arial"/>
          <w:i/>
          <w:color w:val="000000" w:themeColor="text1"/>
          <w:sz w:val="25"/>
          <w:szCs w:val="25"/>
        </w:rPr>
        <w:t xml:space="preserve"> by</w:t>
      </w:r>
      <w:r w:rsidR="00E5121C">
        <w:rPr>
          <w:rFonts w:ascii="Futura Std Book" w:hAnsi="Futura Std Book" w:cs="Arial"/>
          <w:i/>
          <w:color w:val="000000" w:themeColor="text1"/>
          <w:sz w:val="25"/>
          <w:szCs w:val="25"/>
        </w:rPr>
        <w:t>-</w:t>
      </w:r>
      <w:r w:rsidRPr="00A06001">
        <w:rPr>
          <w:rFonts w:ascii="Futura Std Book" w:hAnsi="Futura Std Book" w:cs="Arial"/>
          <w:color w:val="000000" w:themeColor="text1"/>
          <w:sz w:val="25"/>
          <w:szCs w:val="25"/>
        </w:rPr>
        <w:t xml:space="preserve"> and </w:t>
      </w:r>
      <w:r w:rsidRPr="007A00C6">
        <w:rPr>
          <w:rFonts w:ascii="Futura Std Book" w:hAnsi="Futura Std Book" w:cs="Arial"/>
          <w:i/>
          <w:color w:val="000000" w:themeColor="text1"/>
          <w:sz w:val="25"/>
          <w:szCs w:val="25"/>
        </w:rPr>
        <w:t>for</w:t>
      </w:r>
      <w:r w:rsidR="00E5121C">
        <w:rPr>
          <w:rFonts w:ascii="Futura Std Book" w:hAnsi="Futura Std Book" w:cs="Arial"/>
          <w:i/>
          <w:color w:val="000000" w:themeColor="text1"/>
          <w:sz w:val="25"/>
          <w:szCs w:val="25"/>
        </w:rPr>
        <w:t>-</w:t>
      </w:r>
      <w:r w:rsidRPr="00A06001">
        <w:rPr>
          <w:rFonts w:ascii="Futura Std Book" w:hAnsi="Futura Std Book" w:cs="Arial"/>
          <w:color w:val="000000" w:themeColor="text1"/>
          <w:sz w:val="25"/>
          <w:szCs w:val="25"/>
        </w:rPr>
        <w:t xml:space="preserve">, grassroots organisations offer the most appropriate and effective support systems. </w:t>
      </w:r>
      <w:proofErr w:type="gramStart"/>
      <w:r w:rsidR="006673A6">
        <w:rPr>
          <w:rFonts w:ascii="Futura Std Book" w:hAnsi="Futura Std Book" w:cs="Arial"/>
          <w:color w:val="000000" w:themeColor="text1"/>
          <w:sz w:val="25"/>
          <w:szCs w:val="25"/>
        </w:rPr>
        <w:t>That’s</w:t>
      </w:r>
      <w:proofErr w:type="gramEnd"/>
      <w:r w:rsidR="006673A6">
        <w:rPr>
          <w:rFonts w:ascii="Futura Std Book" w:hAnsi="Futura Std Book" w:cs="Arial"/>
          <w:color w:val="000000" w:themeColor="text1"/>
          <w:sz w:val="25"/>
          <w:szCs w:val="25"/>
        </w:rPr>
        <w:t xml:space="preserve"> why VAWG-specialist grassroots organisations </w:t>
      </w:r>
      <w:r w:rsidR="003320D4">
        <w:rPr>
          <w:rFonts w:ascii="Futura Std Book" w:hAnsi="Futura Std Book" w:cs="Arial"/>
          <w:color w:val="000000" w:themeColor="text1"/>
          <w:sz w:val="25"/>
          <w:szCs w:val="25"/>
        </w:rPr>
        <w:t>that</w:t>
      </w:r>
      <w:r w:rsidR="006673A6">
        <w:rPr>
          <w:rFonts w:ascii="Futura Std Book" w:hAnsi="Futura Std Book" w:cs="Arial"/>
          <w:color w:val="000000" w:themeColor="text1"/>
          <w:sz w:val="25"/>
          <w:szCs w:val="25"/>
        </w:rPr>
        <w:t xml:space="preserve"> can demonstrate a </w:t>
      </w:r>
      <w:r w:rsidR="006673A6" w:rsidRPr="003320D4">
        <w:rPr>
          <w:rFonts w:ascii="Futura Std Book" w:hAnsi="Futura Std Book" w:cs="Arial"/>
          <w:color w:val="000000" w:themeColor="text1"/>
          <w:sz w:val="25"/>
          <w:szCs w:val="25"/>
        </w:rPr>
        <w:t>by</w:t>
      </w:r>
      <w:r w:rsidR="00E5121C">
        <w:rPr>
          <w:rFonts w:ascii="Futura Std Book" w:hAnsi="Futura Std Book" w:cs="Arial"/>
          <w:color w:val="000000" w:themeColor="text1"/>
          <w:sz w:val="25"/>
          <w:szCs w:val="25"/>
        </w:rPr>
        <w:t>-</w:t>
      </w:r>
      <w:r w:rsidR="006673A6">
        <w:rPr>
          <w:rFonts w:ascii="Futura Std Book" w:hAnsi="Futura Std Book" w:cs="Arial"/>
          <w:color w:val="000000" w:themeColor="text1"/>
          <w:sz w:val="25"/>
          <w:szCs w:val="25"/>
        </w:rPr>
        <w:t xml:space="preserve"> and </w:t>
      </w:r>
      <w:r w:rsidR="006673A6" w:rsidRPr="003320D4">
        <w:rPr>
          <w:rFonts w:ascii="Futura Std Book" w:hAnsi="Futura Std Book" w:cs="Arial"/>
          <w:color w:val="000000" w:themeColor="text1"/>
          <w:sz w:val="25"/>
          <w:szCs w:val="25"/>
        </w:rPr>
        <w:t>for</w:t>
      </w:r>
      <w:r w:rsidR="00462A2B">
        <w:rPr>
          <w:rFonts w:ascii="Futura Std Book" w:hAnsi="Futura Std Book" w:cs="Arial"/>
          <w:color w:val="000000" w:themeColor="text1"/>
          <w:sz w:val="25"/>
          <w:szCs w:val="25"/>
        </w:rPr>
        <w:t>-</w:t>
      </w:r>
      <w:r w:rsidR="006673A6">
        <w:rPr>
          <w:rFonts w:ascii="Futura Std Book" w:hAnsi="Futura Std Book" w:cs="Arial"/>
          <w:color w:val="000000" w:themeColor="text1"/>
          <w:sz w:val="25"/>
          <w:szCs w:val="25"/>
        </w:rPr>
        <w:t xml:space="preserve"> approach are the focus for this new </w:t>
      </w:r>
      <w:r w:rsidR="00D81D76">
        <w:rPr>
          <w:rFonts w:ascii="Futura Std Book" w:hAnsi="Futura Std Book" w:cs="Arial"/>
          <w:color w:val="000000" w:themeColor="text1"/>
          <w:sz w:val="25"/>
          <w:szCs w:val="25"/>
        </w:rPr>
        <w:t>F</w:t>
      </w:r>
      <w:r w:rsidR="006673A6">
        <w:rPr>
          <w:rFonts w:ascii="Futura Std Book" w:hAnsi="Futura Std Book" w:cs="Arial"/>
          <w:color w:val="000000" w:themeColor="text1"/>
          <w:sz w:val="25"/>
          <w:szCs w:val="25"/>
        </w:rPr>
        <w:t xml:space="preserve">und and support programme. </w:t>
      </w:r>
      <w:r w:rsidR="006673A6" w:rsidRPr="005312E3">
        <w:rPr>
          <w:rFonts w:ascii="Futura Std Book" w:hAnsi="Futura Std Book" w:cs="Arial"/>
          <w:color w:val="000000" w:themeColor="text1"/>
          <w:sz w:val="25"/>
          <w:szCs w:val="25"/>
        </w:rPr>
        <w:t xml:space="preserve"> </w:t>
      </w:r>
    </w:p>
    <w:p w14:paraId="7E1824E4" w14:textId="157D3AA2" w:rsidR="006673A6" w:rsidRPr="00A06001" w:rsidRDefault="006673A6" w:rsidP="00F563F6">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pPr>
    </w:p>
    <w:p w14:paraId="396EFE03" w14:textId="77777777" w:rsidR="00CF4FD3" w:rsidRDefault="00CF4FD3" w:rsidP="00CF4FD3">
      <w:pPr>
        <w:rPr>
          <w:rFonts w:ascii="Futura Std Book" w:hAnsi="Futura Std Book" w:cs="Arial"/>
          <w:b/>
          <w:sz w:val="25"/>
          <w:szCs w:val="25"/>
        </w:rPr>
      </w:pPr>
    </w:p>
    <w:p w14:paraId="64F314CC" w14:textId="5257BAC1" w:rsidR="003534E6" w:rsidRPr="000744CB" w:rsidRDefault="003F5E5A" w:rsidP="001D7F35">
      <w:pPr>
        <w:pStyle w:val="Mainsubheading2"/>
        <w:rPr>
          <w:sz w:val="28"/>
          <w:szCs w:val="28"/>
        </w:rPr>
      </w:pPr>
      <w:bookmarkStart w:id="8" w:name="_Toc56000189"/>
      <w:r>
        <w:rPr>
          <w:sz w:val="28"/>
          <w:szCs w:val="28"/>
        </w:rPr>
        <w:t>2</w:t>
      </w:r>
      <w:r w:rsidRPr="00CF4FD3">
        <w:rPr>
          <w:sz w:val="28"/>
          <w:szCs w:val="28"/>
        </w:rPr>
        <w:t>.</w:t>
      </w:r>
      <w:r w:rsidR="00982152">
        <w:rPr>
          <w:sz w:val="28"/>
          <w:szCs w:val="28"/>
        </w:rPr>
        <w:t xml:space="preserve">4 </w:t>
      </w:r>
      <w:r w:rsidR="003534E6" w:rsidRPr="00CF4FD3">
        <w:rPr>
          <w:sz w:val="28"/>
          <w:szCs w:val="28"/>
        </w:rPr>
        <w:t xml:space="preserve">Funding </w:t>
      </w:r>
      <w:r w:rsidR="00562B17" w:rsidRPr="00CF4FD3">
        <w:rPr>
          <w:sz w:val="28"/>
          <w:szCs w:val="28"/>
        </w:rPr>
        <w:t>a</w:t>
      </w:r>
      <w:r w:rsidR="003534E6" w:rsidRPr="00CF4FD3">
        <w:rPr>
          <w:sz w:val="28"/>
          <w:szCs w:val="28"/>
        </w:rPr>
        <w:t>vailable</w:t>
      </w:r>
      <w:bookmarkEnd w:id="8"/>
    </w:p>
    <w:p w14:paraId="01379C7B" w14:textId="77777777" w:rsidR="0007386F" w:rsidRPr="00A06001" w:rsidRDefault="0007386F" w:rsidP="0007386F">
      <w:pPr>
        <w:rPr>
          <w:rFonts w:ascii="Futura Std Book" w:hAnsi="Futura Std Book" w:cs="Arial"/>
          <w:b/>
          <w:sz w:val="25"/>
          <w:szCs w:val="25"/>
        </w:rPr>
      </w:pPr>
    </w:p>
    <w:p w14:paraId="3568929E" w14:textId="718594A2" w:rsidR="003534E6" w:rsidRPr="005656B5" w:rsidRDefault="00E101DD" w:rsidP="0007386F">
      <w:pPr>
        <w:spacing w:line="360" w:lineRule="auto"/>
        <w:rPr>
          <w:rFonts w:ascii="Futura Std Book" w:hAnsi="Futura Std Book" w:cs="Arial"/>
          <w:sz w:val="25"/>
          <w:szCs w:val="25"/>
        </w:rPr>
      </w:pPr>
      <w:r w:rsidRPr="005656B5">
        <w:rPr>
          <w:rFonts w:ascii="Futura Std Book" w:hAnsi="Futura Std Book" w:cs="Arial"/>
          <w:sz w:val="25"/>
          <w:szCs w:val="25"/>
        </w:rPr>
        <w:t xml:space="preserve">The </w:t>
      </w:r>
      <w:r w:rsidR="00D81D76">
        <w:rPr>
          <w:rFonts w:ascii="Futura Std Book" w:hAnsi="Futura Std Book" w:cs="Arial"/>
          <w:sz w:val="25"/>
          <w:szCs w:val="25"/>
        </w:rPr>
        <w:t>F</w:t>
      </w:r>
      <w:r w:rsidRPr="005656B5">
        <w:rPr>
          <w:rFonts w:ascii="Futura Std Book" w:hAnsi="Futura Std Book" w:cs="Arial"/>
          <w:sz w:val="25"/>
          <w:szCs w:val="25"/>
        </w:rPr>
        <w:t xml:space="preserve">und </w:t>
      </w:r>
      <w:r w:rsidR="00443AE9" w:rsidRPr="005656B5">
        <w:rPr>
          <w:rFonts w:ascii="Futura Std Book" w:hAnsi="Futura Std Book" w:cs="Arial"/>
          <w:sz w:val="25"/>
          <w:szCs w:val="25"/>
        </w:rPr>
        <w:t>will provide two</w:t>
      </w:r>
      <w:r w:rsidR="003534E6" w:rsidRPr="005656B5">
        <w:rPr>
          <w:rFonts w:ascii="Futura Std Book" w:hAnsi="Futura Std Book" w:cs="Arial"/>
          <w:sz w:val="25"/>
          <w:szCs w:val="25"/>
        </w:rPr>
        <w:t xml:space="preserve">-year grants of up to £100,000 (£50,000 per year) for individual organisations. </w:t>
      </w:r>
    </w:p>
    <w:p w14:paraId="4D3FF2FD" w14:textId="77777777" w:rsidR="00562B17" w:rsidRPr="005656B5" w:rsidRDefault="00562B17" w:rsidP="0007386F">
      <w:pPr>
        <w:spacing w:line="360" w:lineRule="auto"/>
        <w:rPr>
          <w:rFonts w:ascii="Futura Std Book" w:hAnsi="Futura Std Book" w:cs="Arial"/>
          <w:sz w:val="25"/>
          <w:szCs w:val="25"/>
        </w:rPr>
      </w:pPr>
    </w:p>
    <w:p w14:paraId="7D4E1DDE" w14:textId="19AAAF32" w:rsidR="0008065B" w:rsidRDefault="003534E6" w:rsidP="0008065B">
      <w:pPr>
        <w:spacing w:line="360" w:lineRule="auto"/>
        <w:rPr>
          <w:rFonts w:ascii="Futura Std Book" w:hAnsi="Futura Std Book" w:cs="Arial"/>
          <w:sz w:val="25"/>
          <w:szCs w:val="25"/>
        </w:rPr>
      </w:pPr>
      <w:r w:rsidRPr="005656B5">
        <w:rPr>
          <w:rFonts w:ascii="Futura Std Book" w:hAnsi="Futura Std Book" w:cs="Arial"/>
          <w:sz w:val="25"/>
          <w:szCs w:val="25"/>
        </w:rPr>
        <w:t>Partnerships of up to three organisations can apply for tw</w:t>
      </w:r>
      <w:r w:rsidR="001B355E" w:rsidRPr="005656B5">
        <w:rPr>
          <w:rFonts w:ascii="Futura Std Book" w:hAnsi="Futura Std Book" w:cs="Arial"/>
          <w:sz w:val="25"/>
          <w:szCs w:val="25"/>
        </w:rPr>
        <w:t>o</w:t>
      </w:r>
      <w:r w:rsidRPr="005656B5">
        <w:rPr>
          <w:rFonts w:ascii="Futura Std Book" w:hAnsi="Futura Std Book" w:cs="Arial"/>
          <w:sz w:val="25"/>
          <w:szCs w:val="25"/>
        </w:rPr>
        <w:t xml:space="preserve">-year grants of up to £120,000 (£60,000 per year). </w:t>
      </w:r>
      <w:proofErr w:type="gramStart"/>
      <w:r w:rsidRPr="005656B5">
        <w:rPr>
          <w:rFonts w:ascii="Futura Std Book" w:hAnsi="Futura Std Book" w:cs="Arial"/>
          <w:sz w:val="25"/>
          <w:szCs w:val="25"/>
        </w:rPr>
        <w:t>In</w:t>
      </w:r>
      <w:r w:rsidRPr="00A06001">
        <w:rPr>
          <w:rFonts w:ascii="Futura Std Book" w:hAnsi="Futura Std Book" w:cs="Arial"/>
          <w:sz w:val="25"/>
          <w:szCs w:val="25"/>
        </w:rPr>
        <w:t xml:space="preserve"> order to</w:t>
      </w:r>
      <w:proofErr w:type="gramEnd"/>
      <w:r w:rsidRPr="00A06001">
        <w:rPr>
          <w:rFonts w:ascii="Futura Std Book" w:hAnsi="Futura Std Book" w:cs="Arial"/>
          <w:sz w:val="25"/>
          <w:szCs w:val="25"/>
        </w:rPr>
        <w:t xml:space="preserve"> qualify as a partnership, applicants must have a partnership agreement (written document) or equivalent in place </w:t>
      </w:r>
      <w:r w:rsidR="004317BF">
        <w:rPr>
          <w:rFonts w:ascii="Futura Std Book" w:hAnsi="Futura Std Book" w:cs="Arial"/>
          <w:sz w:val="25"/>
          <w:szCs w:val="25"/>
        </w:rPr>
        <w:t>before</w:t>
      </w:r>
      <w:r w:rsidRPr="00A06001">
        <w:rPr>
          <w:rFonts w:ascii="Futura Std Book" w:hAnsi="Futura Std Book" w:cs="Arial"/>
          <w:sz w:val="25"/>
          <w:szCs w:val="25"/>
        </w:rPr>
        <w:t xml:space="preserve"> applying</w:t>
      </w:r>
      <w:r w:rsidR="009B397F">
        <w:rPr>
          <w:rFonts w:ascii="Futura Std Book" w:hAnsi="Futura Std Book" w:cs="Arial"/>
          <w:sz w:val="25"/>
          <w:szCs w:val="25"/>
        </w:rPr>
        <w:t>.</w:t>
      </w:r>
    </w:p>
    <w:p w14:paraId="4CE32064" w14:textId="405E896D" w:rsidR="00D57B5F" w:rsidRDefault="00D57B5F" w:rsidP="0008065B">
      <w:pPr>
        <w:spacing w:line="360" w:lineRule="auto"/>
        <w:rPr>
          <w:rFonts w:ascii="Futura Std Book" w:hAnsi="Futura Std Book" w:cs="Arial"/>
          <w:sz w:val="25"/>
          <w:szCs w:val="25"/>
        </w:rPr>
      </w:pPr>
    </w:p>
    <w:p w14:paraId="05CAE00F" w14:textId="5C5FA7C7" w:rsidR="00D57B5F" w:rsidRPr="0008065B" w:rsidRDefault="00D57B5F" w:rsidP="0008065B">
      <w:pPr>
        <w:spacing w:line="360" w:lineRule="auto"/>
        <w:rPr>
          <w:rFonts w:ascii="Futura Std Book" w:hAnsi="Futura Std Book" w:cs="Arial"/>
          <w:sz w:val="25"/>
          <w:szCs w:val="25"/>
        </w:rPr>
      </w:pPr>
      <w:r w:rsidRPr="002433C4">
        <w:rPr>
          <w:rFonts w:ascii="Futura Std Book" w:hAnsi="Futura Std Book" w:cs="Arial"/>
          <w:sz w:val="25"/>
          <w:szCs w:val="25"/>
        </w:rPr>
        <w:t xml:space="preserve">We expect between </w:t>
      </w:r>
      <w:r w:rsidR="003917B9" w:rsidRPr="002433C4">
        <w:rPr>
          <w:rFonts w:ascii="Futura Std Book" w:hAnsi="Futura Std Book" w:cs="Arial"/>
          <w:sz w:val="25"/>
          <w:szCs w:val="25"/>
        </w:rPr>
        <w:t>4</w:t>
      </w:r>
      <w:r w:rsidRPr="002433C4">
        <w:rPr>
          <w:rFonts w:ascii="Futura Std Book" w:hAnsi="Futura Std Book" w:cs="Arial"/>
          <w:sz w:val="25"/>
          <w:szCs w:val="25"/>
        </w:rPr>
        <w:t>0-50 grants to be awarded</w:t>
      </w:r>
      <w:r w:rsidR="00CF4FD3" w:rsidRPr="002433C4">
        <w:rPr>
          <w:rFonts w:ascii="Futura Std Book" w:hAnsi="Futura Std Book" w:cs="Arial"/>
          <w:sz w:val="25"/>
          <w:szCs w:val="25"/>
        </w:rPr>
        <w:t xml:space="preserve"> from the £3m available funds.</w:t>
      </w:r>
    </w:p>
    <w:p w14:paraId="0930FD30" w14:textId="77777777" w:rsidR="0008065B" w:rsidRDefault="0008065B" w:rsidP="0008065B">
      <w:pPr>
        <w:pStyle w:val="Mainsubheading2"/>
        <w:rPr>
          <w:sz w:val="28"/>
          <w:szCs w:val="28"/>
        </w:rPr>
      </w:pPr>
    </w:p>
    <w:p w14:paraId="605B7FF4" w14:textId="77777777" w:rsidR="000744CB" w:rsidRDefault="000744CB">
      <w:pPr>
        <w:rPr>
          <w:rFonts w:ascii="Futura Std Book" w:hAnsi="Futura Std Book" w:cs="Arial"/>
          <w:b/>
          <w:bCs/>
          <w:sz w:val="28"/>
          <w:szCs w:val="28"/>
        </w:rPr>
      </w:pPr>
      <w:r>
        <w:rPr>
          <w:sz w:val="28"/>
          <w:szCs w:val="28"/>
        </w:rPr>
        <w:br w:type="page"/>
      </w:r>
    </w:p>
    <w:p w14:paraId="4AE0B165" w14:textId="77777777" w:rsidR="000744CB" w:rsidRDefault="000744CB" w:rsidP="00C7100F">
      <w:pPr>
        <w:pStyle w:val="Mainsubheading2"/>
        <w:rPr>
          <w:sz w:val="28"/>
          <w:szCs w:val="28"/>
        </w:rPr>
      </w:pPr>
    </w:p>
    <w:p w14:paraId="4DAABA15" w14:textId="3148A4A2" w:rsidR="0008065B" w:rsidRDefault="003F5E5A" w:rsidP="00C7100F">
      <w:pPr>
        <w:pStyle w:val="Mainsubheading2"/>
        <w:rPr>
          <w:sz w:val="28"/>
          <w:szCs w:val="28"/>
        </w:rPr>
      </w:pPr>
      <w:bookmarkStart w:id="9" w:name="_Toc56000190"/>
      <w:r>
        <w:rPr>
          <w:sz w:val="28"/>
          <w:szCs w:val="28"/>
        </w:rPr>
        <w:t>2.</w:t>
      </w:r>
      <w:r w:rsidR="00982152">
        <w:rPr>
          <w:sz w:val="28"/>
          <w:szCs w:val="28"/>
        </w:rPr>
        <w:t>5</w:t>
      </w:r>
      <w:r w:rsidR="0008065B" w:rsidRPr="00B34268">
        <w:rPr>
          <w:sz w:val="28"/>
          <w:szCs w:val="28"/>
        </w:rPr>
        <w:t xml:space="preserve"> Key features of the Fund</w:t>
      </w:r>
      <w:bookmarkEnd w:id="9"/>
    </w:p>
    <w:p w14:paraId="4A1590C4" w14:textId="77777777" w:rsidR="00F95A2A" w:rsidRDefault="00F95A2A" w:rsidP="00C7100F">
      <w:pPr>
        <w:pStyle w:val="Mainsubheading2"/>
        <w:rPr>
          <w:sz w:val="28"/>
          <w:szCs w:val="28"/>
        </w:rPr>
      </w:pPr>
    </w:p>
    <w:p w14:paraId="29B187A7" w14:textId="0BF0487A" w:rsidR="0008065B" w:rsidRPr="006454AD" w:rsidRDefault="0008065B" w:rsidP="0008065B">
      <w:pPr>
        <w:pStyle w:val="ListParagraph"/>
        <w:widowControl/>
        <w:numPr>
          <w:ilvl w:val="0"/>
          <w:numId w:val="19"/>
        </w:numPr>
        <w:autoSpaceDE/>
        <w:autoSpaceDN/>
        <w:spacing w:line="360" w:lineRule="auto"/>
        <w:contextualSpacing/>
        <w:rPr>
          <w:rFonts w:ascii="Futura Std Book" w:hAnsi="Futura Std Book" w:cs="Arial"/>
          <w:color w:val="000000" w:themeColor="text1"/>
          <w:sz w:val="25"/>
          <w:szCs w:val="25"/>
        </w:rPr>
      </w:pPr>
      <w:r w:rsidRPr="006454AD">
        <w:rPr>
          <w:rFonts w:ascii="Futura Std Book" w:hAnsi="Futura Std Book" w:cs="Arial"/>
          <w:color w:val="000000" w:themeColor="text1"/>
          <w:sz w:val="25"/>
          <w:szCs w:val="25"/>
        </w:rPr>
        <w:t>Two-year grant funding to specialist, grassroots ending VAWG organisations</w:t>
      </w:r>
      <w:r w:rsidR="00311330" w:rsidRPr="006454AD">
        <w:rPr>
          <w:rFonts w:ascii="Futura Std Book" w:hAnsi="Futura Std Book" w:cs="Arial"/>
          <w:color w:val="000000" w:themeColor="text1"/>
          <w:sz w:val="25"/>
          <w:szCs w:val="25"/>
        </w:rPr>
        <w:t>.</w:t>
      </w:r>
      <w:r w:rsidR="00282E49" w:rsidRPr="006454AD">
        <w:rPr>
          <w:rFonts w:ascii="Futura Std Book" w:hAnsi="Futura Std Book" w:cs="Arial"/>
          <w:color w:val="000000" w:themeColor="text1"/>
          <w:sz w:val="25"/>
          <w:szCs w:val="25"/>
        </w:rPr>
        <w:t xml:space="preserve"> </w:t>
      </w:r>
      <w:r w:rsidR="00311330" w:rsidRPr="006454AD">
        <w:rPr>
          <w:rFonts w:ascii="Futura Std Book" w:hAnsi="Futura Std Book" w:cs="Arial"/>
          <w:color w:val="000000" w:themeColor="text1"/>
          <w:sz w:val="25"/>
          <w:szCs w:val="25"/>
        </w:rPr>
        <w:t xml:space="preserve">There is no income threshold for the Fund however organisations with an annual income of less than £500,000 </w:t>
      </w:r>
      <w:r w:rsidR="00CC4A84" w:rsidRPr="006454AD">
        <w:rPr>
          <w:rFonts w:ascii="Futura Std Book" w:hAnsi="Futura Std Book" w:cs="Arial"/>
          <w:color w:val="000000" w:themeColor="text1"/>
          <w:sz w:val="25"/>
          <w:szCs w:val="25"/>
        </w:rPr>
        <w:t>will</w:t>
      </w:r>
      <w:r w:rsidR="00311330" w:rsidRPr="006454AD">
        <w:rPr>
          <w:rFonts w:ascii="Futura Std Book" w:hAnsi="Futura Std Book" w:cs="Arial"/>
          <w:color w:val="000000" w:themeColor="text1"/>
          <w:sz w:val="25"/>
          <w:szCs w:val="25"/>
        </w:rPr>
        <w:t xml:space="preserve"> be prioritised.</w:t>
      </w:r>
    </w:p>
    <w:p w14:paraId="1AADEB36" w14:textId="245EE174" w:rsidR="0008065B" w:rsidRPr="00220CB6" w:rsidRDefault="00FE7869" w:rsidP="0008065B">
      <w:pPr>
        <w:pStyle w:val="ListParagraph"/>
        <w:widowControl/>
        <w:numPr>
          <w:ilvl w:val="0"/>
          <w:numId w:val="2"/>
        </w:numPr>
        <w:autoSpaceDE/>
        <w:autoSpaceDN/>
        <w:spacing w:line="360" w:lineRule="auto"/>
        <w:contextualSpacing/>
        <w:rPr>
          <w:rFonts w:ascii="Futura Std Book" w:hAnsi="Futura Std Book" w:cs="Arial"/>
          <w:b/>
          <w:color w:val="000000" w:themeColor="text1"/>
          <w:sz w:val="25"/>
          <w:szCs w:val="25"/>
        </w:rPr>
      </w:pPr>
      <w:r w:rsidRPr="006454AD">
        <w:rPr>
          <w:rFonts w:ascii="Futura Std Book" w:hAnsi="Futura Std Book" w:cs="Arial"/>
          <w:color w:val="000000" w:themeColor="text1"/>
          <w:sz w:val="25"/>
          <w:szCs w:val="25"/>
        </w:rPr>
        <w:t xml:space="preserve">A minimum </w:t>
      </w:r>
      <w:r w:rsidR="00465E83" w:rsidRPr="006454AD">
        <w:rPr>
          <w:rFonts w:ascii="Futura Std Book" w:hAnsi="Futura Std Book" w:cs="Arial"/>
          <w:color w:val="000000" w:themeColor="text1"/>
          <w:sz w:val="25"/>
          <w:szCs w:val="25"/>
        </w:rPr>
        <w:t xml:space="preserve">of </w:t>
      </w:r>
      <w:r w:rsidR="004B23E2" w:rsidRPr="006454AD">
        <w:rPr>
          <w:rFonts w:ascii="Futura Std Book" w:hAnsi="Futura Std Book" w:cs="Arial"/>
          <w:color w:val="000000" w:themeColor="text1"/>
          <w:sz w:val="25"/>
          <w:szCs w:val="25"/>
        </w:rPr>
        <w:t xml:space="preserve">60% </w:t>
      </w:r>
      <w:r w:rsidR="0008065B" w:rsidRPr="006454AD">
        <w:rPr>
          <w:rFonts w:ascii="Futura Std Book" w:hAnsi="Futura Std Book" w:cs="Arial"/>
          <w:color w:val="000000" w:themeColor="text1"/>
          <w:sz w:val="25"/>
          <w:szCs w:val="25"/>
        </w:rPr>
        <w:t>of funding will be prioritised for grassroots, specialist</w:t>
      </w:r>
      <w:r w:rsidR="0008065B" w:rsidRPr="00220CB6">
        <w:rPr>
          <w:rFonts w:ascii="Futura Std Book" w:hAnsi="Futura Std Book" w:cs="Arial"/>
          <w:color w:val="000000" w:themeColor="text1"/>
          <w:sz w:val="25"/>
          <w:szCs w:val="25"/>
        </w:rPr>
        <w:t xml:space="preserve"> organisations for which:</w:t>
      </w:r>
    </w:p>
    <w:p w14:paraId="1D252C6B" w14:textId="49033F49" w:rsidR="0008065B" w:rsidRPr="00220CB6" w:rsidRDefault="0008065B" w:rsidP="0008065B">
      <w:pPr>
        <w:pStyle w:val="ListParagraph"/>
        <w:widowControl/>
        <w:numPr>
          <w:ilvl w:val="1"/>
          <w:numId w:val="2"/>
        </w:numPr>
        <w:autoSpaceDE/>
        <w:autoSpaceDN/>
        <w:spacing w:line="360" w:lineRule="auto"/>
        <w:contextualSpacing/>
        <w:rPr>
          <w:rFonts w:ascii="Futura Std Book" w:hAnsi="Futura Std Book" w:cs="Arial"/>
          <w:b/>
          <w:color w:val="000000" w:themeColor="text1"/>
          <w:sz w:val="25"/>
          <w:szCs w:val="25"/>
        </w:rPr>
      </w:pPr>
      <w:r w:rsidRPr="00220CB6">
        <w:rPr>
          <w:rFonts w:ascii="Futura Std Book" w:hAnsi="Futura Std Book"/>
          <w:color w:val="000000" w:themeColor="text1"/>
          <w:sz w:val="25"/>
          <w:szCs w:val="25"/>
        </w:rPr>
        <w:t>Ending VAWG is their organisation’s priority</w:t>
      </w:r>
    </w:p>
    <w:p w14:paraId="3625C862" w14:textId="1C9FA6D8" w:rsidR="0008065B" w:rsidRPr="00220CB6" w:rsidRDefault="0008065B" w:rsidP="0008065B">
      <w:pPr>
        <w:pStyle w:val="ListParagraph"/>
        <w:widowControl/>
        <w:numPr>
          <w:ilvl w:val="1"/>
          <w:numId w:val="2"/>
        </w:numPr>
        <w:autoSpaceDE/>
        <w:autoSpaceDN/>
        <w:spacing w:line="360" w:lineRule="auto"/>
        <w:contextualSpacing/>
        <w:rPr>
          <w:rFonts w:ascii="Futura Std Book" w:hAnsi="Futura Std Book" w:cs="Arial"/>
          <w:b/>
          <w:color w:val="000000" w:themeColor="text1"/>
          <w:sz w:val="25"/>
          <w:szCs w:val="25"/>
        </w:rPr>
      </w:pPr>
      <w:r w:rsidRPr="00220CB6">
        <w:rPr>
          <w:rFonts w:ascii="Futura Std Book" w:hAnsi="Futura Std Book"/>
          <w:color w:val="000000" w:themeColor="text1"/>
          <w:sz w:val="25"/>
          <w:szCs w:val="25"/>
        </w:rPr>
        <w:t>Provide services for BME women</w:t>
      </w:r>
    </w:p>
    <w:p w14:paraId="62852454" w14:textId="33D05F59" w:rsidR="0008065B" w:rsidRPr="00220CB6" w:rsidRDefault="0008065B" w:rsidP="0008065B">
      <w:pPr>
        <w:pStyle w:val="ListParagraph"/>
        <w:widowControl/>
        <w:numPr>
          <w:ilvl w:val="1"/>
          <w:numId w:val="2"/>
        </w:numPr>
        <w:autoSpaceDE/>
        <w:autoSpaceDN/>
        <w:spacing w:line="360" w:lineRule="auto"/>
        <w:contextualSpacing/>
        <w:rPr>
          <w:rFonts w:ascii="Futura Std Book" w:hAnsi="Futura Std Book" w:cs="Arial"/>
          <w:b/>
          <w:color w:val="000000" w:themeColor="text1"/>
          <w:sz w:val="25"/>
          <w:szCs w:val="25"/>
        </w:rPr>
      </w:pPr>
      <w:r w:rsidRPr="00220CB6">
        <w:rPr>
          <w:rFonts w:ascii="Futura Std Book" w:hAnsi="Futura Std Book"/>
          <w:color w:val="000000" w:themeColor="text1"/>
          <w:sz w:val="25"/>
          <w:szCs w:val="25"/>
        </w:rPr>
        <w:t>Can demonstrate they are led by BME women</w:t>
      </w:r>
    </w:p>
    <w:p w14:paraId="28CF845B" w14:textId="0985A26D" w:rsidR="0008065B" w:rsidRPr="001D6B81" w:rsidRDefault="0028076C" w:rsidP="0008065B">
      <w:pPr>
        <w:pStyle w:val="m8628003468255283800msonospacing"/>
        <w:numPr>
          <w:ilvl w:val="0"/>
          <w:numId w:val="2"/>
        </w:numPr>
        <w:shd w:val="clear" w:color="auto" w:fill="FFFFFF" w:themeFill="background1"/>
        <w:spacing w:before="0" w:beforeAutospacing="0" w:after="0" w:afterAutospacing="0" w:line="360" w:lineRule="auto"/>
        <w:rPr>
          <w:rFonts w:ascii="Futura Std Book" w:hAnsi="Futura Std Book" w:cs="Arial"/>
          <w:color w:val="000000" w:themeColor="text1"/>
          <w:sz w:val="25"/>
          <w:szCs w:val="25"/>
        </w:rPr>
      </w:pPr>
      <w:r w:rsidRPr="001D6B81">
        <w:rPr>
          <w:rFonts w:ascii="Futura Std Book" w:hAnsi="Futura Std Book" w:cs="Arial"/>
          <w:color w:val="000000" w:themeColor="text1"/>
          <w:sz w:val="25"/>
          <w:szCs w:val="25"/>
        </w:rPr>
        <w:t>A maximum of</w:t>
      </w:r>
      <w:r w:rsidR="0008065B" w:rsidRPr="001D6B81">
        <w:rPr>
          <w:rFonts w:ascii="Futura Std Book" w:hAnsi="Futura Std Book" w:cs="Arial"/>
          <w:color w:val="000000" w:themeColor="text1"/>
          <w:sz w:val="25"/>
          <w:szCs w:val="25"/>
        </w:rPr>
        <w:t xml:space="preserve"> </w:t>
      </w:r>
      <w:r w:rsidR="004B23E2" w:rsidRPr="001D6B81">
        <w:rPr>
          <w:rFonts w:ascii="Futura Std Book" w:hAnsi="Futura Std Book" w:cs="Arial"/>
          <w:color w:val="000000" w:themeColor="text1"/>
          <w:sz w:val="25"/>
          <w:szCs w:val="25"/>
        </w:rPr>
        <w:t xml:space="preserve">40% </w:t>
      </w:r>
      <w:r w:rsidR="0008065B" w:rsidRPr="001D6B81">
        <w:rPr>
          <w:rFonts w:ascii="Futura Std Book" w:hAnsi="Futura Std Book" w:cs="Arial"/>
          <w:color w:val="000000" w:themeColor="text1"/>
          <w:sz w:val="25"/>
          <w:szCs w:val="25"/>
        </w:rPr>
        <w:t xml:space="preserve">will be for specialist grassroots community organisations who provide ending VAWG services for </w:t>
      </w:r>
      <w:r w:rsidR="008B27AA">
        <w:rPr>
          <w:rFonts w:ascii="Futura Std Book" w:hAnsi="Futura Std Book" w:cs="Arial"/>
          <w:color w:val="000000" w:themeColor="text1"/>
          <w:sz w:val="25"/>
          <w:szCs w:val="25"/>
        </w:rPr>
        <w:t>marginalised</w:t>
      </w:r>
      <w:r w:rsidR="0008065B" w:rsidRPr="001D6B81">
        <w:rPr>
          <w:rFonts w:ascii="Futura Std Book" w:hAnsi="Futura Std Book" w:cs="Arial"/>
          <w:color w:val="000000" w:themeColor="text1"/>
          <w:sz w:val="25"/>
          <w:szCs w:val="25"/>
        </w:rPr>
        <w:t xml:space="preserve"> groups such as disabled women, LBTQ+ women</w:t>
      </w:r>
      <w:r w:rsidR="0056154A" w:rsidRPr="001D6B81">
        <w:rPr>
          <w:rFonts w:ascii="Futura Std Book" w:hAnsi="Futura Std Book" w:cs="Arial"/>
          <w:color w:val="000000" w:themeColor="text1"/>
          <w:sz w:val="25"/>
          <w:szCs w:val="25"/>
        </w:rPr>
        <w:t xml:space="preserve">, </w:t>
      </w:r>
      <w:r w:rsidR="0008065B" w:rsidRPr="001D6B81">
        <w:rPr>
          <w:rFonts w:ascii="Futura Std Book" w:hAnsi="Futura Std Book" w:cs="Arial"/>
          <w:color w:val="000000" w:themeColor="text1"/>
          <w:sz w:val="25"/>
          <w:szCs w:val="25"/>
        </w:rPr>
        <w:t>women with</w:t>
      </w:r>
      <w:r w:rsidR="002148EB" w:rsidRPr="001D6B81">
        <w:rPr>
          <w:rFonts w:ascii="Futura Std Book" w:hAnsi="Futura Std Book" w:cs="Arial"/>
          <w:color w:val="000000" w:themeColor="text1"/>
          <w:sz w:val="25"/>
          <w:szCs w:val="25"/>
        </w:rPr>
        <w:t xml:space="preserve"> no recourse to public funds</w:t>
      </w:r>
      <w:r w:rsidR="0008065B" w:rsidRPr="001D6B81">
        <w:rPr>
          <w:rFonts w:ascii="Futura Std Book" w:hAnsi="Futura Std Book" w:cs="Arial"/>
          <w:color w:val="000000" w:themeColor="text1"/>
          <w:sz w:val="25"/>
          <w:szCs w:val="25"/>
        </w:rPr>
        <w:t xml:space="preserve"> </w:t>
      </w:r>
      <w:r w:rsidR="002148EB" w:rsidRPr="001D6B81">
        <w:rPr>
          <w:rFonts w:ascii="Futura Std Book" w:hAnsi="Futura Std Book" w:cs="Arial"/>
          <w:color w:val="000000" w:themeColor="text1"/>
          <w:sz w:val="25"/>
          <w:szCs w:val="25"/>
        </w:rPr>
        <w:t>(</w:t>
      </w:r>
      <w:r w:rsidR="0008065B" w:rsidRPr="001D6B81">
        <w:rPr>
          <w:rFonts w:ascii="Futura Std Book" w:hAnsi="Futura Std Book" w:cs="Arial"/>
          <w:color w:val="000000" w:themeColor="text1"/>
          <w:sz w:val="25"/>
          <w:szCs w:val="25"/>
        </w:rPr>
        <w:t>NRPF</w:t>
      </w:r>
      <w:r w:rsidR="00732B14" w:rsidRPr="001D6B81">
        <w:rPr>
          <w:rFonts w:ascii="Futura Std Book" w:hAnsi="Futura Std Book" w:cs="Arial"/>
          <w:color w:val="000000" w:themeColor="text1"/>
          <w:sz w:val="25"/>
          <w:szCs w:val="25"/>
        </w:rPr>
        <w:t xml:space="preserve">) and </w:t>
      </w:r>
      <w:r w:rsidR="0056154A" w:rsidRPr="001D6B81">
        <w:rPr>
          <w:rFonts w:ascii="Futura Std Book" w:hAnsi="Futura Std Book" w:cs="Arial"/>
          <w:color w:val="000000" w:themeColor="text1"/>
          <w:sz w:val="25"/>
          <w:szCs w:val="25"/>
        </w:rPr>
        <w:t xml:space="preserve">women </w:t>
      </w:r>
      <w:r w:rsidR="00871526">
        <w:rPr>
          <w:rFonts w:ascii="Futura Std Book" w:hAnsi="Futura Std Book" w:cs="Arial"/>
          <w:color w:val="000000" w:themeColor="text1"/>
          <w:sz w:val="25"/>
          <w:szCs w:val="25"/>
        </w:rPr>
        <w:t>involved in prostitution</w:t>
      </w:r>
    </w:p>
    <w:p w14:paraId="3C1568BB" w14:textId="7647A9B4" w:rsidR="0008065B" w:rsidRPr="00220CB6" w:rsidRDefault="0008065B" w:rsidP="0008065B">
      <w:pPr>
        <w:pStyle w:val="m8628003468255283800msonospacing"/>
        <w:numPr>
          <w:ilvl w:val="0"/>
          <w:numId w:val="2"/>
        </w:numPr>
        <w:shd w:val="clear" w:color="auto" w:fill="FFFFFF"/>
        <w:spacing w:before="0" w:beforeAutospacing="0" w:after="0" w:afterAutospacing="0" w:line="360" w:lineRule="auto"/>
        <w:rPr>
          <w:rFonts w:ascii="Futura Std Book" w:hAnsi="Futura Std Book" w:cs="Arial"/>
          <w:color w:val="000000" w:themeColor="text1"/>
          <w:sz w:val="25"/>
          <w:szCs w:val="25"/>
        </w:rPr>
      </w:pPr>
      <w:r w:rsidRPr="00220CB6">
        <w:rPr>
          <w:rFonts w:ascii="Futura Std Book" w:hAnsi="Futura Std Book" w:cs="Arial"/>
          <w:color w:val="000000" w:themeColor="text1"/>
          <w:sz w:val="25"/>
          <w:szCs w:val="25"/>
        </w:rPr>
        <w:t>Capacity-building support programme to be co-designed with grantees</w:t>
      </w:r>
    </w:p>
    <w:p w14:paraId="055B9F7F" w14:textId="77777777" w:rsidR="00AE75BF" w:rsidRDefault="0008065B" w:rsidP="00AE75BF">
      <w:pPr>
        <w:pStyle w:val="m8628003468255283800msonospacing"/>
        <w:numPr>
          <w:ilvl w:val="0"/>
          <w:numId w:val="2"/>
        </w:numPr>
        <w:shd w:val="clear" w:color="auto" w:fill="FFFFFF"/>
        <w:spacing w:before="0" w:beforeAutospacing="0" w:after="0" w:afterAutospacing="0" w:line="360" w:lineRule="auto"/>
        <w:rPr>
          <w:rFonts w:ascii="Futura Std Book" w:hAnsi="Futura Std Book" w:cs="Arial"/>
          <w:color w:val="000000" w:themeColor="text1"/>
          <w:sz w:val="25"/>
          <w:szCs w:val="25"/>
        </w:rPr>
      </w:pPr>
      <w:r w:rsidRPr="00220CB6">
        <w:rPr>
          <w:rFonts w:ascii="Futura Std Book" w:hAnsi="Futura Std Book" w:cs="Arial"/>
          <w:color w:val="000000" w:themeColor="text1"/>
          <w:sz w:val="25"/>
          <w:szCs w:val="25"/>
        </w:rPr>
        <w:t>Networking events and peer support across grantees</w:t>
      </w:r>
    </w:p>
    <w:p w14:paraId="43C98741" w14:textId="63EC8FF5" w:rsidR="00AE75BF" w:rsidRPr="00AE75BF" w:rsidRDefault="0008065B" w:rsidP="00AE75BF">
      <w:pPr>
        <w:pStyle w:val="m8628003468255283800msonospacing"/>
        <w:numPr>
          <w:ilvl w:val="0"/>
          <w:numId w:val="2"/>
        </w:numPr>
        <w:shd w:val="clear" w:color="auto" w:fill="FFFFFF"/>
        <w:spacing w:before="0" w:beforeAutospacing="0" w:after="0" w:afterAutospacing="0" w:line="360" w:lineRule="auto"/>
        <w:rPr>
          <w:rFonts w:ascii="Futura Std Book" w:hAnsi="Futura Std Book" w:cs="Arial"/>
          <w:color w:val="000000" w:themeColor="text1"/>
          <w:sz w:val="25"/>
          <w:szCs w:val="25"/>
        </w:rPr>
      </w:pPr>
      <w:r w:rsidRPr="00AE75BF">
        <w:rPr>
          <w:rFonts w:ascii="Futura Std Book" w:hAnsi="Futura Std Book" w:cs="Arial"/>
          <w:color w:val="000000" w:themeColor="text1"/>
          <w:sz w:val="25"/>
          <w:szCs w:val="25"/>
        </w:rPr>
        <w:t>Engagement of grantees in evaluation</w:t>
      </w:r>
    </w:p>
    <w:p w14:paraId="056427AE" w14:textId="77777777" w:rsidR="00AE75BF" w:rsidRDefault="00AE75BF" w:rsidP="00AE75BF">
      <w:pPr>
        <w:pStyle w:val="Mainsubheading2"/>
        <w:rPr>
          <w:color w:val="000000" w:themeColor="text1"/>
          <w:sz w:val="25"/>
          <w:szCs w:val="25"/>
        </w:rPr>
      </w:pPr>
    </w:p>
    <w:p w14:paraId="4FEFA073" w14:textId="21643E99" w:rsidR="00AE75BF" w:rsidRDefault="00AE75BF" w:rsidP="00314037">
      <w:pPr>
        <w:pStyle w:val="Mainsubheading2"/>
        <w:rPr>
          <w:sz w:val="28"/>
          <w:szCs w:val="28"/>
        </w:rPr>
      </w:pPr>
      <w:bookmarkStart w:id="10" w:name="_Toc56000191"/>
      <w:r>
        <w:rPr>
          <w:sz w:val="28"/>
          <w:szCs w:val="28"/>
        </w:rPr>
        <w:t>2.</w:t>
      </w:r>
      <w:r w:rsidR="00982152">
        <w:rPr>
          <w:sz w:val="28"/>
          <w:szCs w:val="28"/>
        </w:rPr>
        <w:t>6</w:t>
      </w:r>
      <w:r w:rsidRPr="00787ABD">
        <w:rPr>
          <w:sz w:val="28"/>
          <w:szCs w:val="28"/>
        </w:rPr>
        <w:t xml:space="preserve"> Key dates</w:t>
      </w:r>
      <w:bookmarkEnd w:id="10"/>
    </w:p>
    <w:p w14:paraId="2B6741C5" w14:textId="77777777" w:rsidR="00847AB1" w:rsidRPr="00314037" w:rsidRDefault="00847AB1" w:rsidP="00314037">
      <w:pPr>
        <w:pStyle w:val="Mainsubheading2"/>
        <w:rPr>
          <w:sz w:val="28"/>
          <w:szCs w:val="28"/>
        </w:rPr>
      </w:pPr>
    </w:p>
    <w:p w14:paraId="02DE8D1E" w14:textId="5B54A522" w:rsidR="00AE75BF" w:rsidRPr="006454AD" w:rsidRDefault="00AE75BF" w:rsidP="00AE75BF">
      <w:pPr>
        <w:spacing w:line="360" w:lineRule="auto"/>
        <w:rPr>
          <w:rFonts w:ascii="Futura Std Book" w:hAnsi="Futura Std Book" w:cs="Arial"/>
          <w:sz w:val="25"/>
          <w:szCs w:val="25"/>
        </w:rPr>
      </w:pPr>
      <w:r w:rsidRPr="003917B9">
        <w:rPr>
          <w:rFonts w:ascii="Futura Std Book" w:hAnsi="Futura Std Book" w:cs="Arial"/>
          <w:sz w:val="25"/>
          <w:szCs w:val="25"/>
        </w:rPr>
        <w:t xml:space="preserve">The Fund </w:t>
      </w:r>
      <w:r w:rsidRPr="006454AD">
        <w:rPr>
          <w:rFonts w:ascii="Futura Std Book" w:hAnsi="Futura Std Book" w:cs="Arial"/>
          <w:sz w:val="25"/>
          <w:szCs w:val="25"/>
        </w:rPr>
        <w:t xml:space="preserve">opens </w:t>
      </w:r>
      <w:r w:rsidR="0042127C" w:rsidRPr="006454AD">
        <w:rPr>
          <w:rFonts w:ascii="Futura Std Book" w:hAnsi="Futura Std Book" w:cs="Arial"/>
          <w:sz w:val="25"/>
          <w:szCs w:val="25"/>
        </w:rPr>
        <w:t xml:space="preserve">for </w:t>
      </w:r>
      <w:r w:rsidR="00D1043F" w:rsidRPr="006454AD">
        <w:rPr>
          <w:rFonts w:ascii="Futura Std Book" w:hAnsi="Futura Std Book" w:cs="Arial"/>
          <w:sz w:val="25"/>
          <w:szCs w:val="25"/>
        </w:rPr>
        <w:t>8</w:t>
      </w:r>
      <w:r w:rsidR="0042127C" w:rsidRPr="006454AD">
        <w:rPr>
          <w:rFonts w:ascii="Futura Std Book" w:hAnsi="Futura Std Book" w:cs="Arial"/>
          <w:sz w:val="25"/>
          <w:szCs w:val="25"/>
        </w:rPr>
        <w:t xml:space="preserve"> weeks </w:t>
      </w:r>
      <w:r w:rsidRPr="006454AD">
        <w:rPr>
          <w:rFonts w:ascii="Futura Std Book" w:hAnsi="Futura Std Book" w:cs="Arial"/>
          <w:sz w:val="25"/>
          <w:szCs w:val="25"/>
        </w:rPr>
        <w:t xml:space="preserve">on </w:t>
      </w:r>
      <w:r w:rsidR="008845F8" w:rsidRPr="006454AD">
        <w:rPr>
          <w:rFonts w:ascii="Futura Std Book" w:hAnsi="Futura Std Book" w:cs="Arial"/>
          <w:sz w:val="25"/>
          <w:szCs w:val="25"/>
        </w:rPr>
        <w:t xml:space="preserve">Monday </w:t>
      </w:r>
      <w:r w:rsidR="00E135C8" w:rsidRPr="006454AD">
        <w:rPr>
          <w:rFonts w:ascii="Futura Std Book" w:hAnsi="Futura Std Book" w:cs="Arial"/>
          <w:sz w:val="25"/>
          <w:szCs w:val="25"/>
        </w:rPr>
        <w:t>16</w:t>
      </w:r>
      <w:r w:rsidR="00E135C8" w:rsidRPr="006454AD">
        <w:rPr>
          <w:rFonts w:ascii="Futura Std Book" w:hAnsi="Futura Std Book" w:cs="Arial"/>
          <w:sz w:val="25"/>
          <w:szCs w:val="25"/>
          <w:vertAlign w:val="superscript"/>
        </w:rPr>
        <w:t>th</w:t>
      </w:r>
      <w:r w:rsidR="00E135C8" w:rsidRPr="006454AD">
        <w:rPr>
          <w:rFonts w:ascii="Futura Std Book" w:hAnsi="Futura Std Book" w:cs="Arial"/>
          <w:sz w:val="25"/>
          <w:szCs w:val="25"/>
        </w:rPr>
        <w:t xml:space="preserve"> November</w:t>
      </w:r>
      <w:r w:rsidRPr="006454AD">
        <w:rPr>
          <w:rFonts w:ascii="Futura Std Book" w:hAnsi="Futura Std Book" w:cs="Arial"/>
          <w:sz w:val="25"/>
          <w:szCs w:val="25"/>
        </w:rPr>
        <w:t xml:space="preserve"> 2020.</w:t>
      </w:r>
      <w:r w:rsidR="005255CB" w:rsidRPr="006454AD">
        <w:rPr>
          <w:rFonts w:ascii="Futura Std Book" w:hAnsi="Futura Std Book" w:cs="Arial"/>
          <w:sz w:val="25"/>
          <w:szCs w:val="25"/>
        </w:rPr>
        <w:t xml:space="preserve"> </w:t>
      </w:r>
      <w:r w:rsidRPr="006454AD">
        <w:rPr>
          <w:rFonts w:ascii="Futura Std Book" w:hAnsi="Futura Std Book" w:cs="Arial"/>
          <w:sz w:val="25"/>
          <w:szCs w:val="25"/>
        </w:rPr>
        <w:t>LCF is holding a range of online</w:t>
      </w:r>
      <w:r w:rsidR="006D281B" w:rsidRPr="006454AD">
        <w:rPr>
          <w:rFonts w:ascii="Futura Std Book" w:hAnsi="Futura Std Book" w:cs="Arial"/>
          <w:sz w:val="25"/>
          <w:szCs w:val="25"/>
        </w:rPr>
        <w:t xml:space="preserve"> and telephone</w:t>
      </w:r>
      <w:r w:rsidRPr="006454AD">
        <w:rPr>
          <w:rFonts w:ascii="Futura Std Book" w:hAnsi="Futura Std Book" w:cs="Arial"/>
          <w:sz w:val="25"/>
          <w:szCs w:val="25"/>
        </w:rPr>
        <w:t xml:space="preserve"> </w:t>
      </w:r>
      <w:hyperlink w:anchor="Contact_Details" w:history="1">
        <w:r w:rsidRPr="006454AD">
          <w:rPr>
            <w:rStyle w:val="Hyperlink"/>
            <w:rFonts w:ascii="Futura Std Book" w:hAnsi="Futura Std Book" w:cs="Arial"/>
            <w:sz w:val="25"/>
            <w:szCs w:val="25"/>
          </w:rPr>
          <w:t>Applicant Support</w:t>
        </w:r>
      </w:hyperlink>
      <w:r w:rsidRPr="006454AD">
        <w:rPr>
          <w:rFonts w:ascii="Futura Std Book" w:hAnsi="Futura Std Book" w:cs="Arial"/>
          <w:sz w:val="25"/>
          <w:szCs w:val="25"/>
        </w:rPr>
        <w:t xml:space="preserve"> whilst the Fund is open. Click </w:t>
      </w:r>
      <w:hyperlink r:id="rId22">
        <w:r w:rsidRPr="006454AD">
          <w:rPr>
            <w:rStyle w:val="Hyperlink"/>
            <w:rFonts w:ascii="Futura Std Book" w:hAnsi="Futura Std Book" w:cs="Arial"/>
            <w:sz w:val="25"/>
            <w:szCs w:val="25"/>
          </w:rPr>
          <w:t>here</w:t>
        </w:r>
      </w:hyperlink>
      <w:r w:rsidRPr="006454AD">
        <w:rPr>
          <w:rFonts w:ascii="Futura Std Book" w:hAnsi="Futura Std Book" w:cs="Arial"/>
          <w:sz w:val="25"/>
          <w:szCs w:val="25"/>
        </w:rPr>
        <w:t xml:space="preserve"> for details.</w:t>
      </w:r>
      <w:r w:rsidR="00AF7718" w:rsidRPr="006454AD">
        <w:rPr>
          <w:rFonts w:ascii="Futura Std Book" w:hAnsi="Futura Std Book" w:cs="Arial"/>
          <w:sz w:val="25"/>
          <w:szCs w:val="25"/>
        </w:rPr>
        <w:t xml:space="preserve"> </w:t>
      </w:r>
    </w:p>
    <w:p w14:paraId="625AA316" w14:textId="77777777" w:rsidR="0042127C" w:rsidRPr="006454AD" w:rsidRDefault="0042127C" w:rsidP="0042127C">
      <w:pPr>
        <w:spacing w:line="360" w:lineRule="auto"/>
        <w:rPr>
          <w:rFonts w:ascii="Futura Std Book" w:hAnsi="Futura Std Book" w:cs="Arial"/>
          <w:b/>
          <w:bCs/>
          <w:sz w:val="25"/>
          <w:szCs w:val="25"/>
        </w:rPr>
      </w:pPr>
    </w:p>
    <w:p w14:paraId="4A2F69F2" w14:textId="3C4D9CE5" w:rsidR="0042127C" w:rsidRDefault="0042127C" w:rsidP="0042127C">
      <w:pPr>
        <w:spacing w:line="360" w:lineRule="auto"/>
        <w:rPr>
          <w:rFonts w:ascii="Futura Std Book" w:hAnsi="Futura Std Book" w:cs="Arial"/>
          <w:b/>
          <w:bCs/>
          <w:sz w:val="28"/>
          <w:szCs w:val="28"/>
        </w:rPr>
      </w:pPr>
      <w:r w:rsidRPr="006454AD">
        <w:rPr>
          <w:rFonts w:ascii="Futura Std Book" w:hAnsi="Futura Std Book" w:cs="Arial"/>
          <w:b/>
          <w:bCs/>
          <w:sz w:val="28"/>
          <w:szCs w:val="28"/>
        </w:rPr>
        <w:t xml:space="preserve">The deadline for full applications is 12:00 (midday) on </w:t>
      </w:r>
      <w:r w:rsidR="00403563" w:rsidRPr="006454AD">
        <w:rPr>
          <w:rFonts w:ascii="Futura Std Book" w:hAnsi="Futura Std Book" w:cs="Arial"/>
          <w:b/>
          <w:bCs/>
          <w:sz w:val="28"/>
          <w:szCs w:val="28"/>
        </w:rPr>
        <w:t>11</w:t>
      </w:r>
      <w:r w:rsidR="00403563" w:rsidRPr="006454AD">
        <w:rPr>
          <w:rFonts w:ascii="Futura Std Book" w:hAnsi="Futura Std Book" w:cs="Arial"/>
          <w:b/>
          <w:bCs/>
          <w:sz w:val="28"/>
          <w:szCs w:val="28"/>
          <w:vertAlign w:val="superscript"/>
        </w:rPr>
        <w:t>th</w:t>
      </w:r>
      <w:r w:rsidR="00403563" w:rsidRPr="006454AD">
        <w:rPr>
          <w:rFonts w:ascii="Futura Std Book" w:hAnsi="Futura Std Book" w:cs="Arial"/>
          <w:b/>
          <w:bCs/>
          <w:sz w:val="28"/>
          <w:szCs w:val="28"/>
        </w:rPr>
        <w:t xml:space="preserve"> January</w:t>
      </w:r>
      <w:r w:rsidR="00C760E7" w:rsidRPr="006454AD">
        <w:rPr>
          <w:rFonts w:ascii="Futura Std Book" w:hAnsi="Futura Std Book" w:cs="Arial"/>
          <w:b/>
          <w:bCs/>
          <w:sz w:val="28"/>
          <w:szCs w:val="28"/>
        </w:rPr>
        <w:t xml:space="preserve"> 202</w:t>
      </w:r>
      <w:r w:rsidR="00567ECF" w:rsidRPr="006454AD">
        <w:rPr>
          <w:rFonts w:ascii="Futura Std Book" w:hAnsi="Futura Std Book" w:cs="Arial"/>
          <w:b/>
          <w:bCs/>
          <w:sz w:val="28"/>
          <w:szCs w:val="28"/>
        </w:rPr>
        <w:t>1</w:t>
      </w:r>
      <w:r w:rsidRPr="006454AD">
        <w:rPr>
          <w:rFonts w:ascii="Futura Std Book" w:hAnsi="Futura Std Book" w:cs="Arial"/>
          <w:b/>
          <w:bCs/>
          <w:sz w:val="28"/>
          <w:szCs w:val="28"/>
        </w:rPr>
        <w:t>.</w:t>
      </w:r>
    </w:p>
    <w:p w14:paraId="103CE3E1" w14:textId="77777777" w:rsidR="00847AB1" w:rsidRPr="00AC2409" w:rsidRDefault="00847AB1" w:rsidP="0042127C">
      <w:pPr>
        <w:spacing w:line="360" w:lineRule="auto"/>
        <w:rPr>
          <w:rFonts w:ascii="Futura Std Book" w:hAnsi="Futura Std Book" w:cs="Arial"/>
          <w:b/>
          <w:bCs/>
          <w:sz w:val="28"/>
          <w:szCs w:val="28"/>
        </w:rPr>
      </w:pPr>
    </w:p>
    <w:p w14:paraId="1800326C" w14:textId="77777777" w:rsidR="0042127C" w:rsidRPr="00550471" w:rsidRDefault="0042127C" w:rsidP="0042127C">
      <w:pPr>
        <w:spacing w:line="360" w:lineRule="auto"/>
        <w:rPr>
          <w:rFonts w:ascii="Futura Std Book" w:hAnsi="Futura Std Book" w:cs="Arial"/>
          <w:b/>
          <w:bCs/>
          <w:sz w:val="25"/>
          <w:szCs w:val="25"/>
        </w:rPr>
      </w:pPr>
    </w:p>
    <w:p w14:paraId="5A9B13FA" w14:textId="1B37F4C3" w:rsidR="0042127C" w:rsidRDefault="005255CB" w:rsidP="0042127C">
      <w:pPr>
        <w:spacing w:line="360" w:lineRule="auto"/>
        <w:rPr>
          <w:rFonts w:ascii="Futura Std Book" w:hAnsi="Futura Std Book" w:cs="Arial"/>
          <w:sz w:val="25"/>
          <w:szCs w:val="25"/>
        </w:rPr>
      </w:pPr>
      <w:r>
        <w:rPr>
          <w:rFonts w:ascii="Futura Std Book" w:hAnsi="Futura Std Book" w:cs="Arial"/>
          <w:sz w:val="25"/>
          <w:szCs w:val="25"/>
        </w:rPr>
        <w:t>W</w:t>
      </w:r>
      <w:r w:rsidR="0042127C" w:rsidRPr="00B82AD3">
        <w:rPr>
          <w:rFonts w:ascii="Futura Std Book" w:hAnsi="Futura Std Book" w:cs="Arial"/>
          <w:sz w:val="25"/>
          <w:szCs w:val="25"/>
        </w:rPr>
        <w:t xml:space="preserve">e need to receive </w:t>
      </w:r>
      <w:r w:rsidR="0042127C" w:rsidRPr="00550471">
        <w:rPr>
          <w:rFonts w:ascii="Futura Std Book" w:hAnsi="Futura Std Book" w:cs="Arial"/>
          <w:sz w:val="25"/>
          <w:szCs w:val="25"/>
        </w:rPr>
        <w:t>all</w:t>
      </w:r>
      <w:r w:rsidR="0042127C" w:rsidRPr="00B82AD3">
        <w:rPr>
          <w:rFonts w:ascii="Futura Std Book" w:hAnsi="Futura Std Book" w:cs="Arial"/>
          <w:sz w:val="25"/>
          <w:szCs w:val="25"/>
        </w:rPr>
        <w:t xml:space="preserve"> supporting documents by the deadline for your application </w:t>
      </w:r>
      <w:r w:rsidR="00BF7233">
        <w:rPr>
          <w:rFonts w:ascii="Futura Std Book" w:hAnsi="Futura Std Book" w:cs="Arial"/>
          <w:sz w:val="25"/>
          <w:szCs w:val="25"/>
        </w:rPr>
        <w:t xml:space="preserve">before this deadline </w:t>
      </w:r>
      <w:r w:rsidR="0042127C" w:rsidRPr="00B82AD3">
        <w:rPr>
          <w:rFonts w:ascii="Futura Std Book" w:hAnsi="Futura Std Book" w:cs="Arial"/>
          <w:sz w:val="25"/>
          <w:szCs w:val="25"/>
        </w:rPr>
        <w:t xml:space="preserve">to be </w:t>
      </w:r>
      <w:r w:rsidR="0042127C">
        <w:rPr>
          <w:rFonts w:ascii="Futura Std Book" w:hAnsi="Futura Std Book" w:cs="Arial"/>
          <w:sz w:val="25"/>
          <w:szCs w:val="25"/>
        </w:rPr>
        <w:t>c</w:t>
      </w:r>
      <w:r w:rsidR="0042127C" w:rsidRPr="00B82AD3">
        <w:rPr>
          <w:rFonts w:ascii="Futura Std Book" w:hAnsi="Futura Std Book" w:cs="Arial"/>
          <w:sz w:val="25"/>
          <w:szCs w:val="25"/>
        </w:rPr>
        <w:t>omplete.  We regret we are unable to consider incomplete applications.</w:t>
      </w:r>
    </w:p>
    <w:p w14:paraId="0A5A473F" w14:textId="77777777" w:rsidR="0042127C" w:rsidRPr="00B82AD3" w:rsidRDefault="0042127C" w:rsidP="0042127C">
      <w:pPr>
        <w:spacing w:line="360" w:lineRule="auto"/>
        <w:rPr>
          <w:rFonts w:ascii="Futura Std Book" w:hAnsi="Futura Std Book" w:cs="Arial"/>
          <w:sz w:val="25"/>
          <w:szCs w:val="25"/>
        </w:rPr>
      </w:pPr>
    </w:p>
    <w:p w14:paraId="446C052B" w14:textId="26BBC2B9" w:rsidR="0042127C" w:rsidRDefault="0042127C" w:rsidP="0042127C">
      <w:pPr>
        <w:spacing w:line="360" w:lineRule="auto"/>
        <w:rPr>
          <w:rStyle w:val="normaltextrun"/>
          <w:rFonts w:ascii="Futura Std Book" w:hAnsi="Futura Std Book"/>
          <w:color w:val="000000"/>
          <w:sz w:val="25"/>
          <w:szCs w:val="25"/>
        </w:rPr>
      </w:pPr>
      <w:r w:rsidRPr="00A76C13">
        <w:rPr>
          <w:rFonts w:ascii="Futura Std Book" w:hAnsi="Futura Std Book" w:cs="Arial"/>
          <w:sz w:val="25"/>
          <w:szCs w:val="25"/>
        </w:rPr>
        <w:t>The timeline for delivery is 1</w:t>
      </w:r>
      <w:r w:rsidRPr="00A76C13">
        <w:rPr>
          <w:rFonts w:ascii="Futura Std Book" w:hAnsi="Futura Std Book" w:cs="Arial"/>
          <w:sz w:val="25"/>
          <w:szCs w:val="25"/>
          <w:vertAlign w:val="superscript"/>
        </w:rPr>
        <w:t>st</w:t>
      </w:r>
      <w:r w:rsidRPr="00A76C13">
        <w:rPr>
          <w:rFonts w:ascii="Futura Std Book" w:hAnsi="Futura Std Book" w:cs="Arial"/>
          <w:sz w:val="25"/>
          <w:szCs w:val="25"/>
        </w:rPr>
        <w:t xml:space="preserve"> </w:t>
      </w:r>
      <w:r w:rsidR="00403563" w:rsidRPr="00A76C13">
        <w:rPr>
          <w:rFonts w:ascii="Futura Std Book" w:hAnsi="Futura Std Book" w:cs="Arial"/>
          <w:sz w:val="25"/>
          <w:szCs w:val="25"/>
        </w:rPr>
        <w:t>April</w:t>
      </w:r>
      <w:r w:rsidRPr="00A76C13">
        <w:rPr>
          <w:rFonts w:ascii="Futura Std Book" w:hAnsi="Futura Std Book" w:cs="Arial"/>
          <w:sz w:val="25"/>
          <w:szCs w:val="25"/>
        </w:rPr>
        <w:t xml:space="preserve"> 202</w:t>
      </w:r>
      <w:r w:rsidR="002F05DE" w:rsidRPr="00A76C13">
        <w:rPr>
          <w:rFonts w:ascii="Futura Std Book" w:hAnsi="Futura Std Book" w:cs="Arial"/>
          <w:sz w:val="25"/>
          <w:szCs w:val="25"/>
        </w:rPr>
        <w:t>1</w:t>
      </w:r>
      <w:r w:rsidRPr="00A76C13">
        <w:rPr>
          <w:rFonts w:ascii="Futura Std Book" w:hAnsi="Futura Std Book" w:cs="Arial"/>
          <w:sz w:val="25"/>
          <w:szCs w:val="25"/>
        </w:rPr>
        <w:t xml:space="preserve"> to 3</w:t>
      </w:r>
      <w:r w:rsidR="001159CB" w:rsidRPr="00A76C13">
        <w:rPr>
          <w:rFonts w:ascii="Futura Std Book" w:hAnsi="Futura Std Book" w:cs="Arial"/>
          <w:sz w:val="25"/>
          <w:szCs w:val="25"/>
        </w:rPr>
        <w:t>1</w:t>
      </w:r>
      <w:r w:rsidR="001159CB" w:rsidRPr="00A76C13">
        <w:rPr>
          <w:rFonts w:ascii="Futura Std Book" w:hAnsi="Futura Std Book" w:cs="Arial"/>
          <w:sz w:val="25"/>
          <w:szCs w:val="25"/>
          <w:vertAlign w:val="superscript"/>
        </w:rPr>
        <w:t>st</w:t>
      </w:r>
      <w:r w:rsidRPr="00A76C13">
        <w:rPr>
          <w:rFonts w:ascii="Futura Std Book" w:hAnsi="Futura Std Book" w:cs="Arial"/>
          <w:sz w:val="25"/>
          <w:szCs w:val="25"/>
        </w:rPr>
        <w:t xml:space="preserve"> </w:t>
      </w:r>
      <w:r w:rsidR="00E11D26" w:rsidRPr="00A76C13">
        <w:rPr>
          <w:rFonts w:ascii="Futura Std Book" w:hAnsi="Futura Std Book" w:cs="Arial"/>
          <w:sz w:val="25"/>
          <w:szCs w:val="25"/>
        </w:rPr>
        <w:t>March</w:t>
      </w:r>
      <w:r w:rsidR="00A127DB" w:rsidRPr="00A76C13">
        <w:rPr>
          <w:rFonts w:ascii="Futura Std Book" w:hAnsi="Futura Std Book" w:cs="Arial"/>
          <w:sz w:val="25"/>
          <w:szCs w:val="25"/>
        </w:rPr>
        <w:t xml:space="preserve"> </w:t>
      </w:r>
      <w:r w:rsidRPr="00A76C13">
        <w:rPr>
          <w:rFonts w:ascii="Futura Std Book" w:hAnsi="Futura Std Book" w:cs="Arial"/>
          <w:sz w:val="25"/>
          <w:szCs w:val="25"/>
        </w:rPr>
        <w:t>202</w:t>
      </w:r>
      <w:r w:rsidR="002F05DE" w:rsidRPr="00A76C13">
        <w:rPr>
          <w:rFonts w:ascii="Futura Std Book" w:hAnsi="Futura Std Book" w:cs="Arial"/>
          <w:sz w:val="25"/>
          <w:szCs w:val="25"/>
        </w:rPr>
        <w:t>3</w:t>
      </w:r>
      <w:r w:rsidRPr="00A76C13">
        <w:rPr>
          <w:rFonts w:ascii="Futura Std Book" w:hAnsi="Futura Std Book" w:cs="Arial"/>
          <w:sz w:val="25"/>
          <w:szCs w:val="25"/>
        </w:rPr>
        <w:t xml:space="preserve">. Grants cannot be retrospective or cover activities taking place before this time. </w:t>
      </w:r>
      <w:r w:rsidRPr="00A76C13">
        <w:rPr>
          <w:rStyle w:val="normaltextrun"/>
          <w:rFonts w:ascii="Futura Std Book" w:hAnsi="Futura Std Book"/>
          <w:color w:val="000000"/>
          <w:sz w:val="25"/>
          <w:szCs w:val="25"/>
        </w:rPr>
        <w:t>If requesting</w:t>
      </w:r>
      <w:r>
        <w:rPr>
          <w:rStyle w:val="normaltextrun"/>
          <w:rFonts w:ascii="Futura Std Book" w:hAnsi="Futura Std Book"/>
          <w:color w:val="000000"/>
          <w:sz w:val="25"/>
          <w:szCs w:val="25"/>
        </w:rPr>
        <w:t xml:space="preserve"> funding towards a new post or other elements which bring higher risk</w:t>
      </w:r>
      <w:r w:rsidR="00114AC1">
        <w:rPr>
          <w:rStyle w:val="normaltextrun"/>
          <w:rFonts w:ascii="Futura Std Book" w:hAnsi="Futura Std Book"/>
          <w:color w:val="000000"/>
          <w:sz w:val="25"/>
          <w:szCs w:val="25"/>
        </w:rPr>
        <w:t>s</w:t>
      </w:r>
      <w:r>
        <w:rPr>
          <w:rStyle w:val="normaltextrun"/>
          <w:rFonts w:ascii="Futura Std Book" w:hAnsi="Futura Std Book"/>
          <w:color w:val="000000"/>
          <w:sz w:val="25"/>
          <w:szCs w:val="25"/>
        </w:rPr>
        <w:t xml:space="preserve"> to project delivery, please consider additional time and contingencies in your planning.</w:t>
      </w:r>
    </w:p>
    <w:p w14:paraId="2629D4E2" w14:textId="2C992D08" w:rsidR="00252AC8" w:rsidRPr="008335A6" w:rsidRDefault="00252AC8" w:rsidP="005255CB">
      <w:pPr>
        <w:pStyle w:val="m8628003468255283800msonospacing"/>
        <w:shd w:val="clear" w:color="auto" w:fill="FFFFFF"/>
        <w:spacing w:before="0" w:beforeAutospacing="0" w:after="0" w:afterAutospacing="0" w:line="360" w:lineRule="auto"/>
        <w:rPr>
          <w:rFonts w:ascii="Futura Std Book" w:hAnsi="Futura Std Book" w:cs="Arial"/>
          <w:color w:val="000000" w:themeColor="text1"/>
          <w:sz w:val="25"/>
          <w:szCs w:val="25"/>
        </w:rPr>
        <w:sectPr w:rsidR="00252AC8" w:rsidRPr="008335A6" w:rsidSect="00F7067C">
          <w:headerReference w:type="default" r:id="rId23"/>
          <w:pgSz w:w="11910" w:h="16840"/>
          <w:pgMar w:top="1128" w:right="1247" w:bottom="907" w:left="1247" w:header="907" w:footer="340" w:gutter="0"/>
          <w:cols w:space="720"/>
          <w:docGrid w:linePitch="299"/>
        </w:sectPr>
      </w:pPr>
    </w:p>
    <w:p w14:paraId="173AA744" w14:textId="77777777" w:rsidR="00A160C4" w:rsidRPr="00A160C4" w:rsidRDefault="00A160C4" w:rsidP="00A160C4">
      <w:pPr>
        <w:pStyle w:val="Mainsubheading1"/>
        <w:spacing w:after="0"/>
        <w:rPr>
          <w:sz w:val="28"/>
          <w:szCs w:val="27"/>
        </w:rPr>
      </w:pPr>
    </w:p>
    <w:p w14:paraId="72E7753C" w14:textId="5EA32D02" w:rsidR="000122B8" w:rsidRPr="009D3579" w:rsidRDefault="00C4201E" w:rsidP="00A160C4">
      <w:pPr>
        <w:pStyle w:val="Mainsubheading1"/>
        <w:numPr>
          <w:ilvl w:val="0"/>
          <w:numId w:val="16"/>
        </w:numPr>
        <w:spacing w:after="240"/>
        <w:sectPr w:rsidR="000122B8" w:rsidRPr="009D3579" w:rsidSect="0075554D">
          <w:pgSz w:w="11910" w:h="16840"/>
          <w:pgMar w:top="1128" w:right="1247" w:bottom="907" w:left="1247" w:header="907" w:footer="340" w:gutter="0"/>
          <w:cols w:space="720"/>
          <w:docGrid w:linePitch="299"/>
        </w:sectPr>
      </w:pPr>
      <w:bookmarkStart w:id="11" w:name="_Toc56000192"/>
      <w:r>
        <w:t>C</w:t>
      </w:r>
      <w:r w:rsidR="00F2290C">
        <w:t>riteri</w:t>
      </w:r>
      <w:r w:rsidR="00A160C4">
        <w:t>a</w:t>
      </w:r>
      <w:bookmarkEnd w:id="11"/>
    </w:p>
    <w:p w14:paraId="5D50F8D5" w14:textId="77777777" w:rsidR="00831028" w:rsidRDefault="00831028" w:rsidP="0059519F">
      <w:pPr>
        <w:pStyle w:val="Mainsubheading2"/>
        <w:rPr>
          <w:sz w:val="28"/>
          <w:szCs w:val="28"/>
        </w:rPr>
      </w:pPr>
    </w:p>
    <w:p w14:paraId="52530E7B" w14:textId="7003D00A" w:rsidR="00A77066" w:rsidRDefault="00711D04" w:rsidP="0059519F">
      <w:pPr>
        <w:pStyle w:val="Mainsubheading2"/>
        <w:rPr>
          <w:sz w:val="28"/>
          <w:szCs w:val="28"/>
        </w:rPr>
      </w:pPr>
      <w:bookmarkStart w:id="12" w:name="_Toc56000193"/>
      <w:r>
        <w:rPr>
          <w:sz w:val="28"/>
          <w:szCs w:val="28"/>
        </w:rPr>
        <w:t>3</w:t>
      </w:r>
      <w:r w:rsidR="00E33B36" w:rsidRPr="00787ABD">
        <w:rPr>
          <w:sz w:val="28"/>
          <w:szCs w:val="28"/>
        </w:rPr>
        <w:t>.</w:t>
      </w:r>
      <w:r w:rsidR="00D00AD8" w:rsidRPr="00787ABD">
        <w:rPr>
          <w:sz w:val="28"/>
          <w:szCs w:val="28"/>
        </w:rPr>
        <w:t>1</w:t>
      </w:r>
      <w:r w:rsidR="00E33B36" w:rsidRPr="00787ABD">
        <w:rPr>
          <w:sz w:val="28"/>
          <w:szCs w:val="28"/>
        </w:rPr>
        <w:t xml:space="preserve"> </w:t>
      </w:r>
      <w:r w:rsidR="002E1A82" w:rsidRPr="00787ABD">
        <w:rPr>
          <w:sz w:val="28"/>
          <w:szCs w:val="28"/>
        </w:rPr>
        <w:t>Objectives</w:t>
      </w:r>
      <w:bookmarkEnd w:id="12"/>
    </w:p>
    <w:p w14:paraId="413E19D2" w14:textId="77777777" w:rsidR="00A127DB" w:rsidRDefault="00A127DB" w:rsidP="0059519F">
      <w:pPr>
        <w:pStyle w:val="ListPara3"/>
        <w:numPr>
          <w:ilvl w:val="0"/>
          <w:numId w:val="0"/>
        </w:numPr>
        <w:spacing w:after="0" w:line="360" w:lineRule="auto"/>
        <w:rPr>
          <w:rFonts w:ascii="Futura Std Book" w:hAnsi="Futura Std Book" w:cs="Arial"/>
          <w:sz w:val="25"/>
          <w:szCs w:val="25"/>
        </w:rPr>
      </w:pPr>
    </w:p>
    <w:p w14:paraId="33459F05" w14:textId="06D5227E" w:rsidR="00A160C4" w:rsidRPr="000003E4" w:rsidRDefault="00AC34DC" w:rsidP="0059519F">
      <w:pPr>
        <w:pStyle w:val="ListPara3"/>
        <w:numPr>
          <w:ilvl w:val="0"/>
          <w:numId w:val="0"/>
        </w:numPr>
        <w:spacing w:after="0" w:line="360" w:lineRule="auto"/>
        <w:rPr>
          <w:rFonts w:ascii="Futura Std Book" w:hAnsi="Futura Std Book" w:cs="Arial"/>
          <w:b/>
          <w:bCs/>
          <w:sz w:val="25"/>
          <w:szCs w:val="25"/>
        </w:rPr>
      </w:pPr>
      <w:r w:rsidRPr="00177FB8">
        <w:rPr>
          <w:rFonts w:ascii="Futura Std Book" w:hAnsi="Futura Std Book" w:cs="Arial"/>
          <w:b/>
          <w:bCs/>
          <w:sz w:val="25"/>
          <w:szCs w:val="25"/>
        </w:rPr>
        <w:t xml:space="preserve">The </w:t>
      </w:r>
      <w:r w:rsidR="00057678" w:rsidRPr="00177FB8">
        <w:rPr>
          <w:rFonts w:ascii="Futura Std Book" w:hAnsi="Futura Std Book" w:cs="Arial"/>
          <w:b/>
          <w:bCs/>
          <w:sz w:val="25"/>
          <w:szCs w:val="25"/>
        </w:rPr>
        <w:t>objectives of the</w:t>
      </w:r>
      <w:r w:rsidR="005A335D" w:rsidRPr="00177FB8">
        <w:rPr>
          <w:rFonts w:ascii="Futura Std Book" w:hAnsi="Futura Std Book" w:cs="Arial"/>
          <w:b/>
          <w:bCs/>
          <w:sz w:val="25"/>
          <w:szCs w:val="25"/>
        </w:rPr>
        <w:t xml:space="preserve"> </w:t>
      </w:r>
      <w:r w:rsidRPr="00177FB8">
        <w:rPr>
          <w:rFonts w:ascii="Futura Std Book" w:hAnsi="Futura Std Book" w:cs="Arial"/>
          <w:b/>
          <w:bCs/>
          <w:sz w:val="25"/>
          <w:szCs w:val="25"/>
        </w:rPr>
        <w:t xml:space="preserve">VAWG Grassroots Fund are to:  </w:t>
      </w:r>
    </w:p>
    <w:p w14:paraId="43C1C476" w14:textId="0F609C97" w:rsidR="003C67DF" w:rsidRPr="006454AD" w:rsidRDefault="00895078" w:rsidP="00001B3A">
      <w:pPr>
        <w:pStyle w:val="ListPara3"/>
        <w:numPr>
          <w:ilvl w:val="0"/>
          <w:numId w:val="44"/>
        </w:numPr>
        <w:spacing w:after="0" w:line="360" w:lineRule="auto"/>
        <w:rPr>
          <w:rFonts w:ascii="Futura Std Book" w:hAnsi="Futura Std Book" w:cs="Arial"/>
          <w:sz w:val="25"/>
          <w:szCs w:val="25"/>
        </w:rPr>
        <w:sectPr w:rsidR="003C67DF" w:rsidRPr="006454AD" w:rsidSect="000122B8">
          <w:type w:val="continuous"/>
          <w:pgSz w:w="11910" w:h="16840"/>
          <w:pgMar w:top="1128" w:right="1247" w:bottom="907" w:left="1247" w:header="907" w:footer="340" w:gutter="0"/>
          <w:cols w:space="720"/>
          <w:docGrid w:linePitch="299"/>
        </w:sectPr>
      </w:pPr>
      <w:r w:rsidRPr="006454AD">
        <w:rPr>
          <w:rFonts w:ascii="Futura Std Book" w:hAnsi="Futura Std Book" w:cs="Arial"/>
          <w:sz w:val="25"/>
          <w:szCs w:val="25"/>
        </w:rPr>
        <w:t>Su</w:t>
      </w:r>
      <w:r w:rsidR="00E67486" w:rsidRPr="006454AD">
        <w:rPr>
          <w:rFonts w:ascii="Futura Std Book" w:hAnsi="Futura Std Book" w:cs="Arial"/>
          <w:sz w:val="25"/>
          <w:szCs w:val="25"/>
        </w:rPr>
        <w:t>pport</w:t>
      </w:r>
      <w:r w:rsidRPr="006454AD">
        <w:rPr>
          <w:rFonts w:ascii="Futura Std Book" w:hAnsi="Futura Std Book" w:cs="Arial"/>
          <w:sz w:val="25"/>
          <w:szCs w:val="25"/>
        </w:rPr>
        <w:t xml:space="preserve"> VAWG grassroots </w:t>
      </w:r>
      <w:r w:rsidR="00E67486" w:rsidRPr="006454AD">
        <w:rPr>
          <w:rFonts w:ascii="Futura Std Book" w:hAnsi="Futura Std Book" w:cs="Arial"/>
          <w:sz w:val="25"/>
          <w:szCs w:val="25"/>
        </w:rPr>
        <w:t>organisations to sustain their s</w:t>
      </w:r>
      <w:r w:rsidR="004C3F78" w:rsidRPr="006454AD">
        <w:rPr>
          <w:rFonts w:ascii="Futura Std Book" w:hAnsi="Futura Std Book" w:cs="Arial"/>
          <w:sz w:val="25"/>
          <w:szCs w:val="25"/>
        </w:rPr>
        <w:t>ervices</w:t>
      </w:r>
      <w:r w:rsidR="006A5A87" w:rsidRPr="006454AD">
        <w:rPr>
          <w:rFonts w:ascii="Futura Std Book" w:hAnsi="Futura Std Book" w:cs="Arial"/>
          <w:sz w:val="25"/>
          <w:szCs w:val="25"/>
        </w:rPr>
        <w:t xml:space="preserve">, especially </w:t>
      </w:r>
      <w:proofErr w:type="gramStart"/>
      <w:r w:rsidR="006A5A87" w:rsidRPr="006454AD">
        <w:rPr>
          <w:rFonts w:ascii="Futura Std Book" w:hAnsi="Futura Std Book" w:cs="Arial"/>
          <w:sz w:val="25"/>
          <w:szCs w:val="25"/>
        </w:rPr>
        <w:t>in light of</w:t>
      </w:r>
      <w:proofErr w:type="gramEnd"/>
      <w:r w:rsidR="006A5A87" w:rsidRPr="006454AD">
        <w:rPr>
          <w:rFonts w:ascii="Futura Std Book" w:hAnsi="Futura Std Book" w:cs="Arial"/>
          <w:color w:val="FF0000"/>
          <w:sz w:val="25"/>
          <w:szCs w:val="25"/>
        </w:rPr>
        <w:t xml:space="preserve"> </w:t>
      </w:r>
      <w:r w:rsidR="004C3F78" w:rsidRPr="006454AD">
        <w:rPr>
          <w:rFonts w:ascii="Futura Std Book" w:hAnsi="Futura Std Book" w:cs="Arial"/>
          <w:sz w:val="25"/>
          <w:szCs w:val="25"/>
        </w:rPr>
        <w:t xml:space="preserve">the </w:t>
      </w:r>
      <w:r w:rsidR="005F431F" w:rsidRPr="006454AD">
        <w:rPr>
          <w:rFonts w:ascii="Futura Std Book" w:hAnsi="Futura Std Book" w:cs="Arial"/>
          <w:sz w:val="25"/>
          <w:szCs w:val="25"/>
        </w:rPr>
        <w:t>C</w:t>
      </w:r>
      <w:r w:rsidR="00A127DB" w:rsidRPr="006454AD">
        <w:rPr>
          <w:rFonts w:ascii="Futura Std Book" w:hAnsi="Futura Std Book" w:cs="Arial"/>
          <w:sz w:val="25"/>
          <w:szCs w:val="25"/>
        </w:rPr>
        <w:t>ovid</w:t>
      </w:r>
      <w:r w:rsidR="004C3F78" w:rsidRPr="006454AD">
        <w:rPr>
          <w:rFonts w:ascii="Futura Std Book" w:hAnsi="Futura Std Book" w:cs="Arial"/>
          <w:sz w:val="25"/>
          <w:szCs w:val="25"/>
        </w:rPr>
        <w:t>-19 outbreak</w:t>
      </w:r>
      <w:r w:rsidR="0084637F">
        <w:rPr>
          <w:rFonts w:ascii="Futura Std Book" w:hAnsi="Futura Std Book" w:cs="Arial"/>
          <w:sz w:val="25"/>
          <w:szCs w:val="25"/>
        </w:rPr>
        <w:t>;</w:t>
      </w:r>
      <w:r w:rsidR="00001B3A" w:rsidRPr="006454AD">
        <w:rPr>
          <w:rFonts w:ascii="Futura Std Book" w:hAnsi="Futura Std Book" w:cs="Arial"/>
          <w:sz w:val="25"/>
          <w:szCs w:val="25"/>
        </w:rPr>
        <w:tab/>
      </w:r>
    </w:p>
    <w:p w14:paraId="6F283D54" w14:textId="08641012" w:rsidR="00251D10" w:rsidRPr="00CF1488" w:rsidRDefault="006339B7" w:rsidP="00144834">
      <w:pPr>
        <w:pStyle w:val="Style3"/>
        <w:numPr>
          <w:ilvl w:val="0"/>
          <w:numId w:val="36"/>
        </w:numPr>
        <w:spacing w:line="360" w:lineRule="auto"/>
        <w:rPr>
          <w:rFonts w:ascii="Futura Std Book" w:hAnsi="Futura Std Book" w:cs="Arial"/>
          <w:sz w:val="25"/>
          <w:szCs w:val="25"/>
        </w:rPr>
      </w:pPr>
      <w:r>
        <w:rPr>
          <w:rFonts w:ascii="Futura Std Book" w:hAnsi="Futura Std Book" w:cs="Arial"/>
          <w:sz w:val="25"/>
          <w:szCs w:val="25"/>
        </w:rPr>
        <w:t xml:space="preserve">Build </w:t>
      </w:r>
      <w:r w:rsidR="00100F55">
        <w:rPr>
          <w:rFonts w:ascii="Futura Std Book" w:hAnsi="Futura Std Book" w:cs="Arial"/>
          <w:sz w:val="25"/>
          <w:szCs w:val="25"/>
        </w:rPr>
        <w:t xml:space="preserve">the capacity of existing </w:t>
      </w:r>
      <w:r>
        <w:rPr>
          <w:rFonts w:ascii="Futura Std Book" w:hAnsi="Futura Std Book" w:cs="Arial"/>
          <w:sz w:val="25"/>
          <w:szCs w:val="25"/>
        </w:rPr>
        <w:t>service</w:t>
      </w:r>
      <w:r w:rsidR="00100F55">
        <w:rPr>
          <w:rFonts w:ascii="Futura Std Book" w:hAnsi="Futura Std Book" w:cs="Arial"/>
          <w:sz w:val="25"/>
          <w:szCs w:val="25"/>
        </w:rPr>
        <w:t>s</w:t>
      </w:r>
      <w:r w:rsidR="00BE6357" w:rsidRPr="00CF1488">
        <w:rPr>
          <w:rFonts w:ascii="Futura Std Book" w:hAnsi="Futura Std Book" w:cs="Arial"/>
          <w:sz w:val="25"/>
          <w:szCs w:val="25"/>
        </w:rPr>
        <w:t xml:space="preserve"> </w:t>
      </w:r>
      <w:r w:rsidR="000122B8" w:rsidRPr="00CF1488">
        <w:rPr>
          <w:rFonts w:ascii="Futura Std Book" w:hAnsi="Futura Std Book" w:cs="Arial"/>
          <w:sz w:val="25"/>
          <w:szCs w:val="25"/>
        </w:rPr>
        <w:t xml:space="preserve">for women and girls affected by </w:t>
      </w:r>
      <w:proofErr w:type="gramStart"/>
      <w:r w:rsidR="000122B8" w:rsidRPr="00CF1488">
        <w:rPr>
          <w:rFonts w:ascii="Futura Std Book" w:hAnsi="Futura Std Book" w:cs="Arial"/>
          <w:sz w:val="25"/>
          <w:szCs w:val="25"/>
        </w:rPr>
        <w:t>VAWG</w:t>
      </w:r>
      <w:r w:rsidR="0084637F">
        <w:rPr>
          <w:rFonts w:ascii="Futura Std Book" w:hAnsi="Futura Std Book" w:cs="Arial"/>
          <w:sz w:val="25"/>
          <w:szCs w:val="25"/>
        </w:rPr>
        <w:t>;</w:t>
      </w:r>
      <w:proofErr w:type="gramEnd"/>
    </w:p>
    <w:p w14:paraId="3D5BD2F9" w14:textId="01C93365" w:rsidR="00251D10" w:rsidRPr="006B2175" w:rsidRDefault="00036646" w:rsidP="0059519F">
      <w:pPr>
        <w:pStyle w:val="Style3"/>
        <w:numPr>
          <w:ilvl w:val="0"/>
          <w:numId w:val="12"/>
        </w:numPr>
        <w:spacing w:line="360" w:lineRule="auto"/>
        <w:rPr>
          <w:rFonts w:ascii="Futura Std Book" w:hAnsi="Futura Std Book" w:cs="Arial"/>
          <w:sz w:val="25"/>
          <w:szCs w:val="25"/>
        </w:rPr>
      </w:pPr>
      <w:r>
        <w:rPr>
          <w:rFonts w:ascii="Futura Std Book" w:hAnsi="Futura Std Book" w:cs="Arial"/>
          <w:sz w:val="25"/>
          <w:szCs w:val="25"/>
        </w:rPr>
        <w:t>S</w:t>
      </w:r>
      <w:r w:rsidR="002E1A82" w:rsidRPr="00A06001">
        <w:rPr>
          <w:rFonts w:ascii="Futura Std Book" w:hAnsi="Futura Std Book" w:cs="Arial"/>
          <w:sz w:val="25"/>
          <w:szCs w:val="25"/>
        </w:rPr>
        <w:t xml:space="preserve">ustain effective interventions that are facing challenges in continuing service delivery, including maintaining </w:t>
      </w:r>
      <w:r w:rsidR="004F07E6">
        <w:rPr>
          <w:rFonts w:ascii="Futura Std Book" w:hAnsi="Futura Std Book" w:cs="Arial"/>
          <w:sz w:val="25"/>
          <w:szCs w:val="25"/>
        </w:rPr>
        <w:t xml:space="preserve">existing </w:t>
      </w:r>
      <w:r w:rsidR="00213C4C">
        <w:rPr>
          <w:rFonts w:ascii="Futura Std Book" w:hAnsi="Futura Std Book" w:cs="Arial"/>
          <w:sz w:val="25"/>
          <w:szCs w:val="25"/>
        </w:rPr>
        <w:t>services,</w:t>
      </w:r>
      <w:r w:rsidR="00C024B1">
        <w:rPr>
          <w:rFonts w:ascii="Futura Std Book" w:hAnsi="Futura Std Book" w:cs="Arial"/>
          <w:sz w:val="25"/>
          <w:szCs w:val="25"/>
        </w:rPr>
        <w:t xml:space="preserve"> whilst </w:t>
      </w:r>
      <w:r w:rsidR="003F12C8">
        <w:rPr>
          <w:rFonts w:ascii="Futura Std Book" w:hAnsi="Futura Std Book" w:cs="Arial"/>
          <w:sz w:val="25"/>
          <w:szCs w:val="25"/>
        </w:rPr>
        <w:t xml:space="preserve">supporting </w:t>
      </w:r>
      <w:r w:rsidR="00213C4C">
        <w:rPr>
          <w:rFonts w:ascii="Futura Std Book" w:hAnsi="Futura Std Book" w:cs="Arial"/>
          <w:sz w:val="25"/>
          <w:szCs w:val="25"/>
        </w:rPr>
        <w:t>the</w:t>
      </w:r>
      <w:r w:rsidR="003F12C8">
        <w:rPr>
          <w:rFonts w:ascii="Futura Std Book" w:hAnsi="Futura Std Book" w:cs="Arial"/>
          <w:sz w:val="25"/>
          <w:szCs w:val="25"/>
        </w:rPr>
        <w:t xml:space="preserve"> stability of grassroots </w:t>
      </w:r>
      <w:proofErr w:type="gramStart"/>
      <w:r w:rsidR="00213C4C">
        <w:rPr>
          <w:rFonts w:ascii="Futura Std Book" w:hAnsi="Futura Std Book" w:cs="Arial"/>
          <w:sz w:val="25"/>
          <w:szCs w:val="25"/>
        </w:rPr>
        <w:t>organisations</w:t>
      </w:r>
      <w:r w:rsidR="0084637F">
        <w:rPr>
          <w:rFonts w:ascii="Futura Std Book" w:hAnsi="Futura Std Book" w:cs="Arial"/>
          <w:sz w:val="25"/>
          <w:szCs w:val="25"/>
        </w:rPr>
        <w:t>;</w:t>
      </w:r>
      <w:proofErr w:type="gramEnd"/>
    </w:p>
    <w:p w14:paraId="14318D8B" w14:textId="1EC56DA7" w:rsidR="00251D10" w:rsidRPr="006B2175" w:rsidRDefault="00036646" w:rsidP="0059519F">
      <w:pPr>
        <w:pStyle w:val="Style3"/>
        <w:numPr>
          <w:ilvl w:val="0"/>
          <w:numId w:val="12"/>
        </w:numPr>
        <w:spacing w:line="360" w:lineRule="auto"/>
        <w:rPr>
          <w:rFonts w:ascii="Futura Std Book" w:hAnsi="Futura Std Book" w:cs="Arial"/>
          <w:sz w:val="25"/>
          <w:szCs w:val="25"/>
        </w:rPr>
      </w:pPr>
      <w:r>
        <w:rPr>
          <w:rFonts w:ascii="Futura Std Book" w:hAnsi="Futura Std Book" w:cs="Arial"/>
          <w:sz w:val="25"/>
          <w:szCs w:val="25"/>
        </w:rPr>
        <w:t>I</w:t>
      </w:r>
      <w:r w:rsidR="002E1A82" w:rsidRPr="00A06001">
        <w:rPr>
          <w:rFonts w:ascii="Futura Std Book" w:hAnsi="Futura Std Book" w:cs="Arial"/>
          <w:sz w:val="25"/>
          <w:szCs w:val="25"/>
        </w:rPr>
        <w:t xml:space="preserve">ncrease </w:t>
      </w:r>
      <w:r w:rsidR="00F857E7">
        <w:rPr>
          <w:rFonts w:ascii="Futura Std Book" w:hAnsi="Futura Std Book" w:cs="Arial"/>
          <w:sz w:val="25"/>
          <w:szCs w:val="25"/>
        </w:rPr>
        <w:t xml:space="preserve">the </w:t>
      </w:r>
      <w:r w:rsidR="002E1A82" w:rsidRPr="00A06001">
        <w:rPr>
          <w:rFonts w:ascii="Futura Std Book" w:hAnsi="Futura Std Book" w:cs="Arial"/>
          <w:sz w:val="25"/>
          <w:szCs w:val="25"/>
        </w:rPr>
        <w:t xml:space="preserve">accessibility </w:t>
      </w:r>
      <w:r w:rsidR="00F857E7">
        <w:rPr>
          <w:rFonts w:ascii="Futura Std Book" w:hAnsi="Futura Std Book" w:cs="Arial"/>
          <w:sz w:val="25"/>
          <w:szCs w:val="25"/>
        </w:rPr>
        <w:t>of</w:t>
      </w:r>
      <w:r w:rsidR="00F857E7" w:rsidRPr="00A06001">
        <w:rPr>
          <w:rFonts w:ascii="Futura Std Book" w:hAnsi="Futura Std Book" w:cs="Arial"/>
          <w:sz w:val="25"/>
          <w:szCs w:val="25"/>
        </w:rPr>
        <w:t xml:space="preserve"> </w:t>
      </w:r>
      <w:r w:rsidR="002E1A82" w:rsidRPr="00A06001">
        <w:rPr>
          <w:rFonts w:ascii="Futura Std Book" w:hAnsi="Futura Std Book" w:cs="Arial"/>
          <w:sz w:val="25"/>
          <w:szCs w:val="25"/>
        </w:rPr>
        <w:t xml:space="preserve">grassroots organisations best </w:t>
      </w:r>
      <w:r w:rsidR="001A76AA">
        <w:rPr>
          <w:rFonts w:ascii="Futura Std Book" w:hAnsi="Futura Std Book" w:cs="Arial"/>
          <w:sz w:val="25"/>
          <w:szCs w:val="25"/>
        </w:rPr>
        <w:t xml:space="preserve">placed to </w:t>
      </w:r>
      <w:r w:rsidR="002E1A82" w:rsidRPr="00A06001">
        <w:rPr>
          <w:rFonts w:ascii="Futura Std Book" w:hAnsi="Futura Std Book" w:cs="Arial"/>
          <w:sz w:val="25"/>
          <w:szCs w:val="25"/>
        </w:rPr>
        <w:t xml:space="preserve">respond to the needs of London’s diverse communities and women with </w:t>
      </w:r>
      <w:r w:rsidR="00EF4C81">
        <w:rPr>
          <w:rFonts w:ascii="Futura Std Book" w:hAnsi="Futura Std Book" w:cs="Arial"/>
          <w:sz w:val="25"/>
          <w:szCs w:val="25"/>
        </w:rPr>
        <w:t>no recourse</w:t>
      </w:r>
      <w:r w:rsidR="008D2955">
        <w:rPr>
          <w:rFonts w:ascii="Futura Std Book" w:hAnsi="Futura Std Book" w:cs="Arial"/>
          <w:sz w:val="25"/>
          <w:szCs w:val="25"/>
        </w:rPr>
        <w:t xml:space="preserve"> to public funds </w:t>
      </w:r>
      <w:r w:rsidR="002E1A82" w:rsidRPr="00A06001">
        <w:rPr>
          <w:rFonts w:ascii="Futura Std Book" w:hAnsi="Futura Std Book" w:cs="Arial"/>
          <w:sz w:val="25"/>
          <w:szCs w:val="25"/>
        </w:rPr>
        <w:t xml:space="preserve">for whom mainstream, generic provision is not always appropriate or safely </w:t>
      </w:r>
      <w:proofErr w:type="gramStart"/>
      <w:r w:rsidR="002E1A82" w:rsidRPr="00A06001">
        <w:rPr>
          <w:rFonts w:ascii="Futura Std Book" w:hAnsi="Futura Std Book" w:cs="Arial"/>
          <w:sz w:val="25"/>
          <w:szCs w:val="25"/>
        </w:rPr>
        <w:t>accessible</w:t>
      </w:r>
      <w:r w:rsidR="0084637F">
        <w:rPr>
          <w:rFonts w:ascii="Futura Std Book" w:hAnsi="Futura Std Book" w:cs="Arial"/>
          <w:sz w:val="25"/>
          <w:szCs w:val="25"/>
        </w:rPr>
        <w:t>;</w:t>
      </w:r>
      <w:proofErr w:type="gramEnd"/>
    </w:p>
    <w:p w14:paraId="12654DE7" w14:textId="170C6FD9" w:rsidR="00251D10" w:rsidRPr="006B2175" w:rsidRDefault="005F2857" w:rsidP="0059519F">
      <w:pPr>
        <w:pStyle w:val="Style3"/>
        <w:numPr>
          <w:ilvl w:val="0"/>
          <w:numId w:val="12"/>
        </w:numPr>
        <w:spacing w:line="360" w:lineRule="auto"/>
        <w:rPr>
          <w:rFonts w:ascii="Futura Std Book" w:hAnsi="Futura Std Book" w:cs="Arial"/>
          <w:sz w:val="25"/>
          <w:szCs w:val="25"/>
        </w:rPr>
      </w:pPr>
      <w:r>
        <w:rPr>
          <w:rFonts w:ascii="Futura Std Book" w:hAnsi="Futura Std Book" w:cs="Arial"/>
          <w:sz w:val="25"/>
          <w:szCs w:val="25"/>
        </w:rPr>
        <w:t xml:space="preserve">Fund services that </w:t>
      </w:r>
      <w:r w:rsidR="005F2CC4">
        <w:rPr>
          <w:rFonts w:ascii="Futura Std Book" w:hAnsi="Futura Std Book" w:cs="Arial"/>
          <w:sz w:val="25"/>
          <w:szCs w:val="25"/>
        </w:rPr>
        <w:t>are responsive to</w:t>
      </w:r>
      <w:r w:rsidR="00D37CE5">
        <w:rPr>
          <w:rFonts w:ascii="Futura Std Book" w:hAnsi="Futura Std Book" w:cs="Arial"/>
          <w:sz w:val="25"/>
          <w:szCs w:val="25"/>
        </w:rPr>
        <w:t xml:space="preserve"> </w:t>
      </w:r>
      <w:r w:rsidR="005F2CC4">
        <w:rPr>
          <w:rFonts w:ascii="Futura Std Book" w:hAnsi="Futura Std Book" w:cs="Arial"/>
          <w:sz w:val="25"/>
          <w:szCs w:val="25"/>
        </w:rPr>
        <w:t xml:space="preserve">communities </w:t>
      </w:r>
      <w:r w:rsidR="00D37CE5">
        <w:rPr>
          <w:rFonts w:ascii="Futura Std Book" w:hAnsi="Futura Std Book" w:cs="Arial"/>
          <w:sz w:val="25"/>
          <w:szCs w:val="25"/>
        </w:rPr>
        <w:t xml:space="preserve">of protected demographic groups </w:t>
      </w:r>
      <w:r w:rsidR="005F2CC4">
        <w:rPr>
          <w:rFonts w:ascii="Futura Std Book" w:hAnsi="Futura Std Book" w:cs="Arial"/>
          <w:sz w:val="25"/>
          <w:szCs w:val="25"/>
        </w:rPr>
        <w:t xml:space="preserve">at </w:t>
      </w:r>
      <w:r w:rsidR="00BE7F5C">
        <w:rPr>
          <w:rFonts w:ascii="Futura Std Book" w:hAnsi="Futura Std Book" w:cs="Arial"/>
          <w:sz w:val="25"/>
          <w:szCs w:val="25"/>
        </w:rPr>
        <w:t xml:space="preserve">a </w:t>
      </w:r>
      <w:r w:rsidR="005F2CC4">
        <w:rPr>
          <w:rFonts w:ascii="Futura Std Book" w:hAnsi="Futura Std Book" w:cs="Arial"/>
          <w:sz w:val="25"/>
          <w:szCs w:val="25"/>
        </w:rPr>
        <w:t xml:space="preserve">grassroots level </w:t>
      </w:r>
      <w:r w:rsidR="001A1D01">
        <w:rPr>
          <w:rFonts w:ascii="Futura Std Book" w:hAnsi="Futura Std Book" w:cs="Arial"/>
          <w:sz w:val="25"/>
          <w:szCs w:val="25"/>
        </w:rPr>
        <w:t xml:space="preserve">and </w:t>
      </w:r>
      <w:r w:rsidR="005F2CC4">
        <w:rPr>
          <w:rFonts w:ascii="Futura Std Book" w:hAnsi="Futura Std Book" w:cs="Arial"/>
          <w:sz w:val="25"/>
          <w:szCs w:val="25"/>
        </w:rPr>
        <w:t>can</w:t>
      </w:r>
      <w:r w:rsidR="008537B4">
        <w:rPr>
          <w:rFonts w:ascii="Futura Std Book" w:hAnsi="Futura Std Book" w:cs="Arial"/>
          <w:sz w:val="25"/>
          <w:szCs w:val="25"/>
        </w:rPr>
        <w:t xml:space="preserve"> reach</w:t>
      </w:r>
      <w:r w:rsidR="002E1A82" w:rsidRPr="00A06001">
        <w:rPr>
          <w:rFonts w:ascii="Futura Std Book" w:hAnsi="Futura Std Book" w:cs="Arial"/>
          <w:sz w:val="25"/>
          <w:szCs w:val="25"/>
        </w:rPr>
        <w:t xml:space="preserve"> survivors </w:t>
      </w:r>
      <w:r w:rsidR="00E63184">
        <w:rPr>
          <w:rFonts w:ascii="Futura Std Book" w:hAnsi="Futura Std Book" w:cs="Arial"/>
          <w:sz w:val="25"/>
          <w:szCs w:val="25"/>
        </w:rPr>
        <w:t xml:space="preserve">across </w:t>
      </w:r>
      <w:r w:rsidR="0026287C">
        <w:rPr>
          <w:rFonts w:ascii="Futura Std Book" w:hAnsi="Futura Std Book" w:cs="Arial"/>
          <w:sz w:val="25"/>
          <w:szCs w:val="25"/>
        </w:rPr>
        <w:t>borough boundaries</w:t>
      </w:r>
      <w:r w:rsidR="00224343">
        <w:rPr>
          <w:rFonts w:ascii="Futura Std Book" w:hAnsi="Futura Std Book" w:cs="Arial"/>
          <w:sz w:val="25"/>
          <w:szCs w:val="25"/>
        </w:rPr>
        <w:t>.  P</w:t>
      </w:r>
      <w:r w:rsidR="002E1A82" w:rsidRPr="00A06001">
        <w:rPr>
          <w:rFonts w:ascii="Futura Std Book" w:hAnsi="Futura Std Book" w:cs="Arial"/>
          <w:sz w:val="25"/>
          <w:szCs w:val="25"/>
        </w:rPr>
        <w:t xml:space="preserve">articularly in areas where </w:t>
      </w:r>
      <w:r w:rsidR="001A1D01">
        <w:rPr>
          <w:rFonts w:ascii="Futura Std Book" w:hAnsi="Futura Std Book" w:cs="Arial"/>
          <w:sz w:val="25"/>
          <w:szCs w:val="25"/>
        </w:rPr>
        <w:t>t</w:t>
      </w:r>
      <w:r w:rsidR="00A23781">
        <w:rPr>
          <w:rFonts w:ascii="Futura Std Book" w:hAnsi="Futura Std Book" w:cs="Arial"/>
          <w:sz w:val="25"/>
          <w:szCs w:val="25"/>
        </w:rPr>
        <w:t xml:space="preserve">here are gaps </w:t>
      </w:r>
      <w:r w:rsidR="00E63184">
        <w:rPr>
          <w:rFonts w:ascii="Futura Std Book" w:hAnsi="Futura Std Book" w:cs="Arial"/>
          <w:sz w:val="25"/>
          <w:szCs w:val="25"/>
        </w:rPr>
        <w:t xml:space="preserve">in provision </w:t>
      </w:r>
      <w:r w:rsidR="00A23781">
        <w:rPr>
          <w:rFonts w:ascii="Futura Std Book" w:hAnsi="Futura Std Book" w:cs="Arial"/>
          <w:sz w:val="25"/>
          <w:szCs w:val="25"/>
        </w:rPr>
        <w:t xml:space="preserve">and </w:t>
      </w:r>
      <w:r w:rsidR="002E1A82" w:rsidRPr="00A06001">
        <w:rPr>
          <w:rFonts w:ascii="Futura Std Book" w:hAnsi="Futura Std Book" w:cs="Arial"/>
          <w:sz w:val="25"/>
          <w:szCs w:val="25"/>
        </w:rPr>
        <w:t xml:space="preserve">a specialist service may not be commissioned locally due to low density of </w:t>
      </w:r>
      <w:proofErr w:type="gramStart"/>
      <w:r w:rsidR="002E1A82" w:rsidRPr="00A06001">
        <w:rPr>
          <w:rFonts w:ascii="Futura Std Book" w:hAnsi="Futura Std Book" w:cs="Arial"/>
          <w:sz w:val="25"/>
          <w:szCs w:val="25"/>
        </w:rPr>
        <w:t>users</w:t>
      </w:r>
      <w:r w:rsidR="0084637F">
        <w:rPr>
          <w:rFonts w:ascii="Futura Std Book" w:hAnsi="Futura Std Book" w:cs="Arial"/>
          <w:sz w:val="25"/>
          <w:szCs w:val="25"/>
        </w:rPr>
        <w:t>;</w:t>
      </w:r>
      <w:proofErr w:type="gramEnd"/>
    </w:p>
    <w:p w14:paraId="40B88221" w14:textId="532B8995" w:rsidR="00DF14F7" w:rsidRPr="006B2175" w:rsidRDefault="00193E2F" w:rsidP="0059519F">
      <w:pPr>
        <w:pStyle w:val="Style3"/>
        <w:numPr>
          <w:ilvl w:val="0"/>
          <w:numId w:val="12"/>
        </w:numPr>
        <w:spacing w:line="360" w:lineRule="auto"/>
        <w:rPr>
          <w:rFonts w:ascii="Futura Std Book" w:hAnsi="Futura Std Book" w:cs="Arial"/>
          <w:sz w:val="25"/>
          <w:szCs w:val="25"/>
        </w:rPr>
      </w:pPr>
      <w:r>
        <w:rPr>
          <w:rFonts w:ascii="Futura Std Book" w:hAnsi="Futura Std Book" w:cs="Arial"/>
          <w:sz w:val="25"/>
          <w:szCs w:val="25"/>
        </w:rPr>
        <w:t>Sustained services for survivors to allow</w:t>
      </w:r>
      <w:r w:rsidR="008A22C3">
        <w:rPr>
          <w:rFonts w:ascii="Futura Std Book" w:hAnsi="Futura Std Book" w:cs="Arial"/>
          <w:sz w:val="25"/>
          <w:szCs w:val="25"/>
        </w:rPr>
        <w:t xml:space="preserve"> opportunity for recovery, allowing them the time to heal, be empowered, gain independence and address the multiple issues they may </w:t>
      </w:r>
      <w:proofErr w:type="gramStart"/>
      <w:r w:rsidR="008A22C3">
        <w:rPr>
          <w:rFonts w:ascii="Futura Std Book" w:hAnsi="Futura Std Book" w:cs="Arial"/>
          <w:sz w:val="25"/>
          <w:szCs w:val="25"/>
        </w:rPr>
        <w:t>face</w:t>
      </w:r>
      <w:r w:rsidR="0084637F">
        <w:rPr>
          <w:rFonts w:ascii="Futura Std Book" w:hAnsi="Futura Std Book" w:cs="Arial"/>
          <w:sz w:val="25"/>
          <w:szCs w:val="25"/>
        </w:rPr>
        <w:t>;</w:t>
      </w:r>
      <w:proofErr w:type="gramEnd"/>
      <w:r w:rsidR="008A22C3" w:rsidRPr="00A06001">
        <w:rPr>
          <w:rFonts w:ascii="Futura Std Book" w:hAnsi="Futura Std Book" w:cs="Arial"/>
          <w:sz w:val="25"/>
          <w:szCs w:val="25"/>
        </w:rPr>
        <w:t xml:space="preserve"> </w:t>
      </w:r>
      <w:r w:rsidR="002E1A82" w:rsidRPr="00A06001">
        <w:rPr>
          <w:rFonts w:ascii="Futura Std Book" w:hAnsi="Futura Std Book" w:cs="Arial"/>
          <w:sz w:val="25"/>
          <w:szCs w:val="25"/>
        </w:rPr>
        <w:t xml:space="preserve"> </w:t>
      </w:r>
    </w:p>
    <w:p w14:paraId="4575DEB3" w14:textId="351E777B" w:rsidR="002E1A82" w:rsidRPr="00A06001" w:rsidRDefault="00443B8F" w:rsidP="0059519F">
      <w:pPr>
        <w:pStyle w:val="Style3"/>
        <w:numPr>
          <w:ilvl w:val="0"/>
          <w:numId w:val="12"/>
        </w:numPr>
        <w:spacing w:line="360" w:lineRule="auto"/>
        <w:rPr>
          <w:rFonts w:ascii="Futura Std Book" w:hAnsi="Futura Std Book" w:cs="Arial"/>
          <w:sz w:val="25"/>
          <w:szCs w:val="25"/>
        </w:rPr>
      </w:pPr>
      <w:r>
        <w:rPr>
          <w:rFonts w:ascii="Futura Std Book" w:hAnsi="Futura Std Book" w:cs="Arial"/>
          <w:sz w:val="25"/>
          <w:szCs w:val="25"/>
        </w:rPr>
        <w:t>S</w:t>
      </w:r>
      <w:r w:rsidR="00CB0D63">
        <w:rPr>
          <w:rFonts w:ascii="Futura Std Book" w:hAnsi="Futura Std Book" w:cs="Arial"/>
          <w:sz w:val="25"/>
          <w:szCs w:val="25"/>
        </w:rPr>
        <w:t xml:space="preserve">urvivors experience </w:t>
      </w:r>
      <w:r w:rsidR="00BD7632">
        <w:rPr>
          <w:rFonts w:ascii="Futura Std Book" w:hAnsi="Futura Std Book" w:cs="Arial"/>
          <w:sz w:val="25"/>
          <w:szCs w:val="25"/>
        </w:rPr>
        <w:t xml:space="preserve">better outcomes </w:t>
      </w:r>
      <w:r w:rsidR="009C08F1">
        <w:rPr>
          <w:rFonts w:ascii="Futura Std Book" w:hAnsi="Futura Std Book" w:cs="Arial"/>
          <w:sz w:val="25"/>
          <w:szCs w:val="25"/>
        </w:rPr>
        <w:t xml:space="preserve">as a result of the Fund </w:t>
      </w:r>
      <w:r w:rsidR="00CC3041">
        <w:rPr>
          <w:rFonts w:ascii="Futura Std Book" w:hAnsi="Futura Std Book" w:cs="Arial"/>
          <w:sz w:val="25"/>
          <w:szCs w:val="25"/>
        </w:rPr>
        <w:t>validat</w:t>
      </w:r>
      <w:r w:rsidR="004E6BA8">
        <w:rPr>
          <w:rFonts w:ascii="Futura Std Book" w:hAnsi="Futura Std Book" w:cs="Arial"/>
          <w:sz w:val="25"/>
          <w:szCs w:val="25"/>
        </w:rPr>
        <w:t>ing</w:t>
      </w:r>
      <w:r w:rsidR="00CC3041">
        <w:rPr>
          <w:rFonts w:ascii="Futura Std Book" w:hAnsi="Futura Std Book" w:cs="Arial"/>
          <w:sz w:val="25"/>
          <w:szCs w:val="25"/>
        </w:rPr>
        <w:t xml:space="preserve"> and </w:t>
      </w:r>
      <w:r w:rsidR="004E6BA8">
        <w:rPr>
          <w:rFonts w:ascii="Futura Std Book" w:hAnsi="Futura Std Book" w:cs="Arial"/>
          <w:sz w:val="25"/>
          <w:szCs w:val="25"/>
        </w:rPr>
        <w:t xml:space="preserve">sharing </w:t>
      </w:r>
      <w:r w:rsidR="00260072">
        <w:rPr>
          <w:rFonts w:ascii="Futura Std Book" w:hAnsi="Futura Std Book" w:cs="Arial"/>
          <w:sz w:val="25"/>
          <w:szCs w:val="25"/>
        </w:rPr>
        <w:t>b</w:t>
      </w:r>
      <w:r>
        <w:rPr>
          <w:rFonts w:ascii="Futura Std Book" w:hAnsi="Futura Std Book" w:cs="Arial"/>
          <w:sz w:val="25"/>
          <w:szCs w:val="25"/>
        </w:rPr>
        <w:t>est practice</w:t>
      </w:r>
      <w:r w:rsidR="00CC3041">
        <w:rPr>
          <w:rFonts w:ascii="Futura Std Book" w:hAnsi="Futura Std Book" w:cs="Arial"/>
          <w:sz w:val="25"/>
          <w:szCs w:val="25"/>
        </w:rPr>
        <w:t xml:space="preserve">, </w:t>
      </w:r>
      <w:r w:rsidR="00A52CE5">
        <w:rPr>
          <w:rFonts w:ascii="Futura Std Book" w:hAnsi="Futura Std Book" w:cs="Arial"/>
          <w:sz w:val="25"/>
          <w:szCs w:val="25"/>
        </w:rPr>
        <w:t>e.g. of models</w:t>
      </w:r>
      <w:r w:rsidR="003E0EC9">
        <w:rPr>
          <w:rFonts w:ascii="Futura Std Book" w:hAnsi="Futura Std Book" w:cs="Arial"/>
          <w:sz w:val="25"/>
          <w:szCs w:val="25"/>
        </w:rPr>
        <w:t xml:space="preserve">, </w:t>
      </w:r>
      <w:r w:rsidR="0085029A">
        <w:rPr>
          <w:rFonts w:ascii="Futura Std Book" w:hAnsi="Futura Std Book" w:cs="Arial"/>
          <w:sz w:val="25"/>
          <w:szCs w:val="25"/>
        </w:rPr>
        <w:t xml:space="preserve">recognised </w:t>
      </w:r>
      <w:r w:rsidR="003E0EC9">
        <w:rPr>
          <w:rFonts w:ascii="Futura Std Book" w:hAnsi="Futura Std Book" w:cs="Arial"/>
          <w:sz w:val="25"/>
          <w:szCs w:val="25"/>
        </w:rPr>
        <w:t xml:space="preserve">safeguarding and clinical and recovery </w:t>
      </w:r>
      <w:proofErr w:type="gramStart"/>
      <w:r w:rsidR="003E0EC9">
        <w:rPr>
          <w:rFonts w:ascii="Futura Std Book" w:hAnsi="Futura Std Book" w:cs="Arial"/>
          <w:sz w:val="25"/>
          <w:szCs w:val="25"/>
        </w:rPr>
        <w:t>frameworks</w:t>
      </w:r>
      <w:r w:rsidR="0084637F">
        <w:rPr>
          <w:rFonts w:ascii="Futura Std Book" w:hAnsi="Futura Std Book" w:cs="Arial"/>
          <w:sz w:val="25"/>
          <w:szCs w:val="25"/>
        </w:rPr>
        <w:t>;</w:t>
      </w:r>
      <w:proofErr w:type="gramEnd"/>
      <w:r w:rsidR="002E1A82" w:rsidRPr="00A06001">
        <w:rPr>
          <w:rFonts w:ascii="Futura Std Book" w:hAnsi="Futura Std Book" w:cs="Arial"/>
          <w:sz w:val="25"/>
          <w:szCs w:val="25"/>
        </w:rPr>
        <w:t xml:space="preserve"> </w:t>
      </w:r>
    </w:p>
    <w:p w14:paraId="62E2BC8E" w14:textId="6CDA79B4" w:rsidR="00D90F23" w:rsidRPr="006B2175" w:rsidRDefault="00036646" w:rsidP="0059519F">
      <w:pPr>
        <w:pStyle w:val="Style3"/>
        <w:numPr>
          <w:ilvl w:val="0"/>
          <w:numId w:val="12"/>
        </w:numPr>
        <w:spacing w:line="360" w:lineRule="auto"/>
        <w:rPr>
          <w:rFonts w:ascii="Futura Std Book" w:hAnsi="Futura Std Book" w:cs="Arial"/>
          <w:sz w:val="25"/>
          <w:szCs w:val="25"/>
        </w:rPr>
      </w:pPr>
      <w:r>
        <w:rPr>
          <w:rFonts w:ascii="Futura Std Book" w:hAnsi="Futura Std Book" w:cs="Arial"/>
          <w:sz w:val="25"/>
          <w:szCs w:val="25"/>
        </w:rPr>
        <w:lastRenderedPageBreak/>
        <w:t>D</w:t>
      </w:r>
      <w:r w:rsidR="002E1A82" w:rsidRPr="00A06001">
        <w:rPr>
          <w:rFonts w:ascii="Futura Std Book" w:hAnsi="Futura Std Book" w:cs="Arial"/>
          <w:sz w:val="25"/>
          <w:szCs w:val="25"/>
        </w:rPr>
        <w:t xml:space="preserve">evelop networks of experts in </w:t>
      </w:r>
      <w:r w:rsidR="00173C34">
        <w:rPr>
          <w:rFonts w:ascii="Futura Std Book" w:hAnsi="Futura Std Book" w:cs="Arial"/>
          <w:sz w:val="25"/>
          <w:szCs w:val="25"/>
        </w:rPr>
        <w:t xml:space="preserve">services </w:t>
      </w:r>
      <w:r w:rsidR="001336D2">
        <w:rPr>
          <w:rFonts w:ascii="Futura Std Book" w:hAnsi="Futura Std Book" w:cs="Arial"/>
          <w:sz w:val="25"/>
          <w:szCs w:val="25"/>
        </w:rPr>
        <w:t xml:space="preserve">tackling </w:t>
      </w:r>
      <w:r w:rsidR="002E1A82" w:rsidRPr="00A06001">
        <w:rPr>
          <w:rFonts w:ascii="Futura Std Book" w:hAnsi="Futura Std Book" w:cs="Arial"/>
          <w:sz w:val="25"/>
          <w:szCs w:val="25"/>
        </w:rPr>
        <w:t xml:space="preserve">VAWG to build </w:t>
      </w:r>
      <w:r w:rsidR="000424AC">
        <w:rPr>
          <w:rFonts w:ascii="Futura Std Book" w:hAnsi="Futura Std Book" w:cs="Arial"/>
          <w:sz w:val="25"/>
          <w:szCs w:val="25"/>
        </w:rPr>
        <w:t xml:space="preserve">overall sector </w:t>
      </w:r>
      <w:proofErr w:type="gramStart"/>
      <w:r w:rsidR="002E1A82" w:rsidRPr="00A06001">
        <w:rPr>
          <w:rFonts w:ascii="Futura Std Book" w:hAnsi="Futura Std Book" w:cs="Arial"/>
          <w:sz w:val="25"/>
          <w:szCs w:val="25"/>
        </w:rPr>
        <w:t>capacity</w:t>
      </w:r>
      <w:r w:rsidR="0084637F">
        <w:rPr>
          <w:rFonts w:ascii="Futura Std Book" w:hAnsi="Futura Std Book" w:cs="Arial"/>
          <w:sz w:val="25"/>
          <w:szCs w:val="25"/>
        </w:rPr>
        <w:t>;</w:t>
      </w:r>
      <w:proofErr w:type="gramEnd"/>
    </w:p>
    <w:p w14:paraId="7B9F2DE7" w14:textId="549B9B12" w:rsidR="00BE4781" w:rsidRPr="0059519F" w:rsidRDefault="008A22C3" w:rsidP="0059519F">
      <w:pPr>
        <w:pStyle w:val="Style3"/>
        <w:numPr>
          <w:ilvl w:val="0"/>
          <w:numId w:val="12"/>
        </w:numPr>
        <w:spacing w:line="360" w:lineRule="auto"/>
        <w:rPr>
          <w:rFonts w:ascii="Futura Std Book" w:hAnsi="Futura Std Book" w:cs="Arial"/>
          <w:sz w:val="25"/>
          <w:szCs w:val="25"/>
        </w:rPr>
        <w:sectPr w:rsidR="00BE4781" w:rsidRPr="0059519F" w:rsidSect="000122B8">
          <w:type w:val="continuous"/>
          <w:pgSz w:w="11910" w:h="16840"/>
          <w:pgMar w:top="1128" w:right="1247" w:bottom="907" w:left="1247" w:header="907" w:footer="340" w:gutter="0"/>
          <w:cols w:space="720"/>
          <w:docGrid w:linePitch="299"/>
        </w:sectPr>
      </w:pPr>
      <w:r>
        <w:rPr>
          <w:rFonts w:ascii="Futura Std Book" w:hAnsi="Futura Std Book" w:cs="Arial"/>
          <w:sz w:val="25"/>
          <w:szCs w:val="25"/>
        </w:rPr>
        <w:t xml:space="preserve">Support the Voluntary and Community Sector to undertake </w:t>
      </w:r>
      <w:r w:rsidR="002E1A82" w:rsidRPr="00A06001">
        <w:rPr>
          <w:rFonts w:ascii="Futura Std Book" w:hAnsi="Futura Std Book" w:cs="Arial"/>
          <w:sz w:val="25"/>
          <w:szCs w:val="25"/>
        </w:rPr>
        <w:t xml:space="preserve">robust performance </w:t>
      </w:r>
      <w:r>
        <w:rPr>
          <w:rFonts w:ascii="Futura Std Book" w:hAnsi="Futura Std Book" w:cs="Arial"/>
          <w:sz w:val="25"/>
          <w:szCs w:val="25"/>
        </w:rPr>
        <w:t xml:space="preserve">monitoring </w:t>
      </w:r>
      <w:r w:rsidR="002E1A82" w:rsidRPr="00A06001">
        <w:rPr>
          <w:rFonts w:ascii="Futura Std Book" w:hAnsi="Futura Std Book" w:cs="Arial"/>
          <w:sz w:val="25"/>
          <w:szCs w:val="25"/>
        </w:rPr>
        <w:t xml:space="preserve">and evaluation methods to demonstrate </w:t>
      </w:r>
      <w:r w:rsidR="002B7853">
        <w:rPr>
          <w:rFonts w:ascii="Futura Std Book" w:hAnsi="Futura Std Book" w:cs="Arial"/>
          <w:sz w:val="25"/>
          <w:szCs w:val="25"/>
        </w:rPr>
        <w:t>what difference the funding has made and what works</w:t>
      </w:r>
      <w:r>
        <w:rPr>
          <w:rFonts w:ascii="Futura Std Book" w:hAnsi="Futura Std Book" w:cs="Arial"/>
          <w:sz w:val="25"/>
          <w:szCs w:val="25"/>
        </w:rPr>
        <w:t xml:space="preserve">. </w:t>
      </w:r>
    </w:p>
    <w:p w14:paraId="532CA178" w14:textId="77777777" w:rsidR="006C0688" w:rsidRDefault="006C0688" w:rsidP="0059519F">
      <w:pPr>
        <w:pStyle w:val="Mainsubheading2"/>
        <w:spacing w:afterLines="120" w:after="288"/>
        <w:rPr>
          <w:sz w:val="28"/>
          <w:szCs w:val="28"/>
        </w:rPr>
      </w:pPr>
    </w:p>
    <w:p w14:paraId="2A376B8E" w14:textId="35739ECA" w:rsidR="00DD1E90" w:rsidRDefault="0083265A" w:rsidP="003C1A26">
      <w:pPr>
        <w:pStyle w:val="Mainsubheading2"/>
        <w:rPr>
          <w:sz w:val="28"/>
          <w:szCs w:val="28"/>
        </w:rPr>
      </w:pPr>
      <w:bookmarkStart w:id="13" w:name="_Toc56000194"/>
      <w:r>
        <w:rPr>
          <w:sz w:val="28"/>
          <w:szCs w:val="28"/>
        </w:rPr>
        <w:t>3</w:t>
      </w:r>
      <w:r w:rsidR="00844E14" w:rsidRPr="00787ABD">
        <w:rPr>
          <w:sz w:val="28"/>
          <w:szCs w:val="28"/>
        </w:rPr>
        <w:t>.</w:t>
      </w:r>
      <w:r w:rsidR="00D00AD8" w:rsidRPr="00787ABD">
        <w:rPr>
          <w:sz w:val="28"/>
          <w:szCs w:val="28"/>
        </w:rPr>
        <w:t>2</w:t>
      </w:r>
      <w:r w:rsidR="00844E14" w:rsidRPr="00787ABD">
        <w:rPr>
          <w:sz w:val="28"/>
          <w:szCs w:val="28"/>
        </w:rPr>
        <w:t xml:space="preserve"> </w:t>
      </w:r>
      <w:r w:rsidR="00C34BB1" w:rsidRPr="00787ABD">
        <w:rPr>
          <w:sz w:val="28"/>
          <w:szCs w:val="28"/>
        </w:rPr>
        <w:t>The Mayor’s VAWG strategy</w:t>
      </w:r>
      <w:bookmarkEnd w:id="13"/>
    </w:p>
    <w:p w14:paraId="5E865DED" w14:textId="77777777" w:rsidR="00D83222" w:rsidRPr="0059519F" w:rsidRDefault="00D83222" w:rsidP="003C1A26">
      <w:pPr>
        <w:pStyle w:val="Mainsubheading2"/>
        <w:rPr>
          <w:sz w:val="28"/>
          <w:szCs w:val="28"/>
        </w:rPr>
      </w:pPr>
    </w:p>
    <w:p w14:paraId="2481C7E1" w14:textId="400BCDC4" w:rsidR="009D02F5" w:rsidRPr="00A06001" w:rsidRDefault="00C34BB1" w:rsidP="0059519F">
      <w:pPr>
        <w:spacing w:afterLines="120" w:after="288" w:line="360" w:lineRule="auto"/>
        <w:rPr>
          <w:rFonts w:ascii="Futura Std Book" w:hAnsi="Futura Std Book" w:cs="Arial"/>
          <w:sz w:val="25"/>
          <w:szCs w:val="25"/>
        </w:rPr>
      </w:pPr>
      <w:r w:rsidRPr="00A06001">
        <w:rPr>
          <w:rFonts w:ascii="Futura Std Book" w:hAnsi="Futura Std Book" w:cs="Arial"/>
          <w:sz w:val="25"/>
          <w:szCs w:val="25"/>
        </w:rPr>
        <w:t xml:space="preserve">Applicants should clearly link their proposal to the Mayor’s wider </w:t>
      </w:r>
      <w:r w:rsidRPr="00BC2FC7">
        <w:rPr>
          <w:rFonts w:ascii="Futura Std Book" w:hAnsi="Futura Std Book" w:cs="Arial"/>
          <w:sz w:val="25"/>
          <w:szCs w:val="25"/>
        </w:rPr>
        <w:t xml:space="preserve">VAWG </w:t>
      </w:r>
      <w:r w:rsidR="00DC7DD7" w:rsidRPr="00BC2FC7">
        <w:rPr>
          <w:rFonts w:ascii="Futura Std Book" w:hAnsi="Futura Std Book" w:cs="Arial"/>
          <w:sz w:val="25"/>
          <w:szCs w:val="25"/>
        </w:rPr>
        <w:t>S</w:t>
      </w:r>
      <w:r w:rsidRPr="00BC2FC7">
        <w:rPr>
          <w:rFonts w:ascii="Futura Std Book" w:hAnsi="Futura Std Book" w:cs="Arial"/>
          <w:sz w:val="25"/>
          <w:szCs w:val="25"/>
        </w:rPr>
        <w:t>trategy</w:t>
      </w:r>
      <w:r w:rsidR="007C07EF" w:rsidRPr="00BC2FC7">
        <w:rPr>
          <w:rFonts w:ascii="Futura Std Book" w:hAnsi="Futura Std Book" w:cs="Arial"/>
          <w:sz w:val="25"/>
          <w:szCs w:val="25"/>
        </w:rPr>
        <w:t xml:space="preserve">, </w:t>
      </w:r>
      <w:hyperlink r:id="rId24" w:history="1">
        <w:r w:rsidR="007C07EF" w:rsidRPr="00BC2FC7">
          <w:rPr>
            <w:rStyle w:val="Hyperlink"/>
            <w:rFonts w:ascii="Futura Std Book" w:hAnsi="Futura Std Book" w:cs="Arial"/>
            <w:sz w:val="25"/>
            <w:szCs w:val="25"/>
          </w:rPr>
          <w:t>which you can</w:t>
        </w:r>
        <w:r w:rsidR="000C439B" w:rsidRPr="00BC2FC7">
          <w:rPr>
            <w:rStyle w:val="Hyperlink"/>
            <w:rFonts w:ascii="Futura Std Book" w:hAnsi="Futura Std Book" w:cs="Arial"/>
            <w:sz w:val="25"/>
            <w:szCs w:val="25"/>
          </w:rPr>
          <w:t xml:space="preserve"> read here</w:t>
        </w:r>
      </w:hyperlink>
      <w:r w:rsidR="00E85508">
        <w:rPr>
          <w:rFonts w:ascii="Futura Std Book" w:hAnsi="Futura Std Book" w:cs="Arial"/>
          <w:sz w:val="25"/>
          <w:szCs w:val="25"/>
        </w:rPr>
        <w:t>, and the Fund</w:t>
      </w:r>
      <w:r w:rsidR="00544975">
        <w:rPr>
          <w:rFonts w:ascii="Futura Std Book" w:hAnsi="Futura Std Book" w:cs="Arial"/>
          <w:sz w:val="25"/>
          <w:szCs w:val="25"/>
        </w:rPr>
        <w:t>’s</w:t>
      </w:r>
      <w:r w:rsidR="00E85508">
        <w:rPr>
          <w:rFonts w:ascii="Futura Std Book" w:hAnsi="Futura Std Book" w:cs="Arial"/>
          <w:sz w:val="25"/>
          <w:szCs w:val="25"/>
        </w:rPr>
        <w:t xml:space="preserve"> Theory of Change</w:t>
      </w:r>
      <w:r w:rsidR="00544975">
        <w:rPr>
          <w:rFonts w:ascii="Futura Std Book" w:hAnsi="Futura Std Book" w:cs="Arial"/>
          <w:sz w:val="25"/>
          <w:szCs w:val="25"/>
        </w:rPr>
        <w:t xml:space="preserve"> (Appendix</w:t>
      </w:r>
      <w:r w:rsidR="00C92B4D">
        <w:rPr>
          <w:rFonts w:ascii="Futura Std Book" w:hAnsi="Futura Std Book" w:cs="Arial"/>
          <w:sz w:val="25"/>
          <w:szCs w:val="25"/>
        </w:rPr>
        <w:t xml:space="preserve"> E).</w:t>
      </w:r>
    </w:p>
    <w:p w14:paraId="7A676C70" w14:textId="708FA7E7" w:rsidR="00D83222" w:rsidRPr="00263FCD" w:rsidRDefault="00DD1E90" w:rsidP="00114AC1">
      <w:pPr>
        <w:spacing w:line="360" w:lineRule="auto"/>
        <w:rPr>
          <w:rFonts w:ascii="Futura Std Book" w:hAnsi="Futura Std Book" w:cs="Arial"/>
          <w:b/>
          <w:sz w:val="25"/>
          <w:szCs w:val="25"/>
        </w:rPr>
      </w:pPr>
      <w:r>
        <w:rPr>
          <w:rFonts w:ascii="Futura Std Book" w:hAnsi="Futura Std Book" w:cs="Arial"/>
          <w:b/>
          <w:sz w:val="25"/>
          <w:szCs w:val="25"/>
        </w:rPr>
        <w:t xml:space="preserve">The </w:t>
      </w:r>
      <w:r w:rsidR="00057678">
        <w:rPr>
          <w:rFonts w:ascii="Futura Std Book" w:hAnsi="Futura Std Book" w:cs="Arial"/>
          <w:b/>
          <w:sz w:val="25"/>
          <w:szCs w:val="25"/>
        </w:rPr>
        <w:t>Strategy sets out the pri</w:t>
      </w:r>
      <w:r w:rsidR="00114AC1">
        <w:rPr>
          <w:rFonts w:ascii="Futura Std Book" w:hAnsi="Futura Std Book" w:cs="Arial"/>
          <w:b/>
          <w:sz w:val="25"/>
          <w:szCs w:val="25"/>
        </w:rPr>
        <w:t>o</w:t>
      </w:r>
      <w:r w:rsidR="00057678">
        <w:rPr>
          <w:rFonts w:ascii="Futura Std Book" w:hAnsi="Futura Std Book" w:cs="Arial"/>
          <w:b/>
          <w:sz w:val="25"/>
          <w:szCs w:val="25"/>
        </w:rPr>
        <w:t>rities including</w:t>
      </w:r>
      <w:r w:rsidR="00C34BB1" w:rsidRPr="00F147D0">
        <w:rPr>
          <w:rFonts w:ascii="Futura Std Book" w:hAnsi="Futura Std Book" w:cs="Arial"/>
          <w:b/>
          <w:sz w:val="25"/>
          <w:szCs w:val="25"/>
        </w:rPr>
        <w:t>:</w:t>
      </w:r>
    </w:p>
    <w:p w14:paraId="18C46401" w14:textId="2BEAF3C9" w:rsidR="00C34BB1" w:rsidRPr="00A06001" w:rsidRDefault="00C34BB1" w:rsidP="0059519F">
      <w:pPr>
        <w:pStyle w:val="ListParagraph"/>
        <w:widowControl/>
        <w:numPr>
          <w:ilvl w:val="0"/>
          <w:numId w:val="6"/>
        </w:numPr>
        <w:autoSpaceDE/>
        <w:autoSpaceDN/>
        <w:spacing w:after="120" w:line="360" w:lineRule="auto"/>
        <w:contextualSpacing/>
        <w:rPr>
          <w:rFonts w:ascii="Futura Std Book" w:hAnsi="Futura Std Book" w:cs="Arial"/>
          <w:sz w:val="25"/>
          <w:szCs w:val="25"/>
        </w:rPr>
      </w:pPr>
      <w:r w:rsidRPr="00A06001">
        <w:rPr>
          <w:rFonts w:ascii="Futura Std Book" w:hAnsi="Futura Std Book" w:cs="Arial"/>
          <w:sz w:val="25"/>
          <w:szCs w:val="25"/>
        </w:rPr>
        <w:t xml:space="preserve">Encouraging more </w:t>
      </w:r>
      <w:r w:rsidR="00AD4125">
        <w:rPr>
          <w:rFonts w:ascii="Futura Std Book" w:hAnsi="Futura Std Book" w:cs="Arial"/>
          <w:sz w:val="25"/>
          <w:szCs w:val="25"/>
        </w:rPr>
        <w:t xml:space="preserve">victims of </w:t>
      </w:r>
      <w:r w:rsidRPr="00A06001">
        <w:rPr>
          <w:rFonts w:ascii="Futura Std Book" w:hAnsi="Futura Std Book" w:cs="Arial"/>
          <w:sz w:val="25"/>
          <w:szCs w:val="25"/>
        </w:rPr>
        <w:t xml:space="preserve">domestic abuse </w:t>
      </w:r>
      <w:r w:rsidR="00AD4125">
        <w:rPr>
          <w:rFonts w:ascii="Futura Std Book" w:hAnsi="Futura Std Book" w:cs="Arial"/>
          <w:sz w:val="25"/>
          <w:szCs w:val="25"/>
        </w:rPr>
        <w:t>and of sexual violence</w:t>
      </w:r>
      <w:r w:rsidRPr="00A06001">
        <w:rPr>
          <w:rFonts w:ascii="Futura Std Book" w:hAnsi="Futura Std Book" w:cs="Arial"/>
          <w:sz w:val="25"/>
          <w:szCs w:val="25"/>
        </w:rPr>
        <w:t xml:space="preserve"> to come forward and reducing repeat </w:t>
      </w:r>
      <w:proofErr w:type="gramStart"/>
      <w:r w:rsidRPr="00A06001">
        <w:rPr>
          <w:rFonts w:ascii="Futura Std Book" w:hAnsi="Futura Std Book" w:cs="Arial"/>
          <w:sz w:val="25"/>
          <w:szCs w:val="25"/>
        </w:rPr>
        <w:t>victimi</w:t>
      </w:r>
      <w:r w:rsidR="002D1732" w:rsidRPr="00A06001">
        <w:rPr>
          <w:rFonts w:ascii="Futura Std Book" w:hAnsi="Futura Std Book" w:cs="Arial"/>
          <w:sz w:val="25"/>
          <w:szCs w:val="25"/>
        </w:rPr>
        <w:t>s</w:t>
      </w:r>
      <w:r w:rsidRPr="00A06001">
        <w:rPr>
          <w:rFonts w:ascii="Futura Std Book" w:hAnsi="Futura Std Book" w:cs="Arial"/>
          <w:sz w:val="25"/>
          <w:szCs w:val="25"/>
        </w:rPr>
        <w:t>ation</w:t>
      </w:r>
      <w:r w:rsidR="00DC7DD7">
        <w:rPr>
          <w:rFonts w:ascii="Futura Std Book" w:hAnsi="Futura Std Book" w:cs="Arial"/>
          <w:sz w:val="25"/>
          <w:szCs w:val="25"/>
        </w:rPr>
        <w:t>;</w:t>
      </w:r>
      <w:proofErr w:type="gramEnd"/>
    </w:p>
    <w:p w14:paraId="64451511" w14:textId="75523860" w:rsidR="00C34BB1" w:rsidRPr="00A06001" w:rsidRDefault="00C34BB1" w:rsidP="0059519F">
      <w:pPr>
        <w:pStyle w:val="ListParagraph"/>
        <w:widowControl/>
        <w:numPr>
          <w:ilvl w:val="0"/>
          <w:numId w:val="6"/>
        </w:numPr>
        <w:autoSpaceDE/>
        <w:autoSpaceDN/>
        <w:spacing w:after="120" w:line="360" w:lineRule="auto"/>
        <w:contextualSpacing/>
        <w:rPr>
          <w:rFonts w:ascii="Futura Std Book" w:hAnsi="Futura Std Book" w:cs="Arial"/>
          <w:sz w:val="25"/>
          <w:szCs w:val="25"/>
        </w:rPr>
      </w:pPr>
      <w:r w:rsidRPr="00A06001">
        <w:rPr>
          <w:rFonts w:ascii="Futura Std Book" w:hAnsi="Futura Std Book" w:cs="Arial"/>
          <w:sz w:val="25"/>
          <w:szCs w:val="25"/>
        </w:rPr>
        <w:t xml:space="preserve">Reducing the rates of </w:t>
      </w:r>
      <w:r w:rsidR="008A22C3">
        <w:rPr>
          <w:rFonts w:ascii="Futura Std Book" w:hAnsi="Futura Std Book" w:cs="Arial"/>
          <w:sz w:val="25"/>
          <w:szCs w:val="25"/>
        </w:rPr>
        <w:t xml:space="preserve">women and girls dropping out of </w:t>
      </w:r>
      <w:r w:rsidRPr="00A06001">
        <w:rPr>
          <w:rFonts w:ascii="Futura Std Book" w:hAnsi="Futura Std Book" w:cs="Arial"/>
          <w:sz w:val="25"/>
          <w:szCs w:val="25"/>
        </w:rPr>
        <w:t xml:space="preserve">cases of </w:t>
      </w:r>
      <w:r w:rsidR="008A22C3">
        <w:rPr>
          <w:rFonts w:ascii="Futura Std Book" w:hAnsi="Futura Std Book" w:cs="Arial"/>
          <w:sz w:val="25"/>
          <w:szCs w:val="25"/>
        </w:rPr>
        <w:t>VAWG</w:t>
      </w:r>
      <w:r w:rsidRPr="00A06001">
        <w:rPr>
          <w:rFonts w:ascii="Futura Std Book" w:hAnsi="Futura Std Book" w:cs="Arial"/>
          <w:sz w:val="25"/>
          <w:szCs w:val="25"/>
        </w:rPr>
        <w:t xml:space="preserve"> as they progress through the criminal justice </w:t>
      </w:r>
      <w:proofErr w:type="gramStart"/>
      <w:r w:rsidRPr="00A06001">
        <w:rPr>
          <w:rFonts w:ascii="Futura Std Book" w:hAnsi="Futura Std Book" w:cs="Arial"/>
          <w:sz w:val="25"/>
          <w:szCs w:val="25"/>
        </w:rPr>
        <w:t>process</w:t>
      </w:r>
      <w:r w:rsidR="00DC7DD7">
        <w:rPr>
          <w:rFonts w:ascii="Futura Std Book" w:hAnsi="Futura Std Book" w:cs="Arial"/>
          <w:sz w:val="25"/>
          <w:szCs w:val="25"/>
        </w:rPr>
        <w:t>;</w:t>
      </w:r>
      <w:proofErr w:type="gramEnd"/>
    </w:p>
    <w:p w14:paraId="78285D65" w14:textId="21A77A85" w:rsidR="00E33B36" w:rsidRDefault="00C34BB1" w:rsidP="0059519F">
      <w:pPr>
        <w:pStyle w:val="ListParagraph"/>
        <w:widowControl/>
        <w:numPr>
          <w:ilvl w:val="0"/>
          <w:numId w:val="6"/>
        </w:numPr>
        <w:autoSpaceDE/>
        <w:autoSpaceDN/>
        <w:spacing w:after="120" w:line="360" w:lineRule="auto"/>
        <w:contextualSpacing/>
        <w:rPr>
          <w:rFonts w:ascii="Futura Std Book" w:hAnsi="Futura Std Book" w:cs="Arial"/>
          <w:sz w:val="25"/>
          <w:szCs w:val="25"/>
        </w:rPr>
      </w:pPr>
      <w:r w:rsidRPr="00A06001">
        <w:rPr>
          <w:rFonts w:ascii="Futura Std Book" w:hAnsi="Futura Std Book" w:cs="Arial"/>
          <w:sz w:val="25"/>
          <w:szCs w:val="25"/>
        </w:rPr>
        <w:t xml:space="preserve">Encouraging more victims of harmful practices such as FGM, </w:t>
      </w:r>
      <w:r w:rsidR="00307F71">
        <w:rPr>
          <w:rFonts w:ascii="Futura Std Book" w:hAnsi="Futura Std Book" w:cs="Arial"/>
          <w:sz w:val="25"/>
          <w:szCs w:val="25"/>
        </w:rPr>
        <w:t xml:space="preserve">so-called </w:t>
      </w:r>
      <w:r w:rsidR="00E84A74">
        <w:rPr>
          <w:rFonts w:ascii="Futura Std Book" w:hAnsi="Futura Std Book" w:cs="Arial"/>
          <w:sz w:val="25"/>
          <w:szCs w:val="25"/>
        </w:rPr>
        <w:t>‘</w:t>
      </w:r>
      <w:r w:rsidR="00307F71">
        <w:rPr>
          <w:rFonts w:ascii="Futura Std Book" w:hAnsi="Futura Std Book" w:cs="Arial"/>
          <w:sz w:val="25"/>
          <w:szCs w:val="25"/>
        </w:rPr>
        <w:t>h</w:t>
      </w:r>
      <w:r w:rsidRPr="00A06001">
        <w:rPr>
          <w:rFonts w:ascii="Futura Std Book" w:hAnsi="Futura Std Book" w:cs="Arial"/>
          <w:sz w:val="25"/>
          <w:szCs w:val="25"/>
        </w:rPr>
        <w:t>onour</w:t>
      </w:r>
      <w:r w:rsidR="00E84A74">
        <w:rPr>
          <w:rFonts w:ascii="Futura Std Book" w:hAnsi="Futura Std Book" w:cs="Arial"/>
          <w:sz w:val="25"/>
          <w:szCs w:val="25"/>
        </w:rPr>
        <w:t xml:space="preserve">’ </w:t>
      </w:r>
      <w:r w:rsidRPr="00A06001">
        <w:rPr>
          <w:rFonts w:ascii="Futura Std Book" w:hAnsi="Futura Std Book" w:cs="Arial"/>
          <w:sz w:val="25"/>
          <w:szCs w:val="25"/>
        </w:rPr>
        <w:t>based violence and forced marriage to come forward and report</w:t>
      </w:r>
      <w:r w:rsidR="00DC7DD7">
        <w:rPr>
          <w:rFonts w:ascii="Futura Std Book" w:hAnsi="Futura Std Book" w:cs="Arial"/>
          <w:sz w:val="25"/>
          <w:szCs w:val="25"/>
        </w:rPr>
        <w:t>.</w:t>
      </w:r>
    </w:p>
    <w:p w14:paraId="5443B523" w14:textId="77777777" w:rsidR="0014073C" w:rsidRDefault="0014073C" w:rsidP="00BB24D9">
      <w:pPr>
        <w:pStyle w:val="ListParagraph"/>
        <w:widowControl/>
        <w:autoSpaceDE/>
        <w:autoSpaceDN/>
        <w:spacing w:after="120" w:line="360" w:lineRule="auto"/>
        <w:ind w:left="720" w:firstLine="0"/>
        <w:contextualSpacing/>
        <w:rPr>
          <w:rFonts w:ascii="Futura Std Book" w:hAnsi="Futura Std Book" w:cs="Arial"/>
          <w:sz w:val="25"/>
          <w:szCs w:val="25"/>
        </w:rPr>
      </w:pPr>
    </w:p>
    <w:p w14:paraId="693640DE" w14:textId="16CAF1E6" w:rsidR="00D83222" w:rsidRPr="008A4C9C" w:rsidRDefault="00C34BB1" w:rsidP="006C0688">
      <w:pPr>
        <w:spacing w:after="120" w:line="360" w:lineRule="auto"/>
        <w:rPr>
          <w:rFonts w:ascii="Futura Std Book" w:hAnsi="Futura Std Book" w:cs="Arial"/>
          <w:b/>
          <w:bCs/>
          <w:sz w:val="25"/>
          <w:szCs w:val="25"/>
        </w:rPr>
      </w:pPr>
      <w:r w:rsidRPr="008A4C9C">
        <w:rPr>
          <w:rFonts w:ascii="Futura Std Book" w:hAnsi="Futura Std Book" w:cs="Arial"/>
          <w:b/>
          <w:bCs/>
          <w:sz w:val="25"/>
          <w:szCs w:val="25"/>
        </w:rPr>
        <w:t xml:space="preserve">The VAWG Grassroots Fund </w:t>
      </w:r>
      <w:r w:rsidR="00C634FA" w:rsidRPr="008A4C9C">
        <w:rPr>
          <w:rFonts w:ascii="Futura Std Book" w:hAnsi="Futura Std Book" w:cs="Arial"/>
          <w:b/>
          <w:bCs/>
          <w:sz w:val="25"/>
          <w:szCs w:val="25"/>
        </w:rPr>
        <w:t>will</w:t>
      </w:r>
      <w:r w:rsidRPr="008A4C9C">
        <w:rPr>
          <w:rFonts w:ascii="Futura Std Book" w:hAnsi="Futura Std Book" w:cs="Arial"/>
          <w:b/>
          <w:bCs/>
          <w:sz w:val="25"/>
          <w:szCs w:val="25"/>
        </w:rPr>
        <w:t xml:space="preserve"> support organisations working toward</w:t>
      </w:r>
      <w:r w:rsidR="00D72E83" w:rsidRPr="008A4C9C">
        <w:rPr>
          <w:rFonts w:ascii="Futura Std Book" w:hAnsi="Futura Std Book" w:cs="Arial"/>
          <w:b/>
          <w:bCs/>
          <w:sz w:val="25"/>
          <w:szCs w:val="25"/>
        </w:rPr>
        <w:t>s</w:t>
      </w:r>
      <w:r w:rsidRPr="008A4C9C">
        <w:rPr>
          <w:rFonts w:ascii="Futura Std Book" w:hAnsi="Futura Std Book" w:cs="Arial"/>
          <w:b/>
          <w:bCs/>
          <w:sz w:val="25"/>
          <w:szCs w:val="25"/>
        </w:rPr>
        <w:t xml:space="preserve"> outcomes linked to this </w:t>
      </w:r>
      <w:r w:rsidR="00DC7DD7" w:rsidRPr="008A4C9C">
        <w:rPr>
          <w:rFonts w:ascii="Futura Std Book" w:hAnsi="Futura Std Book" w:cs="Arial"/>
          <w:b/>
          <w:bCs/>
          <w:sz w:val="25"/>
          <w:szCs w:val="25"/>
        </w:rPr>
        <w:t>S</w:t>
      </w:r>
      <w:r w:rsidRPr="008A4C9C">
        <w:rPr>
          <w:rFonts w:ascii="Futura Std Book" w:hAnsi="Futura Std Book" w:cs="Arial"/>
          <w:b/>
          <w:bCs/>
          <w:sz w:val="25"/>
          <w:szCs w:val="25"/>
        </w:rPr>
        <w:t>trategy, including, but not limited to:</w:t>
      </w:r>
    </w:p>
    <w:p w14:paraId="5C828F03" w14:textId="387EEF1A" w:rsidR="0054504F" w:rsidRPr="00A06001" w:rsidRDefault="005B4CDD" w:rsidP="006C0688">
      <w:pPr>
        <w:pStyle w:val="ListParagraph"/>
        <w:numPr>
          <w:ilvl w:val="0"/>
          <w:numId w:val="15"/>
        </w:numPr>
        <w:spacing w:after="120" w:line="360" w:lineRule="auto"/>
        <w:rPr>
          <w:rFonts w:ascii="Futura Std Book" w:hAnsi="Futura Std Book" w:cs="Arial"/>
          <w:sz w:val="25"/>
          <w:szCs w:val="25"/>
        </w:rPr>
      </w:pPr>
      <w:r>
        <w:rPr>
          <w:rFonts w:ascii="Futura Std Book" w:hAnsi="Futura Std Book" w:cs="Arial"/>
          <w:sz w:val="25"/>
          <w:szCs w:val="25"/>
        </w:rPr>
        <w:t>Sustained</w:t>
      </w:r>
      <w:r w:rsidR="0054504F" w:rsidRPr="00A06001">
        <w:rPr>
          <w:rFonts w:ascii="Futura Std Book" w:hAnsi="Futura Std Book" w:cs="Arial"/>
          <w:sz w:val="25"/>
          <w:szCs w:val="25"/>
        </w:rPr>
        <w:t xml:space="preserve"> ability to support victims/survivors of VAWG to cope and recover</w:t>
      </w:r>
      <w:r w:rsidR="00067652">
        <w:rPr>
          <w:rFonts w:ascii="Futura Std Book" w:hAnsi="Futura Std Book" w:cs="Arial"/>
          <w:sz w:val="25"/>
          <w:szCs w:val="25"/>
        </w:rPr>
        <w:t xml:space="preserve"> </w:t>
      </w:r>
      <w:r w:rsidR="0054504F" w:rsidRPr="00A06001">
        <w:rPr>
          <w:rFonts w:ascii="Futura Std Book" w:hAnsi="Futura Std Book" w:cs="Arial"/>
          <w:sz w:val="25"/>
          <w:szCs w:val="25"/>
        </w:rPr>
        <w:t>and provid</w:t>
      </w:r>
      <w:r w:rsidR="00DC7DD7">
        <w:rPr>
          <w:rFonts w:ascii="Futura Std Book" w:hAnsi="Futura Std Book" w:cs="Arial"/>
          <w:sz w:val="25"/>
          <w:szCs w:val="25"/>
        </w:rPr>
        <w:t>ing</w:t>
      </w:r>
      <w:r w:rsidR="0054504F" w:rsidRPr="00A06001">
        <w:rPr>
          <w:rFonts w:ascii="Futura Std Book" w:hAnsi="Futura Std Book" w:cs="Arial"/>
          <w:sz w:val="25"/>
          <w:szCs w:val="25"/>
        </w:rPr>
        <w:t xml:space="preserve"> them a platform to comment on and inform service delivery.</w:t>
      </w:r>
      <w:r w:rsidR="00140ABA" w:rsidRPr="00A06001">
        <w:rPr>
          <w:rFonts w:ascii="Futura Std Book" w:hAnsi="Futura Std Book" w:cs="Arial"/>
          <w:sz w:val="25"/>
          <w:szCs w:val="25"/>
        </w:rPr>
        <w:t xml:space="preserve"> This could involve </w:t>
      </w:r>
      <w:r w:rsidR="00710945" w:rsidRPr="00A06001">
        <w:rPr>
          <w:rFonts w:ascii="Futura Std Book" w:hAnsi="Futura Std Book" w:cs="Arial"/>
          <w:sz w:val="25"/>
          <w:szCs w:val="25"/>
        </w:rPr>
        <w:t xml:space="preserve">supporting clients to feel </w:t>
      </w:r>
      <w:r w:rsidR="00006C7A" w:rsidRPr="00A06001">
        <w:rPr>
          <w:rFonts w:ascii="Futura Std Book" w:hAnsi="Futura Std Book" w:cs="Arial"/>
          <w:sz w:val="25"/>
          <w:szCs w:val="25"/>
        </w:rPr>
        <w:t>safer</w:t>
      </w:r>
      <w:r w:rsidR="00710945" w:rsidRPr="00A06001">
        <w:rPr>
          <w:rFonts w:ascii="Futura Std Book" w:hAnsi="Futura Std Book" w:cs="Arial"/>
          <w:sz w:val="25"/>
          <w:szCs w:val="25"/>
        </w:rPr>
        <w:t xml:space="preserve">, improve </w:t>
      </w:r>
      <w:r w:rsidR="00006C7A" w:rsidRPr="00A06001">
        <w:rPr>
          <w:rFonts w:ascii="Futura Std Book" w:hAnsi="Futura Std Book" w:cs="Arial"/>
          <w:sz w:val="25"/>
          <w:szCs w:val="25"/>
        </w:rPr>
        <w:t xml:space="preserve">health and </w:t>
      </w:r>
      <w:r w:rsidR="00710945" w:rsidRPr="00A06001">
        <w:rPr>
          <w:rFonts w:ascii="Futura Std Book" w:hAnsi="Futura Std Book" w:cs="Arial"/>
          <w:sz w:val="25"/>
          <w:szCs w:val="25"/>
        </w:rPr>
        <w:t>wellbeing, feel empowered to self-advocate or access services, or feel more confident in reporting crime</w:t>
      </w:r>
    </w:p>
    <w:p w14:paraId="7688A842" w14:textId="5785DE72" w:rsidR="008A22C3" w:rsidRDefault="005B4CDD" w:rsidP="006C0688">
      <w:pPr>
        <w:pStyle w:val="ListParagraph"/>
        <w:numPr>
          <w:ilvl w:val="0"/>
          <w:numId w:val="15"/>
        </w:numPr>
        <w:spacing w:after="120" w:line="360" w:lineRule="auto"/>
        <w:rPr>
          <w:rFonts w:ascii="Futura Std Book" w:hAnsi="Futura Std Book" w:cs="Arial"/>
          <w:sz w:val="25"/>
          <w:szCs w:val="25"/>
        </w:rPr>
      </w:pPr>
      <w:r>
        <w:rPr>
          <w:rFonts w:ascii="Futura Std Book" w:hAnsi="Futura Std Book" w:cs="Arial"/>
          <w:sz w:val="25"/>
          <w:szCs w:val="25"/>
        </w:rPr>
        <w:t>Sustained</w:t>
      </w:r>
      <w:r w:rsidR="008A22C3" w:rsidRPr="00A06001">
        <w:rPr>
          <w:rFonts w:ascii="Futura Std Book" w:hAnsi="Futura Std Book" w:cs="Arial"/>
          <w:sz w:val="25"/>
          <w:szCs w:val="25"/>
        </w:rPr>
        <w:t xml:space="preserve"> efficiency of the service</w:t>
      </w:r>
      <w:r w:rsidR="008A22C3">
        <w:rPr>
          <w:rFonts w:ascii="Futura Std Book" w:hAnsi="Futura Std Book" w:cs="Arial"/>
          <w:sz w:val="25"/>
          <w:szCs w:val="25"/>
        </w:rPr>
        <w:t xml:space="preserve"> (both back office and front-line)</w:t>
      </w:r>
      <w:r w:rsidR="008A22C3" w:rsidRPr="00A06001">
        <w:rPr>
          <w:rFonts w:ascii="Futura Std Book" w:hAnsi="Futura Std Book" w:cs="Arial"/>
          <w:sz w:val="25"/>
          <w:szCs w:val="25"/>
        </w:rPr>
        <w:t xml:space="preserve"> </w:t>
      </w:r>
      <w:r w:rsidR="008A22C3">
        <w:rPr>
          <w:rFonts w:ascii="Futura Std Book" w:hAnsi="Futura Std Book" w:cs="Arial"/>
          <w:sz w:val="25"/>
          <w:szCs w:val="25"/>
        </w:rPr>
        <w:t xml:space="preserve">that results in tailored provision, </w:t>
      </w:r>
      <w:r w:rsidR="008A22C3" w:rsidRPr="00A06001">
        <w:rPr>
          <w:rFonts w:ascii="Futura Std Book" w:hAnsi="Futura Std Book" w:cs="Arial"/>
          <w:sz w:val="25"/>
          <w:szCs w:val="25"/>
        </w:rPr>
        <w:t>meet</w:t>
      </w:r>
      <w:r w:rsidR="008A22C3">
        <w:rPr>
          <w:rFonts w:ascii="Futura Std Book" w:hAnsi="Futura Std Book" w:cs="Arial"/>
          <w:sz w:val="25"/>
          <w:szCs w:val="25"/>
        </w:rPr>
        <w:t>ing</w:t>
      </w:r>
      <w:r w:rsidR="008A22C3" w:rsidRPr="00A06001">
        <w:rPr>
          <w:rFonts w:ascii="Futura Std Book" w:hAnsi="Futura Std Book" w:cs="Arial"/>
          <w:sz w:val="25"/>
          <w:szCs w:val="25"/>
        </w:rPr>
        <w:t xml:space="preserve"> the needs of survivors</w:t>
      </w:r>
      <w:r w:rsidR="008A22C3">
        <w:rPr>
          <w:rFonts w:ascii="Futura Std Book" w:hAnsi="Futura Std Book" w:cs="Arial"/>
          <w:sz w:val="25"/>
          <w:szCs w:val="25"/>
        </w:rPr>
        <w:t xml:space="preserve"> as appropriate to their </w:t>
      </w:r>
      <w:r w:rsidR="008A22C3">
        <w:rPr>
          <w:rFonts w:ascii="Futura Std Book" w:hAnsi="Futura Std Book" w:cs="Arial"/>
          <w:sz w:val="25"/>
          <w:szCs w:val="25"/>
        </w:rPr>
        <w:lastRenderedPageBreak/>
        <w:t>individual circumstance</w:t>
      </w:r>
      <w:r w:rsidR="00DC7DD7">
        <w:rPr>
          <w:rFonts w:ascii="Futura Std Book" w:hAnsi="Futura Std Book" w:cs="Arial"/>
          <w:sz w:val="25"/>
          <w:szCs w:val="25"/>
        </w:rPr>
        <w:t>s</w:t>
      </w:r>
      <w:r w:rsidR="008A22C3">
        <w:rPr>
          <w:rFonts w:ascii="Futura Std Book" w:hAnsi="Futura Std Book" w:cs="Arial"/>
          <w:sz w:val="25"/>
          <w:szCs w:val="25"/>
        </w:rPr>
        <w:t xml:space="preserve"> and providing additional support where required</w:t>
      </w:r>
    </w:p>
    <w:p w14:paraId="6A22FD21" w14:textId="11B7202F" w:rsidR="00C34BB1" w:rsidRPr="00A06001" w:rsidRDefault="00C81480" w:rsidP="006C0688">
      <w:pPr>
        <w:pStyle w:val="ListParagraph"/>
        <w:numPr>
          <w:ilvl w:val="0"/>
          <w:numId w:val="15"/>
        </w:numPr>
        <w:spacing w:after="120" w:line="360" w:lineRule="auto"/>
        <w:rPr>
          <w:rFonts w:ascii="Futura Std Book" w:hAnsi="Futura Std Book" w:cs="Arial"/>
          <w:sz w:val="25"/>
          <w:szCs w:val="25"/>
        </w:rPr>
      </w:pPr>
      <w:r w:rsidRPr="00A06001">
        <w:rPr>
          <w:rFonts w:ascii="Futura Std Book" w:hAnsi="Futura Std Book" w:cs="Arial"/>
          <w:sz w:val="25"/>
          <w:szCs w:val="25"/>
        </w:rPr>
        <w:t xml:space="preserve">Managing the demand on VAWG support services such as through strengthening </w:t>
      </w:r>
      <w:r w:rsidR="00263871" w:rsidRPr="00A06001">
        <w:rPr>
          <w:rFonts w:ascii="Futura Std Book" w:hAnsi="Futura Std Book" w:cs="Arial"/>
          <w:sz w:val="25"/>
          <w:szCs w:val="25"/>
        </w:rPr>
        <w:t xml:space="preserve">inward and onward </w:t>
      </w:r>
      <w:r w:rsidRPr="00A06001">
        <w:rPr>
          <w:rFonts w:ascii="Futura Std Book" w:hAnsi="Futura Std Book" w:cs="Arial"/>
          <w:sz w:val="25"/>
          <w:szCs w:val="25"/>
        </w:rPr>
        <w:t>referral</w:t>
      </w:r>
      <w:r w:rsidR="00B9234D" w:rsidRPr="00A06001">
        <w:rPr>
          <w:rFonts w:ascii="Futura Std Book" w:hAnsi="Futura Std Book" w:cs="Arial"/>
          <w:sz w:val="25"/>
          <w:szCs w:val="25"/>
        </w:rPr>
        <w:t xml:space="preserve"> </w:t>
      </w:r>
      <w:r w:rsidR="00263871" w:rsidRPr="00A06001">
        <w:rPr>
          <w:rFonts w:ascii="Futura Std Book" w:hAnsi="Futura Std Book" w:cs="Arial"/>
          <w:sz w:val="25"/>
          <w:szCs w:val="25"/>
        </w:rPr>
        <w:t>pathways</w:t>
      </w:r>
    </w:p>
    <w:p w14:paraId="07E3A0AD" w14:textId="395A642C" w:rsidR="00C34BB1" w:rsidRDefault="00263871" w:rsidP="006C0688">
      <w:pPr>
        <w:pStyle w:val="ListParagraph"/>
        <w:numPr>
          <w:ilvl w:val="0"/>
          <w:numId w:val="15"/>
        </w:numPr>
        <w:spacing w:after="120" w:line="360" w:lineRule="auto"/>
        <w:rPr>
          <w:rFonts w:ascii="Futura Std Book" w:hAnsi="Futura Std Book" w:cs="Arial"/>
          <w:sz w:val="25"/>
          <w:szCs w:val="25"/>
        </w:rPr>
      </w:pPr>
      <w:r w:rsidRPr="00A06001">
        <w:rPr>
          <w:rFonts w:ascii="Futura Std Book" w:hAnsi="Futura Std Book" w:cs="Arial"/>
          <w:sz w:val="25"/>
          <w:szCs w:val="25"/>
        </w:rPr>
        <w:t>Empowering and retaining staff and volunteers</w:t>
      </w:r>
    </w:p>
    <w:p w14:paraId="7686FFE8" w14:textId="5BC1AF32" w:rsidR="00B15919" w:rsidRDefault="0070380B" w:rsidP="005043EC">
      <w:pPr>
        <w:pStyle w:val="ListParagraph"/>
        <w:numPr>
          <w:ilvl w:val="0"/>
          <w:numId w:val="15"/>
        </w:numPr>
        <w:spacing w:after="120" w:line="360" w:lineRule="auto"/>
        <w:rPr>
          <w:rFonts w:ascii="Futura Std Book" w:hAnsi="Futura Std Book" w:cs="Arial"/>
          <w:sz w:val="25"/>
          <w:szCs w:val="25"/>
        </w:rPr>
      </w:pPr>
      <w:r w:rsidRPr="0070380B">
        <w:rPr>
          <w:rFonts w:ascii="Futura Std Book" w:hAnsi="Futura Std Book" w:cs="Arial"/>
          <w:sz w:val="25"/>
          <w:szCs w:val="25"/>
        </w:rPr>
        <w:t xml:space="preserve">Diversification of income streams to improve the resilience of organisations and sustainability of </w:t>
      </w:r>
      <w:r>
        <w:rPr>
          <w:rFonts w:ascii="Futura Std Book" w:hAnsi="Futura Std Book" w:cs="Arial"/>
          <w:sz w:val="25"/>
          <w:szCs w:val="25"/>
        </w:rPr>
        <w:t xml:space="preserve">services to support </w:t>
      </w:r>
      <w:r w:rsidR="00786EE6">
        <w:rPr>
          <w:rFonts w:ascii="Futura Std Book" w:hAnsi="Futura Std Book" w:cs="Arial"/>
          <w:sz w:val="25"/>
          <w:szCs w:val="25"/>
        </w:rPr>
        <w:t>survivors in the long term</w:t>
      </w:r>
    </w:p>
    <w:p w14:paraId="0C2C44BC" w14:textId="63149263" w:rsidR="00B15919" w:rsidRPr="008574EE" w:rsidRDefault="00B15919" w:rsidP="008574EE">
      <w:pPr>
        <w:spacing w:after="120" w:line="360" w:lineRule="auto"/>
        <w:rPr>
          <w:rFonts w:ascii="Futura Std Book" w:hAnsi="Futura Std Book" w:cs="Arial"/>
          <w:sz w:val="25"/>
          <w:szCs w:val="25"/>
        </w:rPr>
      </w:pPr>
    </w:p>
    <w:p w14:paraId="00870E6C" w14:textId="77777777" w:rsidR="008574EE" w:rsidRDefault="008574EE" w:rsidP="008574EE">
      <w:pPr>
        <w:pStyle w:val="Caption"/>
        <w:jc w:val="right"/>
      </w:pPr>
    </w:p>
    <w:p w14:paraId="611D465C" w14:textId="25D1CDE2" w:rsidR="00E724B8" w:rsidRDefault="0083265A" w:rsidP="00E85508">
      <w:pPr>
        <w:pStyle w:val="Mainsubheading2"/>
        <w:rPr>
          <w:sz w:val="28"/>
          <w:szCs w:val="28"/>
        </w:rPr>
      </w:pPr>
      <w:bookmarkStart w:id="14" w:name="_Toc56000195"/>
      <w:r>
        <w:rPr>
          <w:sz w:val="28"/>
          <w:szCs w:val="28"/>
        </w:rPr>
        <w:t>3</w:t>
      </w:r>
      <w:r w:rsidR="00844E14" w:rsidRPr="00787ABD">
        <w:rPr>
          <w:sz w:val="28"/>
          <w:szCs w:val="28"/>
        </w:rPr>
        <w:t>.</w:t>
      </w:r>
      <w:r w:rsidR="00D00AD8" w:rsidRPr="00787ABD">
        <w:rPr>
          <w:sz w:val="28"/>
          <w:szCs w:val="28"/>
        </w:rPr>
        <w:t>3</w:t>
      </w:r>
      <w:r w:rsidR="00844E14" w:rsidRPr="00787ABD">
        <w:rPr>
          <w:sz w:val="28"/>
          <w:szCs w:val="28"/>
        </w:rPr>
        <w:t xml:space="preserve"> </w:t>
      </w:r>
      <w:r w:rsidR="005B6290">
        <w:rPr>
          <w:sz w:val="28"/>
          <w:szCs w:val="28"/>
        </w:rPr>
        <w:t>Fund p</w:t>
      </w:r>
      <w:r w:rsidR="000E32C7" w:rsidRPr="00787ABD">
        <w:rPr>
          <w:sz w:val="28"/>
          <w:szCs w:val="28"/>
        </w:rPr>
        <w:t>riorities</w:t>
      </w:r>
      <w:bookmarkEnd w:id="14"/>
    </w:p>
    <w:p w14:paraId="403D4444" w14:textId="77777777" w:rsidR="00D83222" w:rsidRPr="00E85508" w:rsidRDefault="00D83222" w:rsidP="00E85508">
      <w:pPr>
        <w:pStyle w:val="Mainsubheading2"/>
        <w:rPr>
          <w:sz w:val="28"/>
          <w:szCs w:val="28"/>
        </w:rPr>
      </w:pPr>
    </w:p>
    <w:p w14:paraId="0A5C1F5E" w14:textId="1D76264C" w:rsidR="006C0688" w:rsidRPr="00511359" w:rsidRDefault="000E32C7" w:rsidP="000E32C7">
      <w:pPr>
        <w:spacing w:line="360" w:lineRule="auto"/>
        <w:rPr>
          <w:rFonts w:ascii="Futura Std Book" w:hAnsi="Futura Std Book" w:cs="Arial"/>
          <w:b/>
          <w:sz w:val="25"/>
          <w:szCs w:val="25"/>
        </w:rPr>
      </w:pPr>
      <w:r w:rsidRPr="00511359">
        <w:rPr>
          <w:rFonts w:ascii="Futura Std Book" w:hAnsi="Futura Std Book" w:cs="Arial"/>
          <w:b/>
          <w:sz w:val="25"/>
          <w:szCs w:val="25"/>
        </w:rPr>
        <w:t>The Fund will prioritise organisations which</w:t>
      </w:r>
      <w:r w:rsidR="006C0688" w:rsidRPr="00511359">
        <w:rPr>
          <w:rFonts w:ascii="Futura Std Book" w:hAnsi="Futura Std Book" w:cs="Arial"/>
          <w:b/>
          <w:sz w:val="25"/>
          <w:szCs w:val="25"/>
        </w:rPr>
        <w:t>:</w:t>
      </w:r>
    </w:p>
    <w:p w14:paraId="6675A8FB" w14:textId="4EFB1037" w:rsidR="000E32C7" w:rsidRPr="00D87CA7" w:rsidRDefault="000E32C7" w:rsidP="00932E5B">
      <w:pPr>
        <w:pStyle w:val="ListParagraph"/>
        <w:widowControl/>
        <w:numPr>
          <w:ilvl w:val="0"/>
          <w:numId w:val="7"/>
        </w:numPr>
        <w:autoSpaceDE/>
        <w:autoSpaceDN/>
        <w:spacing w:line="360" w:lineRule="auto"/>
        <w:contextualSpacing/>
        <w:rPr>
          <w:rFonts w:ascii="Futura Std Book" w:hAnsi="Futura Std Book" w:cs="Arial"/>
          <w:sz w:val="25"/>
          <w:szCs w:val="25"/>
        </w:rPr>
      </w:pPr>
      <w:r w:rsidRPr="00D87CA7">
        <w:rPr>
          <w:rFonts w:ascii="Futura Std Book" w:hAnsi="Futura Std Book" w:cs="Arial"/>
          <w:sz w:val="25"/>
          <w:szCs w:val="25"/>
        </w:rPr>
        <w:t xml:space="preserve">Have a </w:t>
      </w:r>
      <w:r w:rsidRPr="00D87CA7">
        <w:rPr>
          <w:rFonts w:ascii="Futura Std Book" w:hAnsi="Futura Std Book" w:cs="Arial"/>
          <w:b/>
          <w:sz w:val="25"/>
          <w:szCs w:val="25"/>
        </w:rPr>
        <w:t>track record</w:t>
      </w:r>
      <w:r w:rsidRPr="00D87CA7">
        <w:rPr>
          <w:rFonts w:ascii="Futura Std Book" w:hAnsi="Futura Std Book" w:cs="Arial"/>
          <w:sz w:val="25"/>
          <w:szCs w:val="25"/>
        </w:rPr>
        <w:t xml:space="preserve"> of meeting the increased/diverse needs of service-</w:t>
      </w:r>
      <w:proofErr w:type="gramStart"/>
      <w:r w:rsidRPr="00D87CA7">
        <w:rPr>
          <w:rFonts w:ascii="Futura Std Book" w:hAnsi="Futura Std Book" w:cs="Arial"/>
          <w:sz w:val="25"/>
          <w:szCs w:val="25"/>
        </w:rPr>
        <w:t>users</w:t>
      </w:r>
      <w:r w:rsidR="00625CB9">
        <w:rPr>
          <w:rFonts w:ascii="Futura Std Book" w:hAnsi="Futura Std Book" w:cs="Arial"/>
          <w:sz w:val="25"/>
          <w:szCs w:val="25"/>
        </w:rPr>
        <w:t>;</w:t>
      </w:r>
      <w:proofErr w:type="gramEnd"/>
      <w:r w:rsidRPr="00D87CA7">
        <w:rPr>
          <w:rFonts w:ascii="Futura Std Book" w:hAnsi="Futura Std Book" w:cs="Arial"/>
          <w:sz w:val="25"/>
          <w:szCs w:val="25"/>
        </w:rPr>
        <w:t xml:space="preserve"> </w:t>
      </w:r>
    </w:p>
    <w:p w14:paraId="4AE087F0" w14:textId="10A9F05D" w:rsidR="000E32C7" w:rsidRPr="00D87CA7" w:rsidRDefault="000E32C7" w:rsidP="00932E5B">
      <w:pPr>
        <w:pStyle w:val="ListParagraph"/>
        <w:numPr>
          <w:ilvl w:val="0"/>
          <w:numId w:val="7"/>
        </w:numPr>
        <w:shd w:val="clear" w:color="auto" w:fill="FFFFFF"/>
        <w:spacing w:line="360" w:lineRule="auto"/>
        <w:contextualSpacing/>
        <w:rPr>
          <w:rFonts w:ascii="Futura Std Book" w:hAnsi="Futura Std Book" w:cs="Arial"/>
          <w:sz w:val="25"/>
          <w:szCs w:val="25"/>
        </w:rPr>
      </w:pPr>
      <w:r w:rsidRPr="00D87CA7">
        <w:rPr>
          <w:rFonts w:ascii="Futura Std Book" w:hAnsi="Futura Std Book" w:cs="Arial"/>
          <w:sz w:val="25"/>
          <w:szCs w:val="25"/>
        </w:rPr>
        <w:t xml:space="preserve">Can demonstrate deep </w:t>
      </w:r>
      <w:r w:rsidRPr="008622F0">
        <w:rPr>
          <w:rFonts w:ascii="Futura Std Book" w:hAnsi="Futura Std Book" w:cs="Arial"/>
          <w:b/>
          <w:bCs/>
          <w:sz w:val="25"/>
          <w:szCs w:val="25"/>
        </w:rPr>
        <w:t>understanding</w:t>
      </w:r>
      <w:r w:rsidRPr="00D87CA7">
        <w:rPr>
          <w:rFonts w:ascii="Futura Std Book" w:hAnsi="Futura Std Book" w:cs="Arial"/>
          <w:sz w:val="25"/>
          <w:szCs w:val="25"/>
        </w:rPr>
        <w:t xml:space="preserve"> of their community</w:t>
      </w:r>
      <w:r w:rsidRPr="00D87CA7">
        <w:rPr>
          <w:rStyle w:val="CommentReference"/>
          <w:rFonts w:ascii="Futura Std Book" w:hAnsi="Futura Std Book" w:cs="Arial"/>
          <w:sz w:val="25"/>
          <w:szCs w:val="25"/>
        </w:rPr>
        <w:t xml:space="preserve"> n</w:t>
      </w:r>
      <w:r w:rsidRPr="00D87CA7">
        <w:rPr>
          <w:rFonts w:ascii="Futura Std Book" w:hAnsi="Futura Std Book" w:cs="Arial"/>
          <w:sz w:val="25"/>
          <w:szCs w:val="25"/>
        </w:rPr>
        <w:t xml:space="preserve">eed and </w:t>
      </w:r>
      <w:proofErr w:type="gramStart"/>
      <w:r w:rsidRPr="00D87CA7">
        <w:rPr>
          <w:rFonts w:ascii="Futura Std Book" w:hAnsi="Futura Std Book" w:cs="Arial"/>
          <w:sz w:val="25"/>
          <w:szCs w:val="25"/>
        </w:rPr>
        <w:t>context</w:t>
      </w:r>
      <w:r w:rsidR="00625CB9">
        <w:rPr>
          <w:rFonts w:ascii="Futura Std Book" w:hAnsi="Futura Std Book" w:cs="Arial"/>
          <w:sz w:val="25"/>
          <w:szCs w:val="25"/>
        </w:rPr>
        <w:t>;</w:t>
      </w:r>
      <w:proofErr w:type="gramEnd"/>
    </w:p>
    <w:p w14:paraId="22CBEB77" w14:textId="52FFC968" w:rsidR="000E32C7" w:rsidRPr="00D87CA7" w:rsidRDefault="000E32C7" w:rsidP="00932E5B">
      <w:pPr>
        <w:pStyle w:val="ListParagraph"/>
        <w:widowControl/>
        <w:numPr>
          <w:ilvl w:val="0"/>
          <w:numId w:val="7"/>
        </w:numPr>
        <w:autoSpaceDE/>
        <w:autoSpaceDN/>
        <w:spacing w:line="360" w:lineRule="auto"/>
        <w:contextualSpacing/>
        <w:rPr>
          <w:rFonts w:ascii="Futura Std Book" w:hAnsi="Futura Std Book" w:cs="Arial"/>
          <w:sz w:val="25"/>
          <w:szCs w:val="25"/>
        </w:rPr>
      </w:pPr>
      <w:r w:rsidRPr="00D87CA7">
        <w:rPr>
          <w:rFonts w:ascii="Futura Std Book" w:hAnsi="Futura Std Book" w:cs="Arial"/>
          <w:sz w:val="25"/>
          <w:szCs w:val="25"/>
        </w:rPr>
        <w:t xml:space="preserve">Are run </w:t>
      </w:r>
      <w:r w:rsidRPr="008622F0">
        <w:rPr>
          <w:rFonts w:ascii="Futura Std Book" w:hAnsi="Futura Std Book" w:cs="Arial"/>
          <w:b/>
          <w:bCs/>
          <w:sz w:val="25"/>
          <w:szCs w:val="25"/>
        </w:rPr>
        <w:t>by and for</w:t>
      </w:r>
      <w:r w:rsidRPr="00D87CA7">
        <w:rPr>
          <w:rFonts w:ascii="Futura Std Book" w:hAnsi="Futura Std Book" w:cs="Arial"/>
          <w:sz w:val="25"/>
          <w:szCs w:val="25"/>
        </w:rPr>
        <w:t xml:space="preserve"> the communities they serve</w:t>
      </w:r>
      <w:r w:rsidR="002F6EA3" w:rsidRPr="00D87CA7">
        <w:rPr>
          <w:rFonts w:ascii="Futura Std Book" w:hAnsi="Futura Std Book" w:cs="Arial"/>
          <w:sz w:val="25"/>
          <w:szCs w:val="25"/>
        </w:rPr>
        <w:t>,</w:t>
      </w:r>
      <w:r w:rsidRPr="00D87CA7">
        <w:rPr>
          <w:rFonts w:ascii="Futura Std Book" w:hAnsi="Futura Std Book" w:cs="Arial"/>
          <w:sz w:val="25"/>
          <w:szCs w:val="25"/>
        </w:rPr>
        <w:t xml:space="preserve"> where the client group is reflected in staffing, management and governance </w:t>
      </w:r>
      <w:proofErr w:type="gramStart"/>
      <w:r w:rsidRPr="00D87CA7">
        <w:rPr>
          <w:rFonts w:ascii="Futura Std Book" w:hAnsi="Futura Std Book" w:cs="Arial"/>
          <w:sz w:val="25"/>
          <w:szCs w:val="25"/>
        </w:rPr>
        <w:t>structures</w:t>
      </w:r>
      <w:r w:rsidR="00C55CCC">
        <w:rPr>
          <w:rFonts w:ascii="Futura Std Book" w:hAnsi="Futura Std Book" w:cs="Arial"/>
          <w:sz w:val="25"/>
          <w:szCs w:val="25"/>
        </w:rPr>
        <w:t>;</w:t>
      </w:r>
      <w:proofErr w:type="gramEnd"/>
    </w:p>
    <w:p w14:paraId="0414EF94" w14:textId="39DE6B1B" w:rsidR="000E32C7" w:rsidRPr="00D87CA7" w:rsidRDefault="000E32C7" w:rsidP="00932E5B">
      <w:pPr>
        <w:pStyle w:val="ListParagraph"/>
        <w:widowControl/>
        <w:numPr>
          <w:ilvl w:val="0"/>
          <w:numId w:val="7"/>
        </w:numPr>
        <w:autoSpaceDE/>
        <w:autoSpaceDN/>
        <w:spacing w:line="360" w:lineRule="auto"/>
        <w:contextualSpacing/>
        <w:rPr>
          <w:rFonts w:ascii="Futura Std Book" w:hAnsi="Futura Std Book" w:cs="Arial"/>
          <w:sz w:val="25"/>
          <w:szCs w:val="25"/>
        </w:rPr>
      </w:pPr>
      <w:r w:rsidRPr="00D87CA7">
        <w:rPr>
          <w:rFonts w:ascii="Futura Std Book" w:hAnsi="Futura Std Book" w:cs="Arial"/>
          <w:sz w:val="25"/>
          <w:szCs w:val="25"/>
        </w:rPr>
        <w:t xml:space="preserve">Deliver services which are </w:t>
      </w:r>
      <w:r w:rsidRPr="008622F0">
        <w:rPr>
          <w:rFonts w:ascii="Futura Std Book" w:hAnsi="Futura Std Book" w:cs="Arial"/>
          <w:b/>
          <w:bCs/>
          <w:sz w:val="25"/>
          <w:szCs w:val="25"/>
        </w:rPr>
        <w:t>co-designed</w:t>
      </w:r>
      <w:r w:rsidRPr="00D87CA7">
        <w:rPr>
          <w:rFonts w:ascii="Futura Std Book" w:hAnsi="Futura Std Book" w:cs="Arial"/>
          <w:sz w:val="25"/>
          <w:szCs w:val="25"/>
        </w:rPr>
        <w:t xml:space="preserve"> with survivors, and delivered </w:t>
      </w:r>
      <w:r w:rsidRPr="003A13A3">
        <w:rPr>
          <w:rFonts w:ascii="Futura Std Book" w:hAnsi="Futura Std Book" w:cs="Arial"/>
          <w:i/>
          <w:iCs/>
          <w:sz w:val="25"/>
          <w:szCs w:val="25"/>
        </w:rPr>
        <w:t>with</w:t>
      </w:r>
      <w:r w:rsidRPr="00D87CA7">
        <w:rPr>
          <w:rFonts w:ascii="Futura Std Book" w:hAnsi="Futura Std Book" w:cs="Arial"/>
          <w:sz w:val="25"/>
          <w:szCs w:val="25"/>
        </w:rPr>
        <w:t xml:space="preserve"> survivors, not to or </w:t>
      </w:r>
      <w:proofErr w:type="gramStart"/>
      <w:r w:rsidRPr="00D87CA7">
        <w:rPr>
          <w:rFonts w:ascii="Futura Std Book" w:hAnsi="Futura Std Book" w:cs="Arial"/>
          <w:sz w:val="25"/>
          <w:szCs w:val="25"/>
        </w:rPr>
        <w:t>for</w:t>
      </w:r>
      <w:r w:rsidR="00C55CCC">
        <w:rPr>
          <w:rFonts w:ascii="Futura Std Book" w:hAnsi="Futura Std Book" w:cs="Arial"/>
          <w:sz w:val="25"/>
          <w:szCs w:val="25"/>
        </w:rPr>
        <w:t>;</w:t>
      </w:r>
      <w:proofErr w:type="gramEnd"/>
    </w:p>
    <w:p w14:paraId="3237AED9" w14:textId="24BFB9DC" w:rsidR="000E32C7" w:rsidRPr="00D87CA7" w:rsidRDefault="000E32C7" w:rsidP="00932E5B">
      <w:pPr>
        <w:pStyle w:val="ListParagraph"/>
        <w:widowControl/>
        <w:numPr>
          <w:ilvl w:val="0"/>
          <w:numId w:val="7"/>
        </w:numPr>
        <w:autoSpaceDE/>
        <w:autoSpaceDN/>
        <w:spacing w:line="360" w:lineRule="auto"/>
        <w:contextualSpacing/>
        <w:rPr>
          <w:rFonts w:ascii="Futura Std Book" w:hAnsi="Futura Std Book" w:cs="Arial"/>
          <w:sz w:val="25"/>
          <w:szCs w:val="25"/>
        </w:rPr>
      </w:pPr>
      <w:r w:rsidRPr="00D87CA7">
        <w:rPr>
          <w:rFonts w:ascii="Futura Std Book" w:hAnsi="Futura Std Book" w:cs="Arial"/>
          <w:sz w:val="25"/>
          <w:szCs w:val="25"/>
        </w:rPr>
        <w:t xml:space="preserve">Can demonstrate </w:t>
      </w:r>
      <w:r w:rsidRPr="008622F0">
        <w:rPr>
          <w:rFonts w:ascii="Futura Std Book" w:hAnsi="Futura Std Book" w:cs="Arial"/>
          <w:b/>
          <w:bCs/>
          <w:sz w:val="25"/>
          <w:szCs w:val="25"/>
        </w:rPr>
        <w:t>challenges</w:t>
      </w:r>
      <w:r w:rsidRPr="00D87CA7">
        <w:rPr>
          <w:rFonts w:ascii="Futura Std Book" w:hAnsi="Futura Std Book" w:cs="Arial"/>
          <w:sz w:val="25"/>
          <w:szCs w:val="25"/>
        </w:rPr>
        <w:t xml:space="preserve"> identified in consultation (short-term funding, loss of funding diversity, increased volume or complexity of demand for services)</w:t>
      </w:r>
      <w:r w:rsidR="00F76E8E">
        <w:rPr>
          <w:rFonts w:ascii="Futura Std Book" w:hAnsi="Futura Std Book" w:cs="Arial"/>
          <w:sz w:val="25"/>
          <w:szCs w:val="25"/>
        </w:rPr>
        <w:t xml:space="preserve">, including recognising the additional challenges brought by the Covid-19 pandemic and associated lockdown </w:t>
      </w:r>
      <w:proofErr w:type="gramStart"/>
      <w:r w:rsidR="00F76E8E">
        <w:rPr>
          <w:rFonts w:ascii="Futura Std Book" w:hAnsi="Futura Std Book" w:cs="Arial"/>
          <w:sz w:val="25"/>
          <w:szCs w:val="25"/>
        </w:rPr>
        <w:t>measures</w:t>
      </w:r>
      <w:r w:rsidR="00C55CCC">
        <w:rPr>
          <w:rFonts w:ascii="Futura Std Book" w:hAnsi="Futura Std Book" w:cs="Arial"/>
          <w:sz w:val="25"/>
          <w:szCs w:val="25"/>
        </w:rPr>
        <w:t>;</w:t>
      </w:r>
      <w:proofErr w:type="gramEnd"/>
    </w:p>
    <w:p w14:paraId="1D3B8982" w14:textId="32D2F0F5" w:rsidR="000E32C7" w:rsidRPr="00D87CA7" w:rsidRDefault="000E32C7" w:rsidP="00932E5B">
      <w:pPr>
        <w:numPr>
          <w:ilvl w:val="0"/>
          <w:numId w:val="7"/>
        </w:numPr>
        <w:shd w:val="clear" w:color="auto" w:fill="FFFFFF"/>
        <w:spacing w:line="360" w:lineRule="auto"/>
        <w:rPr>
          <w:rFonts w:ascii="Futura Std Book" w:hAnsi="Futura Std Book" w:cs="Arial"/>
          <w:sz w:val="25"/>
          <w:szCs w:val="25"/>
        </w:rPr>
      </w:pPr>
      <w:r w:rsidRPr="00D87CA7">
        <w:rPr>
          <w:rFonts w:ascii="Futura Std Book" w:hAnsi="Futura Std Book" w:cs="Arial"/>
          <w:sz w:val="25"/>
          <w:szCs w:val="25"/>
        </w:rPr>
        <w:t xml:space="preserve">Can demonstrate </w:t>
      </w:r>
      <w:r w:rsidR="00EC715C">
        <w:rPr>
          <w:rFonts w:ascii="Futura Std Book" w:hAnsi="Futura Std Book" w:cs="Arial"/>
          <w:sz w:val="25"/>
          <w:szCs w:val="25"/>
        </w:rPr>
        <w:t xml:space="preserve">their </w:t>
      </w:r>
      <w:r w:rsidRPr="008622F0">
        <w:rPr>
          <w:rFonts w:ascii="Futura Std Book" w:hAnsi="Futura Std Book" w:cs="Arial"/>
          <w:b/>
          <w:bCs/>
          <w:sz w:val="25"/>
          <w:szCs w:val="25"/>
        </w:rPr>
        <w:t>need</w:t>
      </w:r>
      <w:r w:rsidRPr="00D87CA7">
        <w:rPr>
          <w:rFonts w:ascii="Futura Std Book" w:hAnsi="Futura Std Book" w:cs="Arial"/>
          <w:sz w:val="25"/>
          <w:szCs w:val="25"/>
        </w:rPr>
        <w:t xml:space="preserve"> for organisational investment to drive increased services/accessibility/reach/caseload or continuity/inclusivity of </w:t>
      </w:r>
      <w:proofErr w:type="gramStart"/>
      <w:r w:rsidRPr="00D87CA7">
        <w:rPr>
          <w:rFonts w:ascii="Futura Std Book" w:hAnsi="Futura Std Book" w:cs="Arial"/>
          <w:sz w:val="25"/>
          <w:szCs w:val="25"/>
        </w:rPr>
        <w:t>engagement</w:t>
      </w:r>
      <w:r w:rsidR="00C55CCC">
        <w:rPr>
          <w:rFonts w:ascii="Futura Std Book" w:hAnsi="Futura Std Book" w:cs="Arial"/>
          <w:sz w:val="25"/>
          <w:szCs w:val="25"/>
        </w:rPr>
        <w:t>;</w:t>
      </w:r>
      <w:proofErr w:type="gramEnd"/>
    </w:p>
    <w:p w14:paraId="10170F6E" w14:textId="6172A5A4" w:rsidR="000E32C7" w:rsidRPr="00D87CA7" w:rsidRDefault="000E32C7" w:rsidP="00932E5B">
      <w:pPr>
        <w:numPr>
          <w:ilvl w:val="0"/>
          <w:numId w:val="7"/>
        </w:numPr>
        <w:shd w:val="clear" w:color="auto" w:fill="FFFFFF"/>
        <w:spacing w:line="360" w:lineRule="auto"/>
        <w:rPr>
          <w:rFonts w:ascii="Futura Std Book" w:hAnsi="Futura Std Book" w:cs="Arial"/>
          <w:sz w:val="25"/>
          <w:szCs w:val="25"/>
        </w:rPr>
      </w:pPr>
      <w:r w:rsidRPr="00D87CA7">
        <w:rPr>
          <w:rFonts w:ascii="Futura Std Book" w:hAnsi="Futura Std Book" w:cs="Arial"/>
          <w:sz w:val="25"/>
          <w:szCs w:val="25"/>
        </w:rPr>
        <w:t>Recognise that VAWG is preventable and affects women and girls disproportionately due to unequal power relations (</w:t>
      </w:r>
      <w:r w:rsidRPr="008622F0">
        <w:rPr>
          <w:rFonts w:ascii="Futura Std Book" w:hAnsi="Futura Std Book" w:cs="Arial"/>
          <w:b/>
          <w:bCs/>
          <w:sz w:val="25"/>
          <w:szCs w:val="25"/>
        </w:rPr>
        <w:t>gender-informed</w:t>
      </w:r>
      <w:proofErr w:type="gramStart"/>
      <w:r w:rsidRPr="00D87CA7">
        <w:rPr>
          <w:rFonts w:ascii="Futura Std Book" w:hAnsi="Futura Std Book" w:cs="Arial"/>
          <w:sz w:val="25"/>
          <w:szCs w:val="25"/>
        </w:rPr>
        <w:t>)</w:t>
      </w:r>
      <w:r w:rsidR="00C55CCC">
        <w:rPr>
          <w:rFonts w:ascii="Futura Std Book" w:hAnsi="Futura Std Book" w:cs="Arial"/>
          <w:sz w:val="25"/>
          <w:szCs w:val="25"/>
        </w:rPr>
        <w:t>;</w:t>
      </w:r>
      <w:proofErr w:type="gramEnd"/>
    </w:p>
    <w:p w14:paraId="5FB7A236" w14:textId="06497F17" w:rsidR="000E32C7" w:rsidRPr="00D87CA7" w:rsidRDefault="000E32C7" w:rsidP="00932E5B">
      <w:pPr>
        <w:numPr>
          <w:ilvl w:val="0"/>
          <w:numId w:val="7"/>
        </w:numPr>
        <w:shd w:val="clear" w:color="auto" w:fill="FFFFFF"/>
        <w:spacing w:line="360" w:lineRule="auto"/>
        <w:rPr>
          <w:rFonts w:ascii="Futura Std Book" w:hAnsi="Futura Std Book" w:cs="Arial"/>
          <w:sz w:val="25"/>
          <w:szCs w:val="25"/>
        </w:rPr>
      </w:pPr>
      <w:r w:rsidRPr="00D87CA7">
        <w:rPr>
          <w:rFonts w:ascii="Futura Std Book" w:hAnsi="Futura Std Book" w:cs="Arial"/>
          <w:sz w:val="25"/>
          <w:szCs w:val="25"/>
        </w:rPr>
        <w:t xml:space="preserve">Deliver interventions that connect VAWG to wider </w:t>
      </w:r>
      <w:r w:rsidRPr="005A16D3">
        <w:rPr>
          <w:rFonts w:ascii="Futura Std Book" w:hAnsi="Futura Std Book" w:cs="Arial"/>
          <w:b/>
          <w:bCs/>
          <w:sz w:val="25"/>
          <w:szCs w:val="25"/>
        </w:rPr>
        <w:t xml:space="preserve">intersectional </w:t>
      </w:r>
      <w:r w:rsidRPr="00D87CA7">
        <w:rPr>
          <w:rFonts w:ascii="Futura Std Book" w:hAnsi="Futura Std Book" w:cs="Arial"/>
          <w:sz w:val="25"/>
          <w:szCs w:val="25"/>
        </w:rPr>
        <w:t xml:space="preserve">inequalities including ethnicity, class, gender identity, age, disability, sexuality, religion, belief and immigration status which impact on experiences of abuse and access </w:t>
      </w:r>
      <w:r w:rsidRPr="00D87CA7">
        <w:rPr>
          <w:rFonts w:ascii="Futura Std Book" w:hAnsi="Futura Std Book" w:cs="Arial"/>
          <w:sz w:val="25"/>
          <w:szCs w:val="25"/>
        </w:rPr>
        <w:lastRenderedPageBreak/>
        <w:t xml:space="preserve">to safety, support and </w:t>
      </w:r>
      <w:proofErr w:type="gramStart"/>
      <w:r w:rsidRPr="00D87CA7">
        <w:rPr>
          <w:rFonts w:ascii="Futura Std Book" w:hAnsi="Futura Std Book" w:cs="Arial"/>
          <w:sz w:val="25"/>
          <w:szCs w:val="25"/>
        </w:rPr>
        <w:t>justice</w:t>
      </w:r>
      <w:r w:rsidR="00C55CCC">
        <w:rPr>
          <w:rFonts w:ascii="Futura Std Book" w:hAnsi="Futura Std Book" w:cs="Arial"/>
          <w:sz w:val="25"/>
          <w:szCs w:val="25"/>
        </w:rPr>
        <w:t>;</w:t>
      </w:r>
      <w:proofErr w:type="gramEnd"/>
    </w:p>
    <w:p w14:paraId="22D6D4C0" w14:textId="4C9D4828" w:rsidR="000E32C7" w:rsidRPr="00D87CA7" w:rsidRDefault="000E32C7" w:rsidP="00932E5B">
      <w:pPr>
        <w:numPr>
          <w:ilvl w:val="0"/>
          <w:numId w:val="7"/>
        </w:numPr>
        <w:shd w:val="clear" w:color="auto" w:fill="FFFFFF"/>
        <w:spacing w:line="360" w:lineRule="auto"/>
        <w:rPr>
          <w:rFonts w:ascii="Futura Std Book" w:hAnsi="Futura Std Book" w:cs="Arial"/>
          <w:sz w:val="25"/>
          <w:szCs w:val="25"/>
        </w:rPr>
      </w:pPr>
      <w:r w:rsidRPr="00D87CA7">
        <w:rPr>
          <w:rFonts w:ascii="Futura Std Book" w:hAnsi="Futura Std Book" w:cs="Arial"/>
          <w:sz w:val="25"/>
          <w:szCs w:val="25"/>
        </w:rPr>
        <w:t xml:space="preserve">Demonstrate an understanding of and responsiveness to the impact of </w:t>
      </w:r>
      <w:r w:rsidRPr="005A16D3">
        <w:rPr>
          <w:rFonts w:ascii="Futura Std Book" w:hAnsi="Futura Std Book" w:cs="Arial"/>
          <w:sz w:val="25"/>
          <w:szCs w:val="25"/>
        </w:rPr>
        <w:t>trauma</w:t>
      </w:r>
      <w:r w:rsidRPr="00D87CA7">
        <w:rPr>
          <w:rFonts w:ascii="Futura Std Book" w:hAnsi="Futura Std Book" w:cs="Arial"/>
          <w:sz w:val="25"/>
          <w:szCs w:val="25"/>
        </w:rPr>
        <w:t>, that emphasi</w:t>
      </w:r>
      <w:r w:rsidR="00BD466A" w:rsidRPr="00D87CA7">
        <w:rPr>
          <w:rFonts w:ascii="Futura Std Book" w:hAnsi="Futura Std Book" w:cs="Arial"/>
          <w:sz w:val="25"/>
          <w:szCs w:val="25"/>
        </w:rPr>
        <w:t>s</w:t>
      </w:r>
      <w:r w:rsidRPr="00D87CA7">
        <w:rPr>
          <w:rFonts w:ascii="Futura Std Book" w:hAnsi="Futura Std Book" w:cs="Arial"/>
          <w:sz w:val="25"/>
          <w:szCs w:val="25"/>
        </w:rPr>
        <w:t>es physical, psychological and emotional safety for both providers and survivors, and that creates opportunities for survivors to rebuild a sense of control and empowerment (</w:t>
      </w:r>
      <w:r w:rsidRPr="005A16D3">
        <w:rPr>
          <w:rFonts w:ascii="Futura Std Book" w:hAnsi="Futura Std Book" w:cs="Arial"/>
          <w:b/>
          <w:bCs/>
          <w:sz w:val="25"/>
          <w:szCs w:val="25"/>
        </w:rPr>
        <w:t>trauma-informed</w:t>
      </w:r>
      <w:r w:rsidRPr="00D87CA7">
        <w:rPr>
          <w:rFonts w:ascii="Futura Std Book" w:hAnsi="Futura Std Book" w:cs="Arial"/>
          <w:sz w:val="25"/>
          <w:szCs w:val="25"/>
        </w:rPr>
        <w:t>)</w:t>
      </w:r>
      <w:r w:rsidR="00C55CCC">
        <w:rPr>
          <w:rFonts w:ascii="Futura Std Book" w:hAnsi="Futura Std Book" w:cs="Arial"/>
          <w:sz w:val="25"/>
          <w:szCs w:val="25"/>
        </w:rPr>
        <w:t>;</w:t>
      </w:r>
    </w:p>
    <w:p w14:paraId="26AC8924" w14:textId="48E60637" w:rsidR="000E32C7" w:rsidRPr="00D87CA7" w:rsidRDefault="000E32C7" w:rsidP="00932E5B">
      <w:pPr>
        <w:numPr>
          <w:ilvl w:val="0"/>
          <w:numId w:val="7"/>
        </w:numPr>
        <w:shd w:val="clear" w:color="auto" w:fill="FFFFFF"/>
        <w:spacing w:line="360" w:lineRule="auto"/>
        <w:rPr>
          <w:rFonts w:ascii="Futura Std Book" w:hAnsi="Futura Std Book" w:cs="Arial"/>
          <w:sz w:val="25"/>
          <w:szCs w:val="25"/>
        </w:rPr>
      </w:pPr>
      <w:r w:rsidRPr="00D87CA7">
        <w:rPr>
          <w:rFonts w:ascii="Futura Std Book" w:hAnsi="Futura Std Book" w:cs="Arial"/>
          <w:sz w:val="25"/>
          <w:szCs w:val="25"/>
        </w:rPr>
        <w:t xml:space="preserve">Have a commitment to </w:t>
      </w:r>
      <w:r w:rsidRPr="005A16D3">
        <w:rPr>
          <w:rFonts w:ascii="Futura Std Book" w:hAnsi="Futura Std Book" w:cs="Arial"/>
          <w:b/>
          <w:bCs/>
          <w:sz w:val="25"/>
          <w:szCs w:val="25"/>
        </w:rPr>
        <w:t>collaboration</w:t>
      </w:r>
      <w:r w:rsidRPr="00D87CA7">
        <w:rPr>
          <w:rFonts w:ascii="Futura Std Book" w:hAnsi="Futura Std Book" w:cs="Arial"/>
          <w:sz w:val="25"/>
          <w:szCs w:val="25"/>
        </w:rPr>
        <w:t xml:space="preserve"> and developing </w:t>
      </w:r>
      <w:r w:rsidR="001A711F">
        <w:rPr>
          <w:rFonts w:ascii="Futura Std Book" w:hAnsi="Futura Std Book" w:cs="Arial"/>
          <w:sz w:val="25"/>
          <w:szCs w:val="25"/>
        </w:rPr>
        <w:t>partnerships</w:t>
      </w:r>
      <w:r w:rsidR="00C55CCC">
        <w:rPr>
          <w:rFonts w:ascii="Futura Std Book" w:hAnsi="Futura Std Book" w:cs="Arial"/>
          <w:sz w:val="25"/>
          <w:szCs w:val="25"/>
        </w:rPr>
        <w:t>.</w:t>
      </w:r>
    </w:p>
    <w:p w14:paraId="760A41A4" w14:textId="5E35DC0B" w:rsidR="0035135F" w:rsidRDefault="0035135F">
      <w:pPr>
        <w:rPr>
          <w:rFonts w:ascii="Futura Std Book" w:hAnsi="Futura Std Book" w:cs="Arial"/>
          <w:b/>
          <w:bCs/>
          <w:sz w:val="28"/>
          <w:szCs w:val="28"/>
        </w:rPr>
      </w:pPr>
    </w:p>
    <w:p w14:paraId="2D516E49" w14:textId="77777777" w:rsidR="00D63301" w:rsidRDefault="00D63301">
      <w:pPr>
        <w:rPr>
          <w:rFonts w:ascii="Futura Std Book" w:hAnsi="Futura Std Book" w:cs="Arial"/>
          <w:b/>
          <w:bCs/>
          <w:sz w:val="28"/>
          <w:szCs w:val="28"/>
        </w:rPr>
      </w:pPr>
      <w:r>
        <w:rPr>
          <w:sz w:val="28"/>
          <w:szCs w:val="28"/>
        </w:rPr>
        <w:br w:type="page"/>
      </w:r>
    </w:p>
    <w:p w14:paraId="3EDDA6BC" w14:textId="77777777" w:rsidR="00D63301" w:rsidRDefault="00D63301" w:rsidP="001B7B66">
      <w:pPr>
        <w:pStyle w:val="Mainsubheading2"/>
        <w:rPr>
          <w:sz w:val="28"/>
          <w:szCs w:val="28"/>
        </w:rPr>
      </w:pPr>
    </w:p>
    <w:p w14:paraId="19B87608" w14:textId="6778AB25" w:rsidR="000E32C7" w:rsidRDefault="00D63301" w:rsidP="001B7B66">
      <w:pPr>
        <w:pStyle w:val="Mainsubheading2"/>
        <w:rPr>
          <w:sz w:val="28"/>
          <w:szCs w:val="28"/>
        </w:rPr>
      </w:pPr>
      <w:bookmarkStart w:id="15" w:name="_Toc56000196"/>
      <w:r>
        <w:rPr>
          <w:sz w:val="28"/>
          <w:szCs w:val="28"/>
        </w:rPr>
        <w:t>3</w:t>
      </w:r>
      <w:r w:rsidR="0035135F" w:rsidRPr="00F147D0">
        <w:rPr>
          <w:sz w:val="28"/>
          <w:szCs w:val="28"/>
        </w:rPr>
        <w:t>.</w:t>
      </w:r>
      <w:r w:rsidR="0035135F">
        <w:rPr>
          <w:sz w:val="28"/>
          <w:szCs w:val="28"/>
        </w:rPr>
        <w:t xml:space="preserve">4 </w:t>
      </w:r>
      <w:r w:rsidR="000E32C7" w:rsidRPr="00787ABD">
        <w:rPr>
          <w:sz w:val="28"/>
          <w:szCs w:val="28"/>
        </w:rPr>
        <w:t>Geography</w:t>
      </w:r>
      <w:bookmarkEnd w:id="15"/>
    </w:p>
    <w:p w14:paraId="45E02571" w14:textId="77777777" w:rsidR="00D83222" w:rsidRDefault="00D83222" w:rsidP="001B7B66">
      <w:pPr>
        <w:pStyle w:val="Mainsubheading2"/>
        <w:rPr>
          <w:sz w:val="28"/>
          <w:szCs w:val="28"/>
        </w:rPr>
      </w:pPr>
    </w:p>
    <w:p w14:paraId="35757322" w14:textId="237218D2" w:rsidR="00AD1AA0" w:rsidRPr="004125E4" w:rsidRDefault="00A631AE" w:rsidP="001B7B66">
      <w:pPr>
        <w:spacing w:line="360" w:lineRule="auto"/>
        <w:rPr>
          <w:rFonts w:ascii="Futura Std Book" w:hAnsi="Futura Std Book" w:cs="Open Sans"/>
          <w:sz w:val="25"/>
          <w:szCs w:val="25"/>
        </w:rPr>
      </w:pPr>
      <w:r>
        <w:rPr>
          <w:rFonts w:ascii="Futura Std Book" w:hAnsi="Futura Std Book" w:cs="Open Sans"/>
          <w:sz w:val="25"/>
          <w:szCs w:val="25"/>
        </w:rPr>
        <w:t xml:space="preserve">Women and girls </w:t>
      </w:r>
      <w:r w:rsidR="00621375">
        <w:rPr>
          <w:rFonts w:ascii="Futura Std Book" w:hAnsi="Futura Std Book" w:cs="Open Sans"/>
          <w:sz w:val="25"/>
          <w:szCs w:val="25"/>
        </w:rPr>
        <w:t xml:space="preserve">suffer violence regardless of boundaries; they </w:t>
      </w:r>
      <w:r w:rsidR="00AD1AA0" w:rsidRPr="004125E4">
        <w:rPr>
          <w:rFonts w:ascii="Futura Std Book" w:hAnsi="Futura Std Book" w:cs="Open Sans"/>
          <w:sz w:val="25"/>
          <w:szCs w:val="25"/>
        </w:rPr>
        <w:t xml:space="preserve">live, study, work, socialise and travel across London and </w:t>
      </w:r>
      <w:r w:rsidR="00621375">
        <w:rPr>
          <w:rFonts w:ascii="Futura Std Book" w:hAnsi="Futura Std Book" w:cs="Open Sans"/>
          <w:sz w:val="25"/>
          <w:szCs w:val="25"/>
        </w:rPr>
        <w:t>can experience</w:t>
      </w:r>
      <w:r w:rsidR="00AD1AA0" w:rsidRPr="004125E4">
        <w:rPr>
          <w:rFonts w:ascii="Futura Std Book" w:hAnsi="Futura Std Book" w:cs="Open Sans"/>
          <w:sz w:val="25"/>
          <w:szCs w:val="25"/>
        </w:rPr>
        <w:t xml:space="preserve"> violence at home, </w:t>
      </w:r>
      <w:r w:rsidR="005D6B9C">
        <w:rPr>
          <w:rFonts w:ascii="Futura Std Book" w:hAnsi="Futura Std Book" w:cs="Open Sans"/>
          <w:sz w:val="25"/>
          <w:szCs w:val="25"/>
        </w:rPr>
        <w:t xml:space="preserve">in </w:t>
      </w:r>
      <w:r w:rsidR="00AD1AA0" w:rsidRPr="004125E4">
        <w:rPr>
          <w:rFonts w:ascii="Futura Std Book" w:hAnsi="Futura Std Book" w:cs="Open Sans"/>
          <w:sz w:val="25"/>
          <w:szCs w:val="25"/>
        </w:rPr>
        <w:t>educational institution</w:t>
      </w:r>
      <w:r w:rsidR="005D6B9C">
        <w:rPr>
          <w:rFonts w:ascii="Futura Std Book" w:hAnsi="Futura Std Book" w:cs="Open Sans"/>
          <w:sz w:val="25"/>
          <w:szCs w:val="25"/>
        </w:rPr>
        <w:t>s</w:t>
      </w:r>
      <w:r w:rsidR="00AD1AA0" w:rsidRPr="004125E4">
        <w:rPr>
          <w:rFonts w:ascii="Futura Std Book" w:hAnsi="Futura Std Book" w:cs="Open Sans"/>
          <w:sz w:val="25"/>
          <w:szCs w:val="25"/>
        </w:rPr>
        <w:t>, workplace</w:t>
      </w:r>
      <w:r w:rsidR="005D6B9C">
        <w:rPr>
          <w:rFonts w:ascii="Futura Std Book" w:hAnsi="Futura Std Book" w:cs="Open Sans"/>
          <w:sz w:val="25"/>
          <w:szCs w:val="25"/>
        </w:rPr>
        <w:t>s</w:t>
      </w:r>
      <w:r w:rsidR="00AD1AA0" w:rsidRPr="004125E4">
        <w:rPr>
          <w:rFonts w:ascii="Futura Std Book" w:hAnsi="Futura Std Book" w:cs="Open Sans"/>
          <w:sz w:val="25"/>
          <w:szCs w:val="25"/>
        </w:rPr>
        <w:t xml:space="preserve"> and public spaces. Women and girls may also move across different localities as part of their survival and help-seeking strategies. </w:t>
      </w:r>
      <w:r w:rsidR="00621375">
        <w:rPr>
          <w:rFonts w:ascii="Futura Std Book" w:hAnsi="Futura Std Book" w:cs="Open Sans"/>
          <w:sz w:val="25"/>
          <w:szCs w:val="25"/>
        </w:rPr>
        <w:t xml:space="preserve">Their movement </w:t>
      </w:r>
      <w:r w:rsidR="00E0675D">
        <w:rPr>
          <w:rFonts w:ascii="Futura Std Book" w:hAnsi="Futura Std Book" w:cs="Open Sans"/>
          <w:sz w:val="25"/>
          <w:szCs w:val="25"/>
        </w:rPr>
        <w:t xml:space="preserve">can relate to </w:t>
      </w:r>
      <w:r w:rsidR="00AD1AA0" w:rsidRPr="004125E4">
        <w:rPr>
          <w:rFonts w:ascii="Futura Std Book" w:hAnsi="Futura Std Book" w:cs="Open Sans"/>
          <w:sz w:val="25"/>
          <w:szCs w:val="25"/>
        </w:rPr>
        <w:t xml:space="preserve">immediate safety issues, such as fleeing a local area </w:t>
      </w:r>
      <w:proofErr w:type="gramStart"/>
      <w:r w:rsidR="00AD1AA0" w:rsidRPr="004125E4">
        <w:rPr>
          <w:rFonts w:ascii="Futura Std Book" w:hAnsi="Futura Std Book" w:cs="Open Sans"/>
          <w:sz w:val="25"/>
          <w:szCs w:val="25"/>
        </w:rPr>
        <w:t>as a result of</w:t>
      </w:r>
      <w:proofErr w:type="gramEnd"/>
      <w:r w:rsidR="00AD1AA0" w:rsidRPr="004125E4">
        <w:rPr>
          <w:rFonts w:ascii="Futura Std Book" w:hAnsi="Futura Std Book" w:cs="Open Sans"/>
          <w:sz w:val="25"/>
          <w:szCs w:val="25"/>
        </w:rPr>
        <w:t xml:space="preserve"> violence; as well as seeking/accessing support </w:t>
      </w:r>
      <w:r w:rsidR="000A2005">
        <w:rPr>
          <w:rFonts w:ascii="Futura Std Book" w:hAnsi="Futura Std Book" w:cs="Open Sans"/>
          <w:sz w:val="25"/>
          <w:szCs w:val="25"/>
        </w:rPr>
        <w:t>appropriate to</w:t>
      </w:r>
      <w:r w:rsidR="00AD1AA0" w:rsidRPr="004125E4">
        <w:rPr>
          <w:rFonts w:ascii="Futura Std Book" w:hAnsi="Futura Std Book" w:cs="Open Sans"/>
          <w:sz w:val="25"/>
          <w:szCs w:val="25"/>
        </w:rPr>
        <w:t xml:space="preserve"> </w:t>
      </w:r>
      <w:r w:rsidR="003C1C5E">
        <w:rPr>
          <w:rFonts w:ascii="Futura Std Book" w:hAnsi="Futura Std Book" w:cs="Open Sans"/>
          <w:sz w:val="25"/>
          <w:szCs w:val="25"/>
        </w:rPr>
        <w:t xml:space="preserve">their </w:t>
      </w:r>
      <w:r w:rsidR="00AD1AA0" w:rsidRPr="004125E4">
        <w:rPr>
          <w:rFonts w:ascii="Futura Std Book" w:hAnsi="Futura Std Book" w:cs="Open Sans"/>
          <w:sz w:val="25"/>
          <w:szCs w:val="25"/>
        </w:rPr>
        <w:t xml:space="preserve">individual need. </w:t>
      </w:r>
    </w:p>
    <w:p w14:paraId="11FD68F3" w14:textId="77777777" w:rsidR="00AD1AA0" w:rsidRDefault="00AD1AA0" w:rsidP="001B7B66">
      <w:pPr>
        <w:spacing w:line="360" w:lineRule="auto"/>
        <w:rPr>
          <w:rFonts w:ascii="Futura Std Book" w:hAnsi="Futura Std Book" w:cs="Open Sans"/>
          <w:sz w:val="25"/>
          <w:szCs w:val="25"/>
          <w:highlight w:val="yellow"/>
        </w:rPr>
      </w:pPr>
    </w:p>
    <w:p w14:paraId="398F9C0A" w14:textId="77777777" w:rsidR="007E20C9" w:rsidRDefault="003C1C5E" w:rsidP="001B7B66">
      <w:pPr>
        <w:shd w:val="clear" w:color="auto" w:fill="FFFFFF"/>
        <w:spacing w:line="360" w:lineRule="auto"/>
        <w:rPr>
          <w:rFonts w:ascii="Futura Std Book" w:hAnsi="Futura Std Book" w:cs="Arial"/>
          <w:sz w:val="25"/>
          <w:szCs w:val="25"/>
        </w:rPr>
      </w:pPr>
      <w:proofErr w:type="gramStart"/>
      <w:r>
        <w:rPr>
          <w:rFonts w:ascii="Futura Std Book" w:hAnsi="Futura Std Book" w:cs="Arial"/>
          <w:sz w:val="25"/>
          <w:szCs w:val="25"/>
        </w:rPr>
        <w:t>That’s</w:t>
      </w:r>
      <w:proofErr w:type="gramEnd"/>
      <w:r w:rsidR="00E95E14">
        <w:rPr>
          <w:rFonts w:ascii="Futura Std Book" w:hAnsi="Futura Std Book" w:cs="Arial"/>
          <w:sz w:val="25"/>
          <w:szCs w:val="25"/>
        </w:rPr>
        <w:t xml:space="preserve"> why </w:t>
      </w:r>
      <w:r w:rsidR="00953191">
        <w:rPr>
          <w:rFonts w:ascii="Futura Std Book" w:hAnsi="Futura Std Book" w:cs="Arial"/>
          <w:sz w:val="25"/>
          <w:szCs w:val="25"/>
        </w:rPr>
        <w:t xml:space="preserve">service users </w:t>
      </w:r>
      <w:r w:rsidR="00921A66">
        <w:rPr>
          <w:rFonts w:ascii="Futura Std Book" w:hAnsi="Futura Std Book" w:cs="Arial"/>
          <w:sz w:val="25"/>
          <w:szCs w:val="25"/>
        </w:rPr>
        <w:t>and their needs should dictate how</w:t>
      </w:r>
      <w:r w:rsidR="00D3136A">
        <w:rPr>
          <w:rFonts w:ascii="Futura Std Book" w:hAnsi="Futura Std Book" w:cs="Arial"/>
          <w:sz w:val="25"/>
          <w:szCs w:val="25"/>
        </w:rPr>
        <w:t xml:space="preserve"> and where</w:t>
      </w:r>
      <w:r w:rsidR="00921A66">
        <w:rPr>
          <w:rFonts w:ascii="Futura Std Book" w:hAnsi="Futura Std Book" w:cs="Arial"/>
          <w:sz w:val="25"/>
          <w:szCs w:val="25"/>
        </w:rPr>
        <w:t xml:space="preserve"> services </w:t>
      </w:r>
      <w:r w:rsidR="002315B4">
        <w:rPr>
          <w:rFonts w:ascii="Futura Std Book" w:hAnsi="Futura Std Book" w:cs="Arial"/>
          <w:sz w:val="25"/>
          <w:szCs w:val="25"/>
        </w:rPr>
        <w:t xml:space="preserve">are </w:t>
      </w:r>
      <w:r w:rsidR="004E4E59">
        <w:rPr>
          <w:rFonts w:ascii="Futura Std Book" w:hAnsi="Futura Std Book" w:cs="Arial"/>
          <w:sz w:val="25"/>
          <w:szCs w:val="25"/>
        </w:rPr>
        <w:t>delivered, whether</w:t>
      </w:r>
      <w:r w:rsidR="00DC7DD7">
        <w:rPr>
          <w:rFonts w:ascii="Futura Std Book" w:hAnsi="Futura Std Book" w:cs="Arial"/>
          <w:sz w:val="25"/>
          <w:szCs w:val="25"/>
        </w:rPr>
        <w:t xml:space="preserve"> that’s in</w:t>
      </w:r>
      <w:r w:rsidR="002315B4">
        <w:rPr>
          <w:rFonts w:ascii="Futura Std Book" w:hAnsi="Futura Std Book" w:cs="Arial"/>
          <w:sz w:val="25"/>
          <w:szCs w:val="25"/>
        </w:rPr>
        <w:t xml:space="preserve"> </w:t>
      </w:r>
      <w:r w:rsidR="00AD1AA0" w:rsidRPr="00D87CA7">
        <w:rPr>
          <w:rFonts w:ascii="Futura Std Book" w:hAnsi="Futura Std Book" w:cs="Arial"/>
          <w:sz w:val="25"/>
          <w:szCs w:val="25"/>
        </w:rPr>
        <w:t>one borough, multiple boroughs or London-wide</w:t>
      </w:r>
      <w:r w:rsidR="002315B4">
        <w:rPr>
          <w:rFonts w:ascii="Futura Std Book" w:hAnsi="Futura Std Book" w:cs="Arial"/>
          <w:sz w:val="25"/>
          <w:szCs w:val="25"/>
        </w:rPr>
        <w:t>.</w:t>
      </w:r>
    </w:p>
    <w:p w14:paraId="53DF5B4C" w14:textId="48C92720" w:rsidR="00E05B71" w:rsidRPr="00E05B71" w:rsidRDefault="002315B4" w:rsidP="00E05B71">
      <w:pPr>
        <w:shd w:val="clear" w:color="auto" w:fill="FFFFFF"/>
        <w:spacing w:line="360" w:lineRule="auto"/>
        <w:rPr>
          <w:rFonts w:ascii="Futura Std Book" w:hAnsi="Futura Std Book" w:cs="Open Sans"/>
          <w:sz w:val="25"/>
          <w:szCs w:val="25"/>
        </w:rPr>
      </w:pPr>
      <w:r>
        <w:rPr>
          <w:rFonts w:ascii="Futura Std Book" w:hAnsi="Futura Std Book" w:cs="Open Sans"/>
          <w:sz w:val="25"/>
          <w:szCs w:val="25"/>
        </w:rPr>
        <w:t>Organisations</w:t>
      </w:r>
      <w:r w:rsidR="0087524A" w:rsidRPr="0087524A">
        <w:rPr>
          <w:rFonts w:ascii="Futura Std Book" w:hAnsi="Futura Std Book" w:cs="Open Sans"/>
          <w:sz w:val="25"/>
          <w:szCs w:val="25"/>
        </w:rPr>
        <w:t xml:space="preserve"> based outside of Greater London may be considered for funding, </w:t>
      </w:r>
      <w:r>
        <w:rPr>
          <w:rFonts w:ascii="Futura Std Book" w:hAnsi="Futura Std Book" w:cs="Open Sans"/>
          <w:sz w:val="25"/>
          <w:szCs w:val="25"/>
        </w:rPr>
        <w:t xml:space="preserve">but </w:t>
      </w:r>
      <w:r w:rsidR="0087524A" w:rsidRPr="0087524A">
        <w:rPr>
          <w:rFonts w:ascii="Futura Std Book" w:hAnsi="Futura Std Book" w:cs="Open Sans"/>
          <w:sz w:val="25"/>
          <w:szCs w:val="25"/>
        </w:rPr>
        <w:t xml:space="preserve">only activity within London and for Londoners </w:t>
      </w:r>
      <w:r w:rsidR="00E77912">
        <w:rPr>
          <w:rFonts w:ascii="Futura Std Book" w:hAnsi="Futura Std Book" w:cs="Open Sans"/>
          <w:sz w:val="25"/>
          <w:szCs w:val="25"/>
        </w:rPr>
        <w:t>will be</w:t>
      </w:r>
      <w:r w:rsidR="0087524A" w:rsidRPr="0087524A">
        <w:rPr>
          <w:rFonts w:ascii="Futura Std Book" w:hAnsi="Futura Std Book" w:cs="Open Sans"/>
          <w:sz w:val="25"/>
          <w:szCs w:val="25"/>
        </w:rPr>
        <w:t xml:space="preserve"> considered</w:t>
      </w:r>
      <w:r w:rsidR="0062597C">
        <w:rPr>
          <w:rFonts w:ascii="Futura Std Book" w:hAnsi="Futura Std Book" w:cs="Open Sans"/>
          <w:sz w:val="25"/>
          <w:szCs w:val="25"/>
        </w:rPr>
        <w:t xml:space="preserve"> and a</w:t>
      </w:r>
      <w:r w:rsidR="00276C42" w:rsidRPr="0087524A">
        <w:rPr>
          <w:rFonts w:ascii="Futura Std Book" w:hAnsi="Futura Std Book" w:cs="Open Sans"/>
          <w:sz w:val="25"/>
          <w:szCs w:val="25"/>
        </w:rPr>
        <w:t xml:space="preserve"> track record of delivering your services within London must be demonstrated.</w:t>
      </w:r>
      <w:r w:rsidR="00276C42">
        <w:rPr>
          <w:rFonts w:ascii="Futura Std Book" w:hAnsi="Futura Std Book" w:cs="Open Sans"/>
          <w:sz w:val="25"/>
          <w:szCs w:val="25"/>
        </w:rPr>
        <w:t xml:space="preserve"> </w:t>
      </w:r>
    </w:p>
    <w:p w14:paraId="2F0E6EFC" w14:textId="67EEDCE6" w:rsidR="00E85508" w:rsidRDefault="00C755EA" w:rsidP="00E85508">
      <w:r>
        <w:rPr>
          <w:noProof/>
        </w:rPr>
        <w:drawing>
          <wp:inline distT="0" distB="0" distL="0" distR="0" wp14:anchorId="28D32B9B" wp14:editId="2F813185">
            <wp:extent cx="5601335" cy="3733800"/>
            <wp:effectExtent l="0" t="0" r="0" b="0"/>
            <wp:docPr id="28" name="Picture 28" descr="Photo of two women sitting in chai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1129_TLF_67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1335" cy="3733800"/>
                    </a:xfrm>
                    <a:prstGeom prst="rect">
                      <a:avLst/>
                    </a:prstGeom>
                  </pic:spPr>
                </pic:pic>
              </a:graphicData>
            </a:graphic>
          </wp:inline>
        </w:drawing>
      </w:r>
    </w:p>
    <w:p w14:paraId="5C1C5C12" w14:textId="447D3C8D" w:rsidR="00CF4641" w:rsidRPr="00BB24D9" w:rsidRDefault="00E85508" w:rsidP="00213459">
      <w:pPr>
        <w:pStyle w:val="Caption"/>
        <w:ind w:left="5760" w:firstLine="720"/>
        <w:rPr>
          <w:color w:val="266978"/>
        </w:rPr>
      </w:pPr>
      <w:r w:rsidRPr="00BB24D9">
        <w:rPr>
          <w:color w:val="266978"/>
        </w:rPr>
        <w:t>IMECE Women’s Centre</w:t>
      </w:r>
    </w:p>
    <w:p w14:paraId="253ACD18" w14:textId="77777777" w:rsidR="00CF4641" w:rsidRDefault="00CF4641" w:rsidP="001B7B66">
      <w:pPr>
        <w:pStyle w:val="Mainsubheading2"/>
        <w:rPr>
          <w:sz w:val="28"/>
          <w:szCs w:val="28"/>
        </w:rPr>
      </w:pPr>
    </w:p>
    <w:p w14:paraId="34893809" w14:textId="4704FBC0" w:rsidR="003B2227" w:rsidRDefault="00BA587B" w:rsidP="001B7B66">
      <w:pPr>
        <w:pStyle w:val="Mainsubheading2"/>
        <w:rPr>
          <w:sz w:val="28"/>
          <w:szCs w:val="28"/>
        </w:rPr>
      </w:pPr>
      <w:bookmarkStart w:id="16" w:name="_Toc56000197"/>
      <w:r>
        <w:rPr>
          <w:sz w:val="28"/>
          <w:szCs w:val="28"/>
        </w:rPr>
        <w:t>3</w:t>
      </w:r>
      <w:r w:rsidR="00E724B8" w:rsidRPr="00787ABD">
        <w:rPr>
          <w:sz w:val="28"/>
          <w:szCs w:val="28"/>
        </w:rPr>
        <w:t>.</w:t>
      </w:r>
      <w:r w:rsidR="005A16D3" w:rsidRPr="00787ABD">
        <w:rPr>
          <w:sz w:val="28"/>
          <w:szCs w:val="28"/>
        </w:rPr>
        <w:t>5</w:t>
      </w:r>
      <w:r w:rsidR="00844E14" w:rsidRPr="00787ABD">
        <w:rPr>
          <w:sz w:val="28"/>
          <w:szCs w:val="28"/>
        </w:rPr>
        <w:t xml:space="preserve"> </w:t>
      </w:r>
      <w:r w:rsidR="003B2227" w:rsidRPr="00787ABD">
        <w:rPr>
          <w:sz w:val="28"/>
          <w:szCs w:val="28"/>
        </w:rPr>
        <w:t xml:space="preserve">Funding </w:t>
      </w:r>
      <w:r w:rsidR="00F147D0">
        <w:rPr>
          <w:sz w:val="28"/>
          <w:szCs w:val="28"/>
        </w:rPr>
        <w:t>s</w:t>
      </w:r>
      <w:r w:rsidR="003B2227" w:rsidRPr="00787ABD">
        <w:rPr>
          <w:sz w:val="28"/>
          <w:szCs w:val="28"/>
        </w:rPr>
        <w:t>plit</w:t>
      </w:r>
      <w:bookmarkEnd w:id="16"/>
    </w:p>
    <w:p w14:paraId="12558044" w14:textId="77777777" w:rsidR="006C0B1E" w:rsidRPr="00787ABD" w:rsidRDefault="006C0B1E" w:rsidP="001B7B66">
      <w:pPr>
        <w:pStyle w:val="Mainsubheading2"/>
        <w:rPr>
          <w:sz w:val="28"/>
          <w:szCs w:val="28"/>
        </w:rPr>
      </w:pPr>
    </w:p>
    <w:p w14:paraId="23FC968C" w14:textId="2D290FCF" w:rsidR="00D91BB1" w:rsidRPr="00D87CA7" w:rsidRDefault="00C83C87" w:rsidP="2AD7EE3D">
      <w:pPr>
        <w:shd w:val="clear" w:color="auto" w:fill="FFFFFF" w:themeFill="background1"/>
        <w:spacing w:line="360" w:lineRule="auto"/>
        <w:rPr>
          <w:rFonts w:ascii="Futura Std Book" w:hAnsi="Futura Std Book" w:cs="Arial"/>
          <w:sz w:val="25"/>
          <w:szCs w:val="25"/>
        </w:rPr>
      </w:pPr>
      <w:r>
        <w:rPr>
          <w:rFonts w:ascii="Futura Std Book" w:hAnsi="Futura Std Book" w:cs="Arial"/>
          <w:sz w:val="25"/>
          <w:szCs w:val="25"/>
        </w:rPr>
        <w:t xml:space="preserve">VAWG </w:t>
      </w:r>
      <w:r w:rsidR="00140C75">
        <w:rPr>
          <w:rFonts w:ascii="Futura Std Book" w:hAnsi="Futura Std Book" w:cs="Arial"/>
          <w:sz w:val="25"/>
          <w:szCs w:val="25"/>
        </w:rPr>
        <w:t xml:space="preserve">grassroots organisations told us about </w:t>
      </w:r>
      <w:r w:rsidR="00A54454">
        <w:rPr>
          <w:rFonts w:ascii="Futura Std Book" w:hAnsi="Futura Std Book" w:cs="Arial"/>
          <w:sz w:val="25"/>
          <w:szCs w:val="25"/>
        </w:rPr>
        <w:t xml:space="preserve">their funding </w:t>
      </w:r>
      <w:r w:rsidR="00FE60BD">
        <w:rPr>
          <w:rFonts w:ascii="Futura Std Book" w:hAnsi="Futura Std Book" w:cs="Arial"/>
          <w:sz w:val="25"/>
          <w:szCs w:val="25"/>
        </w:rPr>
        <w:t>challenges</w:t>
      </w:r>
      <w:r w:rsidR="00460C90">
        <w:rPr>
          <w:rFonts w:ascii="Futura Std Book" w:hAnsi="Futura Std Book" w:cs="Arial"/>
          <w:sz w:val="25"/>
          <w:szCs w:val="25"/>
        </w:rPr>
        <w:t>, made more acute by the effects of the pandemic on income</w:t>
      </w:r>
      <w:r w:rsidR="00372D97">
        <w:rPr>
          <w:rFonts w:ascii="Futura Std Book" w:hAnsi="Futura Std Book" w:cs="Arial"/>
          <w:sz w:val="25"/>
          <w:szCs w:val="25"/>
        </w:rPr>
        <w:t xml:space="preserve"> diversification activities</w:t>
      </w:r>
      <w:r w:rsidR="00460C90">
        <w:rPr>
          <w:rFonts w:ascii="Futura Std Book" w:hAnsi="Futura Std Book" w:cs="Arial"/>
          <w:sz w:val="25"/>
          <w:szCs w:val="25"/>
        </w:rPr>
        <w:t xml:space="preserve">, </w:t>
      </w:r>
      <w:r w:rsidR="00372D97">
        <w:rPr>
          <w:rFonts w:ascii="Futura Std Book" w:hAnsi="Futura Std Book" w:cs="Arial"/>
          <w:sz w:val="25"/>
          <w:szCs w:val="25"/>
        </w:rPr>
        <w:t>availability of</w:t>
      </w:r>
      <w:r w:rsidR="005831AF">
        <w:rPr>
          <w:rFonts w:ascii="Futura Std Book" w:hAnsi="Futura Std Book" w:cs="Arial"/>
          <w:sz w:val="25"/>
          <w:szCs w:val="25"/>
        </w:rPr>
        <w:t xml:space="preserve"> funding programmes and </w:t>
      </w:r>
      <w:r w:rsidR="001B1DCE">
        <w:rPr>
          <w:rFonts w:ascii="Futura Std Book" w:hAnsi="Futura Std Book" w:cs="Arial"/>
          <w:sz w:val="25"/>
          <w:szCs w:val="25"/>
        </w:rPr>
        <w:t>fundraising</w:t>
      </w:r>
      <w:r w:rsidR="00B1221C">
        <w:rPr>
          <w:rFonts w:ascii="Futura Std Book" w:hAnsi="Futura Std Book" w:cs="Arial"/>
          <w:sz w:val="25"/>
          <w:szCs w:val="25"/>
        </w:rPr>
        <w:t xml:space="preserve">. </w:t>
      </w:r>
      <w:r w:rsidR="00EF65B2">
        <w:rPr>
          <w:rFonts w:ascii="Futura Std Book" w:hAnsi="Futura Std Book" w:cs="Arial"/>
          <w:sz w:val="25"/>
          <w:szCs w:val="25"/>
        </w:rPr>
        <w:t>The funding</w:t>
      </w:r>
      <w:r w:rsidR="008D36CE">
        <w:rPr>
          <w:rFonts w:ascii="Futura Std Book" w:hAnsi="Futura Std Book" w:cs="Arial"/>
          <w:sz w:val="25"/>
          <w:szCs w:val="25"/>
        </w:rPr>
        <w:t xml:space="preserve"> available has been informed </w:t>
      </w:r>
      <w:r w:rsidR="00D91BB1" w:rsidRPr="00D87CA7">
        <w:rPr>
          <w:rFonts w:ascii="Futura Std Book" w:hAnsi="Futura Std Book" w:cs="Arial"/>
          <w:sz w:val="25"/>
          <w:szCs w:val="25"/>
        </w:rPr>
        <w:t xml:space="preserve">by existing and commissioned research referenced in section </w:t>
      </w:r>
      <w:r w:rsidR="002138ED">
        <w:rPr>
          <w:rFonts w:ascii="Futura Std Book" w:hAnsi="Futura Std Book" w:cs="Arial"/>
          <w:sz w:val="25"/>
          <w:szCs w:val="25"/>
        </w:rPr>
        <w:t>2</w:t>
      </w:r>
      <w:r w:rsidR="00685ABD">
        <w:rPr>
          <w:rFonts w:ascii="Futura Std Book" w:hAnsi="Futura Std Book" w:cs="Arial"/>
          <w:sz w:val="25"/>
          <w:szCs w:val="25"/>
        </w:rPr>
        <w:t xml:space="preserve"> ‘About the Fund</w:t>
      </w:r>
      <w:r w:rsidR="00F60903">
        <w:rPr>
          <w:rFonts w:ascii="Futura Std Book" w:hAnsi="Futura Std Book" w:cs="Arial"/>
          <w:sz w:val="25"/>
          <w:szCs w:val="25"/>
        </w:rPr>
        <w:t>’</w:t>
      </w:r>
      <w:r w:rsidR="00D91BB1" w:rsidRPr="00D87CA7">
        <w:rPr>
          <w:rFonts w:ascii="Futura Std Book" w:hAnsi="Futura Std Book" w:cs="Arial"/>
          <w:sz w:val="25"/>
          <w:szCs w:val="25"/>
        </w:rPr>
        <w:t xml:space="preserve">, and alongside consultation by sector </w:t>
      </w:r>
      <w:r w:rsidR="00D91BB1" w:rsidRPr="00D61BCD">
        <w:rPr>
          <w:rFonts w:ascii="Futura Std Book" w:hAnsi="Futura Std Book" w:cs="Arial"/>
          <w:sz w:val="25"/>
          <w:szCs w:val="25"/>
        </w:rPr>
        <w:t>experts</w:t>
      </w:r>
      <w:r w:rsidR="00EF65B2" w:rsidRPr="00D61BCD">
        <w:rPr>
          <w:rFonts w:ascii="Futura Std Book" w:hAnsi="Futura Std Book" w:cs="Arial"/>
          <w:sz w:val="25"/>
          <w:szCs w:val="25"/>
        </w:rPr>
        <w:t>.</w:t>
      </w:r>
      <w:r w:rsidR="00BF142A" w:rsidRPr="00D61BCD">
        <w:rPr>
          <w:rFonts w:ascii="Futura Std Book" w:hAnsi="Futura Std Book" w:cs="Arial"/>
          <w:sz w:val="25"/>
          <w:szCs w:val="25"/>
        </w:rPr>
        <w:t xml:space="preserve"> </w:t>
      </w:r>
      <w:r w:rsidR="00EF65B2" w:rsidRPr="00D61BCD">
        <w:rPr>
          <w:rFonts w:ascii="Futura Std Book" w:hAnsi="Futura Std Book" w:cs="Arial"/>
          <w:sz w:val="25"/>
          <w:szCs w:val="25"/>
        </w:rPr>
        <w:t xml:space="preserve">That’s why we are prioritising </w:t>
      </w:r>
      <w:r w:rsidR="007D6F26" w:rsidRPr="00D61BCD">
        <w:rPr>
          <w:rFonts w:ascii="Futura Std Book" w:hAnsi="Futura Std Book" w:cs="Arial"/>
          <w:sz w:val="25"/>
          <w:szCs w:val="25"/>
        </w:rPr>
        <w:t xml:space="preserve">a minimum of 60% </w:t>
      </w:r>
      <w:r w:rsidR="00D91BB1" w:rsidRPr="00D61BCD">
        <w:rPr>
          <w:rFonts w:ascii="Futura Std Book" w:hAnsi="Futura Std Book" w:cs="Arial"/>
          <w:sz w:val="25"/>
          <w:szCs w:val="25"/>
        </w:rPr>
        <w:t>of this funding</w:t>
      </w:r>
      <w:r w:rsidR="00D91BB1" w:rsidRPr="00D87CA7">
        <w:rPr>
          <w:rFonts w:ascii="Futura Std Book" w:hAnsi="Futura Std Book" w:cs="Arial"/>
          <w:sz w:val="25"/>
          <w:szCs w:val="25"/>
        </w:rPr>
        <w:t xml:space="preserve"> for grassroots organisations who are specialist BME women ending VAWG organisations and </w:t>
      </w:r>
      <w:r w:rsidR="00E35B3A">
        <w:rPr>
          <w:rFonts w:ascii="Futura Std Book" w:hAnsi="Futura Std Book" w:cs="Arial"/>
          <w:sz w:val="25"/>
          <w:szCs w:val="25"/>
        </w:rPr>
        <w:t xml:space="preserve">a maximum of </w:t>
      </w:r>
      <w:r w:rsidR="007D6F26" w:rsidRPr="00F550EE">
        <w:rPr>
          <w:rFonts w:ascii="Futura Std Book" w:hAnsi="Futura Std Book" w:cs="Arial"/>
          <w:sz w:val="25"/>
          <w:szCs w:val="25"/>
        </w:rPr>
        <w:t xml:space="preserve">40% </w:t>
      </w:r>
      <w:r w:rsidR="00D91BB1" w:rsidRPr="00F550EE">
        <w:rPr>
          <w:rFonts w:ascii="Futura Std Book" w:hAnsi="Futura Std Book" w:cs="Arial"/>
          <w:sz w:val="25"/>
          <w:szCs w:val="25"/>
        </w:rPr>
        <w:t>to grassroots organisations who are specialist community organisations who provide ending VAWG services for other marginalised groups such as disabled women</w:t>
      </w:r>
      <w:r w:rsidR="00F60903" w:rsidRPr="00F550EE">
        <w:rPr>
          <w:rFonts w:ascii="Futura Std Book" w:hAnsi="Futura Std Book" w:cs="Arial"/>
          <w:sz w:val="25"/>
          <w:szCs w:val="25"/>
        </w:rPr>
        <w:t>, LBT</w:t>
      </w:r>
      <w:r w:rsidR="00466A76" w:rsidRPr="00F550EE">
        <w:rPr>
          <w:rFonts w:ascii="Futura Std Book" w:hAnsi="Futura Std Book" w:cs="Arial"/>
          <w:sz w:val="25"/>
          <w:szCs w:val="25"/>
        </w:rPr>
        <w:t>Q+</w:t>
      </w:r>
      <w:r w:rsidR="00537917" w:rsidRPr="00F550EE">
        <w:rPr>
          <w:rFonts w:ascii="Futura Std Book" w:hAnsi="Futura Std Book" w:cs="Arial"/>
          <w:sz w:val="25"/>
          <w:szCs w:val="25"/>
        </w:rPr>
        <w:t>,</w:t>
      </w:r>
      <w:r w:rsidR="00F60903" w:rsidRPr="00F550EE">
        <w:rPr>
          <w:rFonts w:ascii="Futura Std Book" w:hAnsi="Futura Std Book" w:cs="Arial"/>
          <w:sz w:val="25"/>
          <w:szCs w:val="25"/>
        </w:rPr>
        <w:t xml:space="preserve"> </w:t>
      </w:r>
      <w:r w:rsidR="00537917" w:rsidRPr="00F550EE">
        <w:rPr>
          <w:rFonts w:ascii="Futura Std Book" w:hAnsi="Futura Std Book" w:cs="Arial"/>
          <w:sz w:val="25"/>
          <w:szCs w:val="25"/>
        </w:rPr>
        <w:t xml:space="preserve">women with </w:t>
      </w:r>
      <w:r w:rsidR="00F60903" w:rsidRPr="00F550EE">
        <w:rPr>
          <w:rFonts w:ascii="Futura Std Book" w:hAnsi="Futura Std Book" w:cs="Arial"/>
          <w:sz w:val="25"/>
          <w:szCs w:val="25"/>
        </w:rPr>
        <w:t>N</w:t>
      </w:r>
      <w:r w:rsidR="65074DA0" w:rsidRPr="00F550EE">
        <w:rPr>
          <w:rFonts w:ascii="Futura Std Book" w:hAnsi="Futura Std Book" w:cs="Arial"/>
          <w:sz w:val="25"/>
          <w:szCs w:val="25"/>
        </w:rPr>
        <w:t>RPF</w:t>
      </w:r>
      <w:r w:rsidR="001B25B2" w:rsidRPr="00F550EE">
        <w:rPr>
          <w:rFonts w:ascii="Futura Std Book" w:hAnsi="Futura Std Book" w:cs="Arial"/>
          <w:sz w:val="25"/>
          <w:szCs w:val="25"/>
        </w:rPr>
        <w:t xml:space="preserve"> and </w:t>
      </w:r>
      <w:r w:rsidR="00537917" w:rsidRPr="00F550EE">
        <w:rPr>
          <w:rFonts w:ascii="Futura Std Book" w:hAnsi="Futura Std Book" w:cs="Arial"/>
          <w:sz w:val="25"/>
          <w:szCs w:val="25"/>
        </w:rPr>
        <w:t xml:space="preserve">women </w:t>
      </w:r>
      <w:r w:rsidR="00160779">
        <w:rPr>
          <w:rFonts w:ascii="Futura Std Book" w:hAnsi="Futura Std Book" w:cs="Arial"/>
          <w:sz w:val="25"/>
          <w:szCs w:val="25"/>
        </w:rPr>
        <w:t>involved in prostitution.</w:t>
      </w:r>
    </w:p>
    <w:p w14:paraId="502C2275" w14:textId="77777777" w:rsidR="003B2227" w:rsidRPr="00F60903" w:rsidRDefault="003B2227" w:rsidP="00F60903">
      <w:pPr>
        <w:spacing w:line="360" w:lineRule="auto"/>
        <w:rPr>
          <w:rFonts w:ascii="Futura Std Book" w:hAnsi="Futura Std Book" w:cs="Arial"/>
          <w:sz w:val="25"/>
          <w:szCs w:val="25"/>
        </w:rPr>
      </w:pPr>
    </w:p>
    <w:p w14:paraId="4832D179" w14:textId="43B29EB7" w:rsidR="003B2227" w:rsidRDefault="003B2227" w:rsidP="00F60903">
      <w:pPr>
        <w:shd w:val="clear" w:color="auto" w:fill="FFFFFF"/>
        <w:spacing w:line="360" w:lineRule="auto"/>
        <w:rPr>
          <w:rFonts w:ascii="Futura Std Book" w:hAnsi="Futura Std Book" w:cs="Arial"/>
          <w:sz w:val="25"/>
          <w:szCs w:val="25"/>
        </w:rPr>
      </w:pPr>
      <w:r w:rsidRPr="00F60903">
        <w:rPr>
          <w:rFonts w:ascii="Futura Std Book" w:hAnsi="Futura Std Book" w:cs="Arial"/>
          <w:sz w:val="25"/>
          <w:szCs w:val="25"/>
        </w:rPr>
        <w:t>This priority means that if your organi</w:t>
      </w:r>
      <w:r w:rsidR="00436D4D" w:rsidRPr="00F60903">
        <w:rPr>
          <w:rFonts w:ascii="Futura Std Book" w:hAnsi="Futura Std Book" w:cs="Arial"/>
          <w:sz w:val="25"/>
          <w:szCs w:val="25"/>
        </w:rPr>
        <w:t>s</w:t>
      </w:r>
      <w:r w:rsidRPr="00F60903">
        <w:rPr>
          <w:rFonts w:ascii="Futura Std Book" w:hAnsi="Futura Std Book" w:cs="Arial"/>
          <w:sz w:val="25"/>
          <w:szCs w:val="25"/>
        </w:rPr>
        <w:t xml:space="preserve">ation is not a </w:t>
      </w:r>
      <w:r w:rsidR="00772855">
        <w:rPr>
          <w:rFonts w:ascii="Futura Std Book" w:hAnsi="Futura Std Book" w:cs="Arial"/>
          <w:sz w:val="25"/>
          <w:szCs w:val="25"/>
        </w:rPr>
        <w:t>BME</w:t>
      </w:r>
      <w:r w:rsidRPr="00F60903">
        <w:rPr>
          <w:rFonts w:ascii="Futura Std Book" w:hAnsi="Futura Std Book" w:cs="Arial"/>
          <w:sz w:val="25"/>
          <w:szCs w:val="25"/>
        </w:rPr>
        <w:t xml:space="preserve"> by and for VAWG-specialist, there </w:t>
      </w:r>
      <w:r w:rsidR="00F60903" w:rsidRPr="00F60903">
        <w:rPr>
          <w:rFonts w:ascii="Futura Std Book" w:hAnsi="Futura Std Book" w:cs="Arial"/>
          <w:sz w:val="25"/>
          <w:szCs w:val="25"/>
        </w:rPr>
        <w:t>is likely to be higher</w:t>
      </w:r>
      <w:r w:rsidRPr="00F60903">
        <w:rPr>
          <w:rFonts w:ascii="Futura Std Book" w:hAnsi="Futura Std Book" w:cs="Arial"/>
          <w:sz w:val="25"/>
          <w:szCs w:val="25"/>
        </w:rPr>
        <w:t xml:space="preserve"> competition </w:t>
      </w:r>
      <w:r w:rsidR="00F60903">
        <w:rPr>
          <w:rFonts w:ascii="Futura Std Book" w:hAnsi="Futura Std Book" w:cs="Arial"/>
          <w:sz w:val="25"/>
          <w:szCs w:val="25"/>
        </w:rPr>
        <w:t>for the available funds</w:t>
      </w:r>
      <w:r w:rsidR="002B2527">
        <w:rPr>
          <w:rFonts w:ascii="Futura Std Book" w:hAnsi="Futura Std Book" w:cs="Arial"/>
          <w:sz w:val="25"/>
          <w:szCs w:val="25"/>
        </w:rPr>
        <w:t xml:space="preserve">, i.e. </w:t>
      </w:r>
      <w:r w:rsidR="000268F1">
        <w:rPr>
          <w:rFonts w:ascii="Futura Std Book" w:hAnsi="Futura Std Book" w:cs="Arial"/>
          <w:sz w:val="25"/>
          <w:szCs w:val="25"/>
        </w:rPr>
        <w:t xml:space="preserve">40% </w:t>
      </w:r>
      <w:r w:rsidR="00D32742">
        <w:rPr>
          <w:rFonts w:ascii="Futura Std Book" w:hAnsi="Futura Std Book" w:cs="Arial"/>
          <w:sz w:val="25"/>
          <w:szCs w:val="25"/>
        </w:rPr>
        <w:t>specialist grassroots organisations</w:t>
      </w:r>
      <w:r w:rsidR="004F4487">
        <w:rPr>
          <w:rFonts w:ascii="Futura Std Book" w:hAnsi="Futura Std Book" w:cs="Arial"/>
          <w:sz w:val="25"/>
          <w:szCs w:val="25"/>
        </w:rPr>
        <w:t xml:space="preserve"> (as above)</w:t>
      </w:r>
      <w:r w:rsidR="009D6FCE">
        <w:rPr>
          <w:rFonts w:ascii="Futura Std Book" w:hAnsi="Futura Std Book" w:cs="Arial"/>
          <w:sz w:val="25"/>
          <w:szCs w:val="25"/>
        </w:rPr>
        <w:t>.</w:t>
      </w:r>
      <w:r w:rsidR="00F60903">
        <w:rPr>
          <w:rFonts w:ascii="Futura Std Book" w:hAnsi="Futura Std Book" w:cs="Arial"/>
          <w:sz w:val="25"/>
          <w:szCs w:val="25"/>
        </w:rPr>
        <w:t xml:space="preserve"> You should carefully con</w:t>
      </w:r>
      <w:r w:rsidR="00C246B1">
        <w:rPr>
          <w:rFonts w:ascii="Futura Std Book" w:hAnsi="Futura Std Book" w:cs="Arial"/>
          <w:sz w:val="25"/>
          <w:szCs w:val="25"/>
        </w:rPr>
        <w:t>sider this prior to making an application.</w:t>
      </w:r>
      <w:r w:rsidR="00214C76">
        <w:rPr>
          <w:rFonts w:ascii="Futura Std Book" w:hAnsi="Futura Std Book" w:cs="Arial"/>
          <w:sz w:val="25"/>
          <w:szCs w:val="25"/>
        </w:rPr>
        <w:t xml:space="preserve"> </w:t>
      </w:r>
    </w:p>
    <w:p w14:paraId="313D80E0" w14:textId="77777777" w:rsidR="002E296B" w:rsidRDefault="002E296B" w:rsidP="00F60903">
      <w:pPr>
        <w:shd w:val="clear" w:color="auto" w:fill="FFFFFF"/>
        <w:spacing w:line="360" w:lineRule="auto"/>
        <w:rPr>
          <w:rFonts w:ascii="Futura Std Book" w:hAnsi="Futura Std Book" w:cs="Arial"/>
          <w:sz w:val="25"/>
          <w:szCs w:val="25"/>
        </w:rPr>
      </w:pPr>
    </w:p>
    <w:p w14:paraId="67147A42" w14:textId="3CF35105" w:rsidR="00D76F5B" w:rsidRDefault="00274BE5" w:rsidP="00274BE5">
      <w:pPr>
        <w:pStyle w:val="ListParagraph"/>
        <w:spacing w:line="360" w:lineRule="auto"/>
        <w:ind w:left="0" w:firstLine="0"/>
        <w:rPr>
          <w:rFonts w:ascii="Futura Std Book" w:hAnsi="Futura Std Book" w:cs="Arial"/>
          <w:sz w:val="25"/>
          <w:szCs w:val="25"/>
        </w:rPr>
      </w:pPr>
      <w:r w:rsidRPr="00D87CA7">
        <w:rPr>
          <w:rFonts w:ascii="Futura Std Book" w:hAnsi="Futura Std Book" w:cs="Arial"/>
          <w:sz w:val="25"/>
          <w:szCs w:val="25"/>
        </w:rPr>
        <w:t xml:space="preserve">To help organisations thinking of applying to the </w:t>
      </w:r>
      <w:r w:rsidR="00E7298D">
        <w:rPr>
          <w:rFonts w:ascii="Futura Std Book" w:hAnsi="Futura Std Book" w:cs="Arial"/>
          <w:sz w:val="25"/>
          <w:szCs w:val="25"/>
        </w:rPr>
        <w:t>F</w:t>
      </w:r>
      <w:r w:rsidRPr="00D87CA7">
        <w:rPr>
          <w:rFonts w:ascii="Futura Std Book" w:hAnsi="Futura Std Book" w:cs="Arial"/>
          <w:sz w:val="25"/>
          <w:szCs w:val="25"/>
        </w:rPr>
        <w:t>und, we have provided some examples to illustrate the difference</w:t>
      </w:r>
      <w:r>
        <w:rPr>
          <w:rFonts w:ascii="Futura Std Book" w:hAnsi="Futura Std Book" w:cs="Arial"/>
          <w:sz w:val="25"/>
          <w:szCs w:val="25"/>
        </w:rPr>
        <w:t xml:space="preserve"> in </w:t>
      </w:r>
      <w:hyperlink w:anchor="Appendixexamples" w:history="1">
        <w:r w:rsidR="00A67594" w:rsidRPr="00A5416D">
          <w:rPr>
            <w:rStyle w:val="Hyperlink"/>
            <w:rFonts w:ascii="Futura Std Book" w:hAnsi="Futura Std Book" w:cs="Arial"/>
            <w:sz w:val="25"/>
            <w:szCs w:val="25"/>
          </w:rPr>
          <w:t>Appendix C</w:t>
        </w:r>
      </w:hyperlink>
      <w:r>
        <w:rPr>
          <w:rFonts w:ascii="Futura Std Book" w:hAnsi="Futura Std Book" w:cs="Arial"/>
          <w:sz w:val="25"/>
          <w:szCs w:val="25"/>
        </w:rPr>
        <w:t>.</w:t>
      </w:r>
      <w:r w:rsidR="00D76F5B">
        <w:rPr>
          <w:rFonts w:ascii="Futura Std Book" w:hAnsi="Futura Std Book" w:cs="Arial"/>
          <w:sz w:val="25"/>
          <w:szCs w:val="25"/>
        </w:rPr>
        <w:t xml:space="preserve"> </w:t>
      </w:r>
    </w:p>
    <w:p w14:paraId="673ADB3C" w14:textId="77777777" w:rsidR="00D76F5B" w:rsidRDefault="00D76F5B" w:rsidP="00274BE5">
      <w:pPr>
        <w:pStyle w:val="ListParagraph"/>
        <w:spacing w:line="360" w:lineRule="auto"/>
        <w:ind w:left="0" w:firstLine="0"/>
        <w:rPr>
          <w:rFonts w:ascii="Futura Std Book" w:hAnsi="Futura Std Book" w:cs="Arial"/>
          <w:sz w:val="25"/>
          <w:szCs w:val="25"/>
        </w:rPr>
      </w:pPr>
    </w:p>
    <w:p w14:paraId="609AE92B" w14:textId="0BDCDF63" w:rsidR="003B2227" w:rsidRPr="00274BE5" w:rsidRDefault="002E296B" w:rsidP="00274BE5">
      <w:pPr>
        <w:pStyle w:val="ListParagraph"/>
        <w:spacing w:line="360" w:lineRule="auto"/>
        <w:ind w:left="0" w:firstLine="0"/>
        <w:rPr>
          <w:rFonts w:ascii="Futura Std Book" w:hAnsi="Futura Std Book" w:cs="Arial"/>
          <w:sz w:val="25"/>
          <w:szCs w:val="25"/>
        </w:rPr>
      </w:pPr>
      <w:r w:rsidRPr="00D87CA7">
        <w:rPr>
          <w:rFonts w:ascii="Futura Std Book" w:hAnsi="Futura Std Book" w:cs="Arial"/>
          <w:sz w:val="25"/>
          <w:szCs w:val="25"/>
        </w:rPr>
        <w:t xml:space="preserve">If you are in doubt as to whether your organisation is eligible based on this information, please contact </w:t>
      </w:r>
      <w:hyperlink r:id="rId26" w:history="1">
        <w:r w:rsidR="00F12BD0" w:rsidRPr="00AC5C52">
          <w:rPr>
            <w:rStyle w:val="Hyperlink"/>
            <w:rFonts w:ascii="Futura Std Book" w:hAnsi="Futura Std Book" w:cs="Arial"/>
            <w:sz w:val="25"/>
            <w:szCs w:val="25"/>
          </w:rPr>
          <w:t>VAWGGrassrootsFund@londoncf.org.uk</w:t>
        </w:r>
        <w:r w:rsidR="00F12BD0" w:rsidRPr="00F12BD0">
          <w:t xml:space="preserve"> /</w:t>
        </w:r>
      </w:hyperlink>
      <w:r w:rsidR="00F12BD0">
        <w:rPr>
          <w:rFonts w:ascii="Futura Std Book" w:hAnsi="Futura Std Book" w:cs="Arial"/>
          <w:sz w:val="25"/>
          <w:szCs w:val="25"/>
        </w:rPr>
        <w:t xml:space="preserve"> </w:t>
      </w:r>
      <w:r w:rsidR="007E37A3" w:rsidRPr="007E37A3">
        <w:rPr>
          <w:rFonts w:ascii="Futura Std Book" w:hAnsi="Futura Std Book" w:cs="Arial"/>
          <w:sz w:val="25"/>
          <w:szCs w:val="25"/>
        </w:rPr>
        <w:t>020</w:t>
      </w:r>
      <w:r w:rsidR="00AC5EA3">
        <w:rPr>
          <w:rFonts w:ascii="Futura Std Book" w:hAnsi="Futura Std Book" w:cs="Arial"/>
          <w:sz w:val="25"/>
          <w:szCs w:val="25"/>
        </w:rPr>
        <w:t xml:space="preserve"> </w:t>
      </w:r>
      <w:r w:rsidR="007E37A3" w:rsidRPr="007E37A3">
        <w:rPr>
          <w:rFonts w:ascii="Futura Std Book" w:hAnsi="Futura Std Book" w:cs="Arial"/>
          <w:sz w:val="25"/>
          <w:szCs w:val="25"/>
        </w:rPr>
        <w:t>3982 880</w:t>
      </w:r>
      <w:r w:rsidR="00AC5EA3">
        <w:rPr>
          <w:rFonts w:ascii="Futura Std Book" w:hAnsi="Futura Std Book" w:cs="Arial"/>
          <w:sz w:val="25"/>
          <w:szCs w:val="25"/>
        </w:rPr>
        <w:t>3</w:t>
      </w:r>
      <w:r w:rsidRPr="00D87CA7">
        <w:rPr>
          <w:rFonts w:ascii="Futura Std Book" w:hAnsi="Futura Std Book" w:cs="Arial"/>
          <w:sz w:val="25"/>
          <w:szCs w:val="25"/>
        </w:rPr>
        <w:t>.</w:t>
      </w:r>
    </w:p>
    <w:p w14:paraId="677472F8" w14:textId="77777777" w:rsidR="00510277" w:rsidRDefault="00510277" w:rsidP="00510277">
      <w:pPr>
        <w:spacing w:line="360" w:lineRule="auto"/>
        <w:rPr>
          <w:rStyle w:val="CommentReference"/>
          <w:rFonts w:ascii="Futura Std Book" w:hAnsi="Futura Std Book"/>
          <w:sz w:val="25"/>
          <w:szCs w:val="25"/>
        </w:rPr>
      </w:pPr>
    </w:p>
    <w:p w14:paraId="796B8EAC" w14:textId="5A95E903" w:rsidR="00510277" w:rsidRPr="00B82AD3" w:rsidRDefault="00510277" w:rsidP="00510277">
      <w:pPr>
        <w:spacing w:line="360" w:lineRule="auto"/>
        <w:rPr>
          <w:rFonts w:ascii="Futura Std Book" w:hAnsi="Futura Std Book" w:cs="Arial"/>
          <w:sz w:val="25"/>
          <w:szCs w:val="25"/>
        </w:rPr>
      </w:pPr>
    </w:p>
    <w:p w14:paraId="7ED25615" w14:textId="71D2C00F" w:rsidR="00703158" w:rsidRDefault="00703158">
      <w:pPr>
        <w:rPr>
          <w:rFonts w:ascii="Futura Std Book" w:hAnsi="Futura Std Book"/>
          <w:b/>
          <w:bCs/>
          <w:noProof/>
          <w:color w:val="FF0000"/>
          <w:sz w:val="60"/>
          <w:szCs w:val="60"/>
          <w:highlight w:val="lightGray"/>
          <w:lang w:eastAsia="en-GB"/>
        </w:rPr>
      </w:pPr>
    </w:p>
    <w:p w14:paraId="58B93BC1" w14:textId="77777777" w:rsidR="00703158" w:rsidRPr="00703158" w:rsidRDefault="00703158" w:rsidP="00703158">
      <w:pPr>
        <w:pStyle w:val="Mainsubheading1"/>
        <w:spacing w:after="0"/>
        <w:rPr>
          <w:sz w:val="25"/>
          <w:szCs w:val="25"/>
        </w:rPr>
      </w:pPr>
    </w:p>
    <w:p w14:paraId="68C12CB2" w14:textId="77777777" w:rsidR="00874958" w:rsidRPr="00874958" w:rsidRDefault="00874958" w:rsidP="00874958">
      <w:pPr>
        <w:pStyle w:val="Mainsubheading1"/>
        <w:spacing w:after="0"/>
        <w:rPr>
          <w:sz w:val="25"/>
          <w:szCs w:val="25"/>
        </w:rPr>
      </w:pPr>
    </w:p>
    <w:p w14:paraId="62D5F591" w14:textId="3D1EFC48" w:rsidR="006A7A29" w:rsidRPr="00B96E90" w:rsidRDefault="00A36A0C" w:rsidP="001B5462">
      <w:pPr>
        <w:pStyle w:val="Mainsubheading1"/>
        <w:numPr>
          <w:ilvl w:val="0"/>
          <w:numId w:val="16"/>
        </w:numPr>
        <w:spacing w:after="960"/>
      </w:pPr>
      <w:bookmarkStart w:id="17" w:name="_Toc56000198"/>
      <w:r>
        <w:t>Eligibility</w:t>
      </w:r>
      <w:bookmarkEnd w:id="17"/>
    </w:p>
    <w:p w14:paraId="1C2368F7" w14:textId="144EFAD9" w:rsidR="001E14D7" w:rsidRDefault="00AF0EED" w:rsidP="00AF0EED">
      <w:pPr>
        <w:spacing w:line="360" w:lineRule="auto"/>
        <w:rPr>
          <w:rFonts w:ascii="Futura Std Book" w:hAnsi="Futura Std Book" w:cs="Arial"/>
          <w:sz w:val="25"/>
          <w:szCs w:val="25"/>
        </w:rPr>
      </w:pPr>
      <w:r w:rsidRPr="001B7B0E">
        <w:rPr>
          <w:rFonts w:ascii="Futura Std Book" w:hAnsi="Futura Std Book" w:cs="Arial"/>
          <w:sz w:val="25"/>
          <w:szCs w:val="25"/>
        </w:rPr>
        <w:t xml:space="preserve">The Fund is focused on strengthening and supporting grassroots organisations </w:t>
      </w:r>
      <w:r w:rsidR="006E51DA" w:rsidRPr="001B7B0E">
        <w:rPr>
          <w:rFonts w:ascii="Futura Std Book" w:hAnsi="Futura Std Book" w:cs="Arial"/>
          <w:sz w:val="25"/>
          <w:szCs w:val="25"/>
        </w:rPr>
        <w:t>providing</w:t>
      </w:r>
      <w:r w:rsidRPr="001B7B0E">
        <w:rPr>
          <w:rFonts w:ascii="Futura Std Book" w:hAnsi="Futura Std Book" w:cs="Arial"/>
          <w:sz w:val="25"/>
          <w:szCs w:val="25"/>
        </w:rPr>
        <w:t xml:space="preserve"> services for survivors of VAWG in London, with an emphasis on provision of services by and for women from BME and </w:t>
      </w:r>
      <w:r w:rsidR="008B27AA">
        <w:rPr>
          <w:rFonts w:ascii="Futura Std Book" w:hAnsi="Futura Std Book" w:cs="Arial"/>
          <w:sz w:val="25"/>
          <w:szCs w:val="25"/>
        </w:rPr>
        <w:t>marginalised</w:t>
      </w:r>
      <w:r w:rsidR="00ED29EA" w:rsidRPr="001B7B0E">
        <w:rPr>
          <w:rFonts w:ascii="Futura Std Book" w:hAnsi="Futura Std Book" w:cs="Arial"/>
          <w:sz w:val="25"/>
          <w:szCs w:val="25"/>
        </w:rPr>
        <w:t xml:space="preserve"> </w:t>
      </w:r>
      <w:r w:rsidRPr="001B7B0E">
        <w:rPr>
          <w:rFonts w:ascii="Futura Std Book" w:hAnsi="Futura Std Book" w:cs="Arial"/>
          <w:sz w:val="25"/>
          <w:szCs w:val="25"/>
        </w:rPr>
        <w:t>communities.</w:t>
      </w:r>
      <w:r w:rsidR="00F90C04" w:rsidRPr="001B7B0E">
        <w:rPr>
          <w:rFonts w:ascii="Futura Std Book" w:hAnsi="Futura Std Book" w:cs="Arial"/>
          <w:sz w:val="25"/>
          <w:szCs w:val="25"/>
        </w:rPr>
        <w:t xml:space="preserve"> </w:t>
      </w:r>
      <w:r w:rsidR="00694C10" w:rsidRPr="001B7B0E">
        <w:rPr>
          <w:rFonts w:ascii="Futura Std Book" w:hAnsi="Futura Std Book" w:cs="Arial"/>
          <w:sz w:val="25"/>
          <w:szCs w:val="25"/>
        </w:rPr>
        <w:t>Projects that focus on harmful practices and s</w:t>
      </w:r>
      <w:r w:rsidR="001010F5" w:rsidRPr="001B7B0E">
        <w:rPr>
          <w:rFonts w:ascii="Futura Std Book" w:hAnsi="Futura Std Book" w:cs="Arial"/>
          <w:sz w:val="25"/>
          <w:szCs w:val="25"/>
        </w:rPr>
        <w:t xml:space="preserve">upport for </w:t>
      </w:r>
      <w:r w:rsidR="00A15E8A" w:rsidRPr="001B7B0E">
        <w:rPr>
          <w:rFonts w:ascii="Futura Std Book" w:hAnsi="Futura Std Book" w:cs="Arial"/>
          <w:sz w:val="25"/>
          <w:szCs w:val="25"/>
        </w:rPr>
        <w:t>women in</w:t>
      </w:r>
      <w:r w:rsidR="000B4DCB" w:rsidRPr="001B7B0E">
        <w:rPr>
          <w:rFonts w:ascii="Futura Std Book" w:hAnsi="Futura Std Book" w:cs="Arial"/>
          <w:sz w:val="25"/>
          <w:szCs w:val="25"/>
        </w:rPr>
        <w:t>volved</w:t>
      </w:r>
      <w:r w:rsidR="00A5476B" w:rsidRPr="001B7B0E">
        <w:rPr>
          <w:rFonts w:ascii="Futura Std Book" w:hAnsi="Futura Std Book" w:cs="Arial"/>
          <w:sz w:val="25"/>
          <w:szCs w:val="25"/>
        </w:rPr>
        <w:t xml:space="preserve"> in prostitution </w:t>
      </w:r>
      <w:r w:rsidR="0026151C" w:rsidRPr="001B7B0E">
        <w:rPr>
          <w:rFonts w:ascii="Futura Std Book" w:hAnsi="Futura Std Book" w:cs="Arial"/>
          <w:sz w:val="25"/>
          <w:szCs w:val="25"/>
        </w:rPr>
        <w:t>are</w:t>
      </w:r>
      <w:r w:rsidR="002A2EBF" w:rsidRPr="001B7B0E">
        <w:rPr>
          <w:rFonts w:ascii="Futura Std Book" w:hAnsi="Futura Std Book" w:cs="Arial"/>
          <w:sz w:val="25"/>
          <w:szCs w:val="25"/>
        </w:rPr>
        <w:t xml:space="preserve"> also</w:t>
      </w:r>
      <w:r w:rsidR="0026151C" w:rsidRPr="001B7B0E">
        <w:rPr>
          <w:rFonts w:ascii="Futura Std Book" w:hAnsi="Futura Std Book" w:cs="Arial"/>
          <w:sz w:val="25"/>
          <w:szCs w:val="25"/>
        </w:rPr>
        <w:t xml:space="preserve"> eligible.</w:t>
      </w:r>
      <w:r w:rsidR="00AF6EBC">
        <w:rPr>
          <w:rFonts w:ascii="Futura Std Book" w:hAnsi="Futura Std Book" w:cs="Arial"/>
          <w:sz w:val="25"/>
          <w:szCs w:val="25"/>
        </w:rPr>
        <w:t xml:space="preserve"> </w:t>
      </w:r>
    </w:p>
    <w:p w14:paraId="3186BE8E" w14:textId="77777777" w:rsidR="001E14D7" w:rsidRDefault="001E14D7" w:rsidP="00AF0EED">
      <w:pPr>
        <w:spacing w:line="360" w:lineRule="auto"/>
        <w:rPr>
          <w:rFonts w:ascii="Futura Std Book" w:hAnsi="Futura Std Book" w:cs="Arial"/>
          <w:sz w:val="25"/>
          <w:szCs w:val="25"/>
        </w:rPr>
      </w:pPr>
    </w:p>
    <w:p w14:paraId="7BF5AB89" w14:textId="157E837B" w:rsidR="00AF0EED" w:rsidRPr="00B82AD3" w:rsidRDefault="00AF6EBC" w:rsidP="00AF0EED">
      <w:pPr>
        <w:spacing w:line="360" w:lineRule="auto"/>
        <w:rPr>
          <w:rFonts w:ascii="Futura Std Book" w:hAnsi="Futura Std Book" w:cs="Arial"/>
          <w:sz w:val="25"/>
          <w:szCs w:val="25"/>
        </w:rPr>
      </w:pPr>
      <w:r w:rsidRPr="00A76C13">
        <w:rPr>
          <w:rFonts w:ascii="Futura Std Book" w:hAnsi="Futura Std Book" w:cs="Arial"/>
          <w:sz w:val="25"/>
          <w:szCs w:val="25"/>
        </w:rPr>
        <w:t xml:space="preserve">There is no income threshold for the Fund however organisations with an annual income of less than £500,000 </w:t>
      </w:r>
      <w:r w:rsidR="00E11A3E" w:rsidRPr="00A76C13">
        <w:rPr>
          <w:rFonts w:ascii="Futura Std Book" w:hAnsi="Futura Std Book" w:cs="Arial"/>
          <w:sz w:val="25"/>
          <w:szCs w:val="25"/>
        </w:rPr>
        <w:t>will</w:t>
      </w:r>
      <w:r w:rsidRPr="00A76C13">
        <w:rPr>
          <w:rFonts w:ascii="Futura Std Book" w:hAnsi="Futura Std Book" w:cs="Arial"/>
          <w:sz w:val="25"/>
          <w:szCs w:val="25"/>
        </w:rPr>
        <w:t xml:space="preserve"> be prioritised.</w:t>
      </w:r>
    </w:p>
    <w:p w14:paraId="1AC2906C" w14:textId="77777777" w:rsidR="00AF0EED" w:rsidRPr="00B82AD3" w:rsidRDefault="00AF0EED" w:rsidP="00AF0EED">
      <w:pPr>
        <w:pStyle w:val="ListParagraph"/>
        <w:spacing w:line="360" w:lineRule="auto"/>
        <w:ind w:left="0"/>
        <w:rPr>
          <w:rFonts w:ascii="Futura Std Book" w:hAnsi="Futura Std Book" w:cs="Arial"/>
          <w:b/>
          <w:sz w:val="25"/>
          <w:szCs w:val="25"/>
        </w:rPr>
      </w:pPr>
    </w:p>
    <w:p w14:paraId="352B3735" w14:textId="358AD708" w:rsidR="00AF0EED" w:rsidRDefault="00C32515" w:rsidP="0035135F">
      <w:pPr>
        <w:pStyle w:val="Mainsubheading2"/>
        <w:rPr>
          <w:sz w:val="28"/>
          <w:szCs w:val="28"/>
        </w:rPr>
      </w:pPr>
      <w:bookmarkStart w:id="18" w:name="_Toc56000199"/>
      <w:r>
        <w:rPr>
          <w:sz w:val="28"/>
          <w:szCs w:val="28"/>
        </w:rPr>
        <w:t>4</w:t>
      </w:r>
      <w:r w:rsidR="00427741" w:rsidRPr="0035135F">
        <w:rPr>
          <w:sz w:val="28"/>
          <w:szCs w:val="28"/>
        </w:rPr>
        <w:t>.</w:t>
      </w:r>
      <w:r w:rsidR="008604FC" w:rsidRPr="0035135F">
        <w:rPr>
          <w:sz w:val="28"/>
          <w:szCs w:val="28"/>
        </w:rPr>
        <w:t>1</w:t>
      </w:r>
      <w:r w:rsidR="00427741" w:rsidRPr="0035135F">
        <w:rPr>
          <w:sz w:val="28"/>
          <w:szCs w:val="28"/>
        </w:rPr>
        <w:t xml:space="preserve"> </w:t>
      </w:r>
      <w:r w:rsidR="00AF0EED" w:rsidRPr="0035135F">
        <w:rPr>
          <w:sz w:val="28"/>
          <w:szCs w:val="28"/>
        </w:rPr>
        <w:t>Who can apply?</w:t>
      </w:r>
      <w:bookmarkEnd w:id="18"/>
      <w:r w:rsidR="00AF0EED" w:rsidRPr="0035135F">
        <w:rPr>
          <w:sz w:val="28"/>
          <w:szCs w:val="28"/>
        </w:rPr>
        <w:t xml:space="preserve"> </w:t>
      </w:r>
    </w:p>
    <w:p w14:paraId="5B6E1AEF" w14:textId="77777777" w:rsidR="006C0B1E" w:rsidRPr="0035135F" w:rsidRDefault="006C0B1E" w:rsidP="0035135F">
      <w:pPr>
        <w:pStyle w:val="Mainsubheading2"/>
        <w:rPr>
          <w:sz w:val="28"/>
          <w:szCs w:val="28"/>
        </w:rPr>
      </w:pPr>
    </w:p>
    <w:p w14:paraId="55F1BA07" w14:textId="37679974" w:rsidR="00AF0EED" w:rsidRPr="00B82AD3" w:rsidRDefault="00AF0EED" w:rsidP="00D74E6C">
      <w:pPr>
        <w:pStyle w:val="ListParagraph"/>
        <w:spacing w:line="360" w:lineRule="auto"/>
        <w:ind w:left="0" w:firstLine="0"/>
        <w:rPr>
          <w:rFonts w:ascii="Futura Std Book" w:hAnsi="Futura Std Book" w:cs="Arial"/>
          <w:b/>
          <w:sz w:val="25"/>
          <w:szCs w:val="25"/>
        </w:rPr>
      </w:pPr>
      <w:r w:rsidRPr="00B82AD3">
        <w:rPr>
          <w:rFonts w:ascii="Futura Std Book" w:hAnsi="Futura Std Book" w:cs="Arial"/>
          <w:sz w:val="25"/>
          <w:szCs w:val="25"/>
        </w:rPr>
        <w:t xml:space="preserve">Only one application per organisation will be </w:t>
      </w:r>
      <w:r w:rsidRPr="00D61BCD">
        <w:rPr>
          <w:rFonts w:ascii="Futura Std Book" w:hAnsi="Futura Std Book" w:cs="Arial"/>
          <w:sz w:val="25"/>
          <w:szCs w:val="25"/>
        </w:rPr>
        <w:t>accepted.</w:t>
      </w:r>
      <w:r w:rsidR="00C6355C" w:rsidRPr="00D61BCD">
        <w:rPr>
          <w:rFonts w:ascii="Futura Std Book" w:hAnsi="Futura Std Book" w:cs="Arial"/>
          <w:sz w:val="25"/>
          <w:szCs w:val="25"/>
        </w:rPr>
        <w:t xml:space="preserve"> For further guidance on partnerships bids</w:t>
      </w:r>
      <w:r w:rsidR="00800DDC" w:rsidRPr="00D61BCD">
        <w:rPr>
          <w:rFonts w:ascii="Futura Std Book" w:hAnsi="Futura Std Book" w:cs="Arial"/>
          <w:sz w:val="25"/>
          <w:szCs w:val="25"/>
        </w:rPr>
        <w:t>,</w:t>
      </w:r>
      <w:r w:rsidR="00C6355C" w:rsidRPr="00D61BCD">
        <w:rPr>
          <w:rFonts w:ascii="Futura Std Book" w:hAnsi="Futura Std Book" w:cs="Arial"/>
          <w:sz w:val="25"/>
          <w:szCs w:val="25"/>
        </w:rPr>
        <w:t xml:space="preserve"> see below.</w:t>
      </w:r>
      <w:r w:rsidRPr="00B82AD3">
        <w:rPr>
          <w:rFonts w:ascii="Futura Std Book" w:hAnsi="Futura Std Book" w:cs="Arial"/>
          <w:sz w:val="25"/>
          <w:szCs w:val="25"/>
        </w:rPr>
        <w:br/>
      </w:r>
    </w:p>
    <w:p w14:paraId="357A8D37" w14:textId="77777777" w:rsidR="00AF0EED" w:rsidRPr="00B82AD3" w:rsidRDefault="00AF0EED" w:rsidP="00D74E6C">
      <w:pPr>
        <w:pStyle w:val="ListParagraph"/>
        <w:spacing w:line="360" w:lineRule="auto"/>
        <w:ind w:left="0" w:firstLine="0"/>
        <w:rPr>
          <w:rFonts w:ascii="Futura Std Book" w:hAnsi="Futura Std Book" w:cs="Arial"/>
          <w:b/>
          <w:sz w:val="25"/>
          <w:szCs w:val="25"/>
        </w:rPr>
      </w:pPr>
      <w:r w:rsidRPr="00B82AD3">
        <w:rPr>
          <w:rFonts w:ascii="Futura Std Book" w:hAnsi="Futura Std Book" w:cs="Arial"/>
          <w:b/>
          <w:sz w:val="25"/>
          <w:szCs w:val="25"/>
        </w:rPr>
        <w:t>Applicants must:</w:t>
      </w:r>
    </w:p>
    <w:p w14:paraId="5BC41229" w14:textId="11360292" w:rsidR="00D74E6C" w:rsidRPr="00B82AD3" w:rsidRDefault="00AF0EED" w:rsidP="00932E5B">
      <w:pPr>
        <w:pStyle w:val="ListParagraph"/>
        <w:widowControl/>
        <w:numPr>
          <w:ilvl w:val="0"/>
          <w:numId w:val="6"/>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Currently be providing services to address VAWG</w:t>
      </w:r>
    </w:p>
    <w:p w14:paraId="41E922EA" w14:textId="369A3CE4" w:rsidR="00D74E6C" w:rsidRPr="007973B1" w:rsidRDefault="005E7F3D" w:rsidP="00932E5B">
      <w:pPr>
        <w:pStyle w:val="ListParagraph"/>
        <w:widowControl/>
        <w:numPr>
          <w:ilvl w:val="0"/>
          <w:numId w:val="6"/>
        </w:numPr>
        <w:autoSpaceDE/>
        <w:autoSpaceDN/>
        <w:spacing w:line="360" w:lineRule="auto"/>
        <w:contextualSpacing/>
        <w:rPr>
          <w:rFonts w:ascii="Futura Std Book" w:hAnsi="Futura Std Book" w:cs="Arial"/>
          <w:sz w:val="25"/>
          <w:szCs w:val="25"/>
        </w:rPr>
      </w:pPr>
      <w:r w:rsidRPr="007973B1">
        <w:rPr>
          <w:rFonts w:ascii="Futura Std Book" w:hAnsi="Futura Std Book" w:cs="Arial"/>
          <w:sz w:val="25"/>
          <w:szCs w:val="25"/>
        </w:rPr>
        <w:t>B</w:t>
      </w:r>
      <w:r w:rsidR="00C50BFF" w:rsidRPr="007973B1">
        <w:rPr>
          <w:rFonts w:ascii="Futura Std Book" w:hAnsi="Futura Std Book" w:cs="Arial"/>
          <w:sz w:val="25"/>
          <w:szCs w:val="25"/>
        </w:rPr>
        <w:t xml:space="preserve">e </w:t>
      </w:r>
      <w:r w:rsidR="00B066D4" w:rsidRPr="007973B1">
        <w:rPr>
          <w:rFonts w:ascii="Futura Std Book" w:hAnsi="Futura Std Book" w:cs="Arial"/>
          <w:sz w:val="25"/>
          <w:szCs w:val="25"/>
        </w:rPr>
        <w:t xml:space="preserve">able to demonstrate </w:t>
      </w:r>
      <w:r w:rsidRPr="007973B1">
        <w:rPr>
          <w:rFonts w:ascii="Futura Std Book" w:hAnsi="Futura Std Book" w:cs="Arial"/>
          <w:sz w:val="25"/>
          <w:szCs w:val="25"/>
        </w:rPr>
        <w:t>a</w:t>
      </w:r>
      <w:r w:rsidR="00E0635B" w:rsidRPr="007973B1">
        <w:rPr>
          <w:rFonts w:ascii="Futura Std Book" w:hAnsi="Futura Std Book" w:cs="Arial"/>
          <w:sz w:val="25"/>
          <w:szCs w:val="25"/>
        </w:rPr>
        <w:t xml:space="preserve"> minimum of</w:t>
      </w:r>
      <w:r w:rsidRPr="007973B1">
        <w:rPr>
          <w:rFonts w:ascii="Futura Std Book" w:hAnsi="Futura Std Book" w:cs="Arial"/>
          <w:sz w:val="25"/>
          <w:szCs w:val="25"/>
        </w:rPr>
        <w:t xml:space="preserve"> </w:t>
      </w:r>
      <w:r w:rsidR="00DB49E8" w:rsidRPr="007973B1">
        <w:rPr>
          <w:rFonts w:ascii="Futura Std Book" w:hAnsi="Futura Std Book" w:cs="Arial"/>
          <w:sz w:val="25"/>
          <w:szCs w:val="25"/>
        </w:rPr>
        <w:t>t</w:t>
      </w:r>
      <w:r w:rsidR="004344E3">
        <w:rPr>
          <w:rFonts w:ascii="Futura Std Book" w:hAnsi="Futura Std Book" w:cs="Arial"/>
          <w:sz w:val="25"/>
          <w:szCs w:val="25"/>
        </w:rPr>
        <w:t>hree</w:t>
      </w:r>
      <w:r w:rsidRPr="007973B1">
        <w:rPr>
          <w:rFonts w:ascii="Futura Std Book" w:hAnsi="Futura Std Book" w:cs="Arial"/>
          <w:sz w:val="25"/>
          <w:szCs w:val="25"/>
        </w:rPr>
        <w:t xml:space="preserve"> </w:t>
      </w:r>
      <w:r w:rsidR="000C4CD6" w:rsidRPr="007973B1">
        <w:rPr>
          <w:rFonts w:ascii="Futura Std Book" w:hAnsi="Futura Std Book" w:cs="Arial"/>
          <w:sz w:val="25"/>
          <w:szCs w:val="25"/>
        </w:rPr>
        <w:t>complete</w:t>
      </w:r>
      <w:r w:rsidR="00326624" w:rsidRPr="007973B1">
        <w:rPr>
          <w:rFonts w:ascii="Futura Std Book" w:hAnsi="Futura Std Book" w:cs="Arial"/>
          <w:sz w:val="25"/>
          <w:szCs w:val="25"/>
        </w:rPr>
        <w:t xml:space="preserve"> years </w:t>
      </w:r>
      <w:r w:rsidR="002248E2" w:rsidRPr="007973B1">
        <w:rPr>
          <w:rFonts w:ascii="Futura Std Book" w:hAnsi="Futura Std Book" w:cs="Arial"/>
          <w:sz w:val="25"/>
          <w:szCs w:val="25"/>
        </w:rPr>
        <w:t>of operati</w:t>
      </w:r>
      <w:r w:rsidR="000C4CD6" w:rsidRPr="007973B1">
        <w:rPr>
          <w:rFonts w:ascii="Futura Std Book" w:hAnsi="Futura Std Book" w:cs="Arial"/>
          <w:sz w:val="25"/>
          <w:szCs w:val="25"/>
        </w:rPr>
        <w:t>on</w:t>
      </w:r>
    </w:p>
    <w:p w14:paraId="6ACFA047" w14:textId="1ADB40CB" w:rsidR="00361DCA" w:rsidRPr="00465E83" w:rsidRDefault="00AF0EED" w:rsidP="00465E83">
      <w:pPr>
        <w:pStyle w:val="ListParagraph"/>
        <w:widowControl/>
        <w:numPr>
          <w:ilvl w:val="0"/>
          <w:numId w:val="6"/>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 xml:space="preserve">Be delivering the work they are requesting funding for in </w:t>
      </w:r>
      <w:r w:rsidR="00961779" w:rsidRPr="00B82AD3">
        <w:rPr>
          <w:rFonts w:ascii="Futura Std Book" w:hAnsi="Futura Std Book" w:cs="Arial"/>
          <w:sz w:val="25"/>
          <w:szCs w:val="25"/>
        </w:rPr>
        <w:t>London</w:t>
      </w:r>
      <w:r w:rsidR="00961779">
        <w:rPr>
          <w:rFonts w:ascii="Futura Std Book" w:hAnsi="Futura Std Book" w:cs="Arial"/>
          <w:sz w:val="25"/>
          <w:szCs w:val="25"/>
        </w:rPr>
        <w:t>, with a preference for organisations based in London</w:t>
      </w:r>
    </w:p>
    <w:p w14:paraId="23CE07CC" w14:textId="77777777" w:rsidR="00AF0EED" w:rsidRPr="00B82AD3" w:rsidRDefault="00AF0EED" w:rsidP="00AF0EED">
      <w:pPr>
        <w:spacing w:line="360" w:lineRule="auto"/>
        <w:rPr>
          <w:rFonts w:ascii="Futura Std Book" w:hAnsi="Futura Std Book" w:cs="Arial"/>
          <w:b/>
          <w:sz w:val="25"/>
          <w:szCs w:val="25"/>
        </w:rPr>
      </w:pPr>
    </w:p>
    <w:p w14:paraId="285E2179" w14:textId="77777777" w:rsidR="00D74E6C" w:rsidRPr="00B82AD3" w:rsidRDefault="00AF0EED" w:rsidP="00D74E6C">
      <w:pPr>
        <w:spacing w:line="360" w:lineRule="auto"/>
        <w:rPr>
          <w:rFonts w:ascii="Futura Std Book" w:hAnsi="Futura Std Book" w:cs="Arial"/>
          <w:b/>
          <w:sz w:val="25"/>
          <w:szCs w:val="25"/>
        </w:rPr>
      </w:pPr>
      <w:r w:rsidRPr="00B82AD3">
        <w:rPr>
          <w:rFonts w:ascii="Futura Std Book" w:hAnsi="Futura Std Book" w:cs="Arial"/>
          <w:b/>
          <w:sz w:val="25"/>
          <w:szCs w:val="25"/>
        </w:rPr>
        <w:t>We will accept applications from organisations with the following legal status:</w:t>
      </w:r>
    </w:p>
    <w:p w14:paraId="38BA6F96" w14:textId="54AC174D" w:rsidR="00D74E6C" w:rsidRPr="00B82AD3" w:rsidRDefault="00AF0EED" w:rsidP="00932E5B">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t>Constituted voluntary and community groups</w:t>
      </w:r>
      <w:r w:rsidR="003B4651">
        <w:rPr>
          <w:rFonts w:ascii="Futura Std Book" w:hAnsi="Futura Std Book" w:cs="Arial"/>
          <w:sz w:val="25"/>
          <w:szCs w:val="25"/>
        </w:rPr>
        <w:t xml:space="preserve"> </w:t>
      </w:r>
      <w:r w:rsidRPr="00B82AD3">
        <w:rPr>
          <w:rFonts w:ascii="Futura Std Book" w:hAnsi="Futura Std Book" w:cs="Arial"/>
          <w:sz w:val="25"/>
          <w:szCs w:val="25"/>
        </w:rPr>
        <w:t xml:space="preserve">that have a minimum of 3 unrelated members responsible for the governance of the </w:t>
      </w:r>
      <w:proofErr w:type="gramStart"/>
      <w:r w:rsidRPr="00B82AD3">
        <w:rPr>
          <w:rFonts w:ascii="Futura Std Book" w:hAnsi="Futura Std Book" w:cs="Arial"/>
          <w:sz w:val="25"/>
          <w:szCs w:val="25"/>
        </w:rPr>
        <w:t>organisation;</w:t>
      </w:r>
      <w:proofErr w:type="gramEnd"/>
      <w:r w:rsidRPr="00B82AD3">
        <w:rPr>
          <w:rFonts w:ascii="Futura Std Book" w:hAnsi="Futura Std Book" w:cs="Arial"/>
          <w:sz w:val="25"/>
          <w:szCs w:val="25"/>
        </w:rPr>
        <w:t xml:space="preserve"> trustees / directors / management committee, as appropriate</w:t>
      </w:r>
    </w:p>
    <w:p w14:paraId="2C7EB3F5" w14:textId="77777777" w:rsidR="00D74E6C" w:rsidRPr="00B82AD3" w:rsidRDefault="00AF0EED" w:rsidP="00932E5B">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lastRenderedPageBreak/>
        <w:t>Registered charities</w:t>
      </w:r>
    </w:p>
    <w:p w14:paraId="4EDDA782" w14:textId="42537FA6" w:rsidR="00D74E6C" w:rsidRPr="004836E6" w:rsidRDefault="00AF0EED" w:rsidP="004836E6">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t xml:space="preserve">Community </w:t>
      </w:r>
      <w:r w:rsidR="001547B9">
        <w:rPr>
          <w:rFonts w:ascii="Futura Std Book" w:hAnsi="Futura Std Book" w:cs="Arial"/>
          <w:sz w:val="25"/>
          <w:szCs w:val="25"/>
        </w:rPr>
        <w:t>I</w:t>
      </w:r>
      <w:r w:rsidRPr="00B82AD3">
        <w:rPr>
          <w:rFonts w:ascii="Futura Std Book" w:hAnsi="Futura Std Book" w:cs="Arial"/>
          <w:sz w:val="25"/>
          <w:szCs w:val="25"/>
        </w:rPr>
        <w:t xml:space="preserve">nterest </w:t>
      </w:r>
      <w:r w:rsidR="001547B9">
        <w:rPr>
          <w:rFonts w:ascii="Futura Std Book" w:hAnsi="Futura Std Book" w:cs="Arial"/>
          <w:sz w:val="25"/>
          <w:szCs w:val="25"/>
        </w:rPr>
        <w:t>C</w:t>
      </w:r>
      <w:r w:rsidRPr="00B82AD3">
        <w:rPr>
          <w:rFonts w:ascii="Futura Std Book" w:hAnsi="Futura Std Book" w:cs="Arial"/>
          <w:sz w:val="25"/>
          <w:szCs w:val="25"/>
        </w:rPr>
        <w:t>ompanies</w:t>
      </w:r>
      <w:r w:rsidR="004836E6">
        <w:rPr>
          <w:rFonts w:ascii="Futura Std Book" w:hAnsi="Futura Std Book" w:cs="Arial"/>
          <w:sz w:val="25"/>
          <w:szCs w:val="25"/>
        </w:rPr>
        <w:t xml:space="preserve"> (CIC)</w:t>
      </w:r>
      <w:r w:rsidRPr="004836E6">
        <w:rPr>
          <w:rFonts w:ascii="Futura Std Book" w:hAnsi="Futura Std Book" w:cs="Arial"/>
          <w:sz w:val="25"/>
          <w:szCs w:val="25"/>
        </w:rPr>
        <w:t xml:space="preserve"> </w:t>
      </w:r>
      <w:r w:rsidR="001547B9" w:rsidRPr="004836E6">
        <w:rPr>
          <w:rFonts w:ascii="Futura Std Book" w:hAnsi="Futura Std Book" w:cs="Arial"/>
          <w:sz w:val="25"/>
          <w:szCs w:val="25"/>
        </w:rPr>
        <w:t>L</w:t>
      </w:r>
      <w:r w:rsidRPr="004836E6">
        <w:rPr>
          <w:rFonts w:ascii="Futura Std Book" w:hAnsi="Futura Std Book" w:cs="Arial"/>
          <w:sz w:val="25"/>
          <w:szCs w:val="25"/>
        </w:rPr>
        <w:t>imited by Guarantee</w:t>
      </w:r>
      <w:r w:rsidR="007C2974" w:rsidRPr="004836E6">
        <w:rPr>
          <w:rFonts w:ascii="Futura Std Book" w:hAnsi="Futura Std Book" w:cs="Arial"/>
          <w:sz w:val="25"/>
          <w:szCs w:val="25"/>
        </w:rPr>
        <w:t xml:space="preserve"> </w:t>
      </w:r>
    </w:p>
    <w:p w14:paraId="4864D9E0" w14:textId="2DFC660F" w:rsidR="00D74E6C" w:rsidRPr="00B82AD3" w:rsidRDefault="00AF0EED" w:rsidP="00932E5B">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t>C</w:t>
      </w:r>
      <w:r w:rsidR="005D3C13">
        <w:rPr>
          <w:rFonts w:ascii="Futura Std Book" w:hAnsi="Futura Std Book" w:cs="Arial"/>
          <w:sz w:val="25"/>
          <w:szCs w:val="25"/>
        </w:rPr>
        <w:t xml:space="preserve">haritable </w:t>
      </w:r>
      <w:r w:rsidR="00D811BE">
        <w:rPr>
          <w:rFonts w:ascii="Futura Std Book" w:hAnsi="Futura Std Book" w:cs="Arial"/>
          <w:sz w:val="25"/>
          <w:szCs w:val="25"/>
        </w:rPr>
        <w:t>C</w:t>
      </w:r>
      <w:r w:rsidR="005D3C13">
        <w:rPr>
          <w:rFonts w:ascii="Futura Std Book" w:hAnsi="Futura Std Book" w:cs="Arial"/>
          <w:sz w:val="25"/>
          <w:szCs w:val="25"/>
        </w:rPr>
        <w:t>ompan</w:t>
      </w:r>
      <w:r w:rsidR="00D811BE">
        <w:rPr>
          <w:rFonts w:ascii="Futura Std Book" w:hAnsi="Futura Std Book" w:cs="Arial"/>
          <w:sz w:val="25"/>
          <w:szCs w:val="25"/>
        </w:rPr>
        <w:t>ies</w:t>
      </w:r>
      <w:r w:rsidR="005D3C13">
        <w:rPr>
          <w:rFonts w:ascii="Futura Std Book" w:hAnsi="Futura Std Book" w:cs="Arial"/>
          <w:sz w:val="25"/>
          <w:szCs w:val="25"/>
        </w:rPr>
        <w:t xml:space="preserve"> (Limited by Guarantee)</w:t>
      </w:r>
    </w:p>
    <w:p w14:paraId="3D6BEDDF" w14:textId="22ED87E7" w:rsidR="00AF0EED" w:rsidRPr="00B82AD3" w:rsidRDefault="00AF0EED" w:rsidP="00932E5B">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t xml:space="preserve">Charitable </w:t>
      </w:r>
      <w:r w:rsidR="00AD19C8">
        <w:rPr>
          <w:rFonts w:ascii="Futura Std Book" w:hAnsi="Futura Std Book" w:cs="Arial"/>
          <w:sz w:val="25"/>
          <w:szCs w:val="25"/>
        </w:rPr>
        <w:t>I</w:t>
      </w:r>
      <w:r w:rsidRPr="00B82AD3">
        <w:rPr>
          <w:rFonts w:ascii="Futura Std Book" w:hAnsi="Futura Std Book" w:cs="Arial"/>
          <w:sz w:val="25"/>
          <w:szCs w:val="25"/>
        </w:rPr>
        <w:t xml:space="preserve">ncorporated </w:t>
      </w:r>
      <w:r w:rsidR="00AD19C8">
        <w:rPr>
          <w:rFonts w:ascii="Futura Std Book" w:hAnsi="Futura Std Book" w:cs="Arial"/>
          <w:sz w:val="25"/>
          <w:szCs w:val="25"/>
        </w:rPr>
        <w:t>O</w:t>
      </w:r>
      <w:r w:rsidRPr="00B82AD3">
        <w:rPr>
          <w:rFonts w:ascii="Futura Std Book" w:hAnsi="Futura Std Book" w:cs="Arial"/>
          <w:sz w:val="25"/>
          <w:szCs w:val="25"/>
        </w:rPr>
        <w:t>rganisations</w:t>
      </w:r>
      <w:r w:rsidR="005040C4">
        <w:rPr>
          <w:rFonts w:ascii="Futura Std Book" w:hAnsi="Futura Std Book" w:cs="Arial"/>
          <w:sz w:val="25"/>
          <w:szCs w:val="25"/>
        </w:rPr>
        <w:t xml:space="preserve"> </w:t>
      </w:r>
      <w:r w:rsidR="007C2974">
        <w:rPr>
          <w:rFonts w:ascii="Futura Std Book" w:hAnsi="Futura Std Book" w:cs="Arial"/>
          <w:sz w:val="25"/>
          <w:szCs w:val="25"/>
        </w:rPr>
        <w:t>(CIO)</w:t>
      </w:r>
    </w:p>
    <w:p w14:paraId="1539D799" w14:textId="77777777" w:rsidR="00703158" w:rsidRDefault="00703158" w:rsidP="009E7BBB">
      <w:pPr>
        <w:spacing w:line="360" w:lineRule="auto"/>
        <w:rPr>
          <w:rFonts w:ascii="Futura Std Book" w:hAnsi="Futura Std Book" w:cs="Arial"/>
          <w:b/>
          <w:sz w:val="25"/>
          <w:szCs w:val="25"/>
        </w:rPr>
      </w:pPr>
    </w:p>
    <w:p w14:paraId="365AA305" w14:textId="3CE72F04" w:rsidR="009E7BBB" w:rsidRPr="00B82AD3" w:rsidRDefault="00AF0EED" w:rsidP="009E7BBB">
      <w:pPr>
        <w:spacing w:line="360" w:lineRule="auto"/>
        <w:rPr>
          <w:rFonts w:ascii="Futura Std Book" w:hAnsi="Futura Std Book" w:cs="Arial"/>
          <w:b/>
          <w:sz w:val="25"/>
          <w:szCs w:val="25"/>
        </w:rPr>
      </w:pPr>
      <w:r w:rsidRPr="00B82AD3">
        <w:rPr>
          <w:rFonts w:ascii="Futura Std Book" w:hAnsi="Futura Std Book" w:cs="Arial"/>
          <w:b/>
          <w:sz w:val="25"/>
          <w:szCs w:val="25"/>
        </w:rPr>
        <w:t>We are unable to consider applications from, or that support, the following:</w:t>
      </w:r>
    </w:p>
    <w:p w14:paraId="66ED575F" w14:textId="77777777"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Local Authorities, or any activity that is a statutory requirement</w:t>
      </w:r>
    </w:p>
    <w:p w14:paraId="40EEB7F1" w14:textId="77777777"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Any party-political activities</w:t>
      </w:r>
    </w:p>
    <w:p w14:paraId="275842D5" w14:textId="77777777"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Purely commercial ventures (for profit)</w:t>
      </w:r>
    </w:p>
    <w:p w14:paraId="7D279F5B" w14:textId="77777777"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C92A46">
        <w:rPr>
          <w:rFonts w:ascii="Futura Std Book" w:hAnsi="Futura Std Book" w:cs="Arial"/>
          <w:sz w:val="25"/>
          <w:szCs w:val="25"/>
        </w:rPr>
        <w:t>Spending that has already taken place</w:t>
      </w:r>
      <w:r w:rsidRPr="00B82AD3">
        <w:rPr>
          <w:rFonts w:ascii="Futura Std Book" w:hAnsi="Futura Std Book" w:cs="Arial"/>
          <w:sz w:val="25"/>
          <w:szCs w:val="25"/>
        </w:rPr>
        <w:t xml:space="preserve"> (i.e. retrospective funding)</w:t>
      </w:r>
    </w:p>
    <w:p w14:paraId="413C7A68" w14:textId="1133DAA5" w:rsidR="009E7BBB" w:rsidRPr="00B82AD3" w:rsidRDefault="007C2974"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 xml:space="preserve">Community </w:t>
      </w:r>
      <w:r>
        <w:rPr>
          <w:rFonts w:ascii="Futura Std Book" w:hAnsi="Futura Std Book" w:cs="Arial"/>
          <w:sz w:val="25"/>
          <w:szCs w:val="25"/>
        </w:rPr>
        <w:t>I</w:t>
      </w:r>
      <w:r w:rsidRPr="00B82AD3">
        <w:rPr>
          <w:rFonts w:ascii="Futura Std Book" w:hAnsi="Futura Std Book" w:cs="Arial"/>
          <w:sz w:val="25"/>
          <w:szCs w:val="25"/>
        </w:rPr>
        <w:t xml:space="preserve">nterest </w:t>
      </w:r>
      <w:r>
        <w:rPr>
          <w:rFonts w:ascii="Futura Std Book" w:hAnsi="Futura Std Book" w:cs="Arial"/>
          <w:sz w:val="25"/>
          <w:szCs w:val="25"/>
        </w:rPr>
        <w:t>C</w:t>
      </w:r>
      <w:r w:rsidRPr="00B82AD3">
        <w:rPr>
          <w:rFonts w:ascii="Futura Std Book" w:hAnsi="Futura Std Book" w:cs="Arial"/>
          <w:sz w:val="25"/>
          <w:szCs w:val="25"/>
        </w:rPr>
        <w:t>ompanies</w:t>
      </w:r>
      <w:r w:rsidR="00DD54FB">
        <w:rPr>
          <w:rFonts w:ascii="Futura Std Book" w:hAnsi="Futura Std Book" w:cs="Arial"/>
          <w:sz w:val="25"/>
          <w:szCs w:val="25"/>
        </w:rPr>
        <w:t xml:space="preserve"> </w:t>
      </w:r>
      <w:r w:rsidR="00A96609">
        <w:rPr>
          <w:rFonts w:ascii="Futura Std Book" w:hAnsi="Futura Std Book" w:cs="Arial"/>
          <w:sz w:val="25"/>
          <w:szCs w:val="25"/>
        </w:rPr>
        <w:t>L</w:t>
      </w:r>
      <w:r w:rsidR="00AF0EED" w:rsidRPr="00B82AD3">
        <w:rPr>
          <w:rFonts w:ascii="Futura Std Book" w:hAnsi="Futura Std Book" w:cs="Arial"/>
          <w:sz w:val="25"/>
          <w:szCs w:val="25"/>
        </w:rPr>
        <w:t xml:space="preserve">imited by </w:t>
      </w:r>
      <w:r w:rsidR="00A96609">
        <w:rPr>
          <w:rFonts w:ascii="Futura Std Book" w:hAnsi="Futura Std Book" w:cs="Arial"/>
          <w:sz w:val="25"/>
          <w:szCs w:val="25"/>
        </w:rPr>
        <w:t>S</w:t>
      </w:r>
      <w:r w:rsidR="00AF0EED" w:rsidRPr="00B82AD3">
        <w:rPr>
          <w:rFonts w:ascii="Futura Std Book" w:hAnsi="Futura Std Book" w:cs="Arial"/>
          <w:sz w:val="25"/>
          <w:szCs w:val="25"/>
        </w:rPr>
        <w:t>hares</w:t>
      </w:r>
    </w:p>
    <w:p w14:paraId="03A924F6" w14:textId="3D2C51DE"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Individual sponsorship / individuals or projects run by individuals as opposed to an</w:t>
      </w:r>
      <w:r w:rsidR="00ED29EA">
        <w:rPr>
          <w:rFonts w:ascii="Futura Std Book" w:hAnsi="Futura Std Book" w:cs="Arial"/>
          <w:sz w:val="25"/>
          <w:szCs w:val="25"/>
        </w:rPr>
        <w:t xml:space="preserve"> o</w:t>
      </w:r>
      <w:r w:rsidR="0035135F">
        <w:rPr>
          <w:rFonts w:ascii="Futura Std Book" w:hAnsi="Futura Std Book" w:cs="Arial"/>
          <w:sz w:val="25"/>
          <w:szCs w:val="25"/>
        </w:rPr>
        <w:t>rganisation</w:t>
      </w:r>
    </w:p>
    <w:p w14:paraId="207D55B9" w14:textId="77777777"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Activities promoting religious belief</w:t>
      </w:r>
    </w:p>
    <w:p w14:paraId="72F9A2DC" w14:textId="77777777"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Statutory agencies in the criminal justice system, including the Metropolitan Police Service</w:t>
      </w:r>
    </w:p>
    <w:p w14:paraId="5B50F9AE" w14:textId="77777777" w:rsidR="009E7BBB" w:rsidRPr="00B82AD3"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Organisations whose current liabilities have exceeded their current assets at the last two balance sheet dates</w:t>
      </w:r>
    </w:p>
    <w:p w14:paraId="1729ED34" w14:textId="00614351" w:rsidR="00AF0EED" w:rsidRPr="00D07228" w:rsidRDefault="00AF0EED" w:rsidP="00932E5B">
      <w:pPr>
        <w:pStyle w:val="ListParagraph"/>
        <w:numPr>
          <w:ilvl w:val="0"/>
          <w:numId w:val="14"/>
        </w:numPr>
        <w:spacing w:line="360" w:lineRule="auto"/>
        <w:rPr>
          <w:rFonts w:ascii="Futura Std Book" w:hAnsi="Futura Std Book" w:cs="Arial"/>
          <w:b/>
          <w:sz w:val="25"/>
          <w:szCs w:val="25"/>
        </w:rPr>
      </w:pPr>
      <w:r w:rsidRPr="00B82AD3">
        <w:rPr>
          <w:rFonts w:ascii="Futura Std Book" w:hAnsi="Futura Std Book" w:cs="Arial"/>
          <w:sz w:val="25"/>
          <w:szCs w:val="25"/>
        </w:rPr>
        <w:t>Organisations where trustees are paid, unless evidence of approval is provided from the Charity Commission and/or this arrangement is referenced in the governing document</w:t>
      </w:r>
    </w:p>
    <w:p w14:paraId="530A1B7E" w14:textId="7AA72AF7" w:rsidR="00D07228" w:rsidRPr="004B09B8" w:rsidRDefault="00D07228" w:rsidP="00932E5B">
      <w:pPr>
        <w:pStyle w:val="ListParagraph"/>
        <w:numPr>
          <w:ilvl w:val="0"/>
          <w:numId w:val="14"/>
        </w:numPr>
        <w:spacing w:line="360" w:lineRule="auto"/>
        <w:rPr>
          <w:rFonts w:ascii="Futura Std Book" w:hAnsi="Futura Std Book" w:cs="Arial"/>
          <w:bCs/>
          <w:sz w:val="25"/>
          <w:szCs w:val="25"/>
        </w:rPr>
      </w:pPr>
      <w:r w:rsidRPr="004B09B8">
        <w:rPr>
          <w:rFonts w:ascii="Futura Std Book" w:hAnsi="Futura Std Book" w:cs="Arial"/>
          <w:bCs/>
          <w:sz w:val="25"/>
          <w:szCs w:val="25"/>
        </w:rPr>
        <w:t xml:space="preserve">Organisations </w:t>
      </w:r>
      <w:r>
        <w:rPr>
          <w:rFonts w:ascii="Futura Std Book" w:hAnsi="Futura Std Book" w:cs="Arial"/>
          <w:bCs/>
          <w:sz w:val="25"/>
          <w:szCs w:val="25"/>
        </w:rPr>
        <w:t xml:space="preserve">with fewer than 3 </w:t>
      </w:r>
      <w:r w:rsidRPr="00B82AD3">
        <w:rPr>
          <w:rFonts w:ascii="Futura Std Book" w:hAnsi="Futura Std Book" w:cs="Arial"/>
          <w:sz w:val="25"/>
          <w:szCs w:val="25"/>
        </w:rPr>
        <w:t>unrelated members responsible for the governance of the organisation; trustees / directors / management committee, as appropriate</w:t>
      </w:r>
    </w:p>
    <w:p w14:paraId="4808DBA6" w14:textId="77777777" w:rsidR="00886913" w:rsidRDefault="00886913" w:rsidP="00E22ED0">
      <w:pPr>
        <w:pStyle w:val="ListParagraph"/>
        <w:spacing w:line="360" w:lineRule="auto"/>
        <w:ind w:left="720" w:firstLine="0"/>
        <w:rPr>
          <w:rFonts w:ascii="Futura Std Book" w:hAnsi="Futura Std Book" w:cs="Arial"/>
          <w:b/>
          <w:sz w:val="25"/>
          <w:szCs w:val="25"/>
        </w:rPr>
      </w:pPr>
    </w:p>
    <w:p w14:paraId="55C9B1AE" w14:textId="77777777" w:rsidR="0051041B" w:rsidRDefault="0051041B" w:rsidP="00E22ED0">
      <w:pPr>
        <w:pStyle w:val="ListParagraph"/>
        <w:spacing w:line="360" w:lineRule="auto"/>
        <w:ind w:left="720" w:firstLine="0"/>
        <w:rPr>
          <w:rFonts w:ascii="Futura Std Book" w:hAnsi="Futura Std Book" w:cs="Arial"/>
          <w:b/>
          <w:sz w:val="25"/>
          <w:szCs w:val="25"/>
        </w:rPr>
      </w:pPr>
    </w:p>
    <w:p w14:paraId="121C0E61" w14:textId="77777777" w:rsidR="0051041B" w:rsidRDefault="0051041B" w:rsidP="00E22ED0">
      <w:pPr>
        <w:pStyle w:val="ListParagraph"/>
        <w:spacing w:line="360" w:lineRule="auto"/>
        <w:ind w:left="720" w:firstLine="0"/>
        <w:rPr>
          <w:rFonts w:ascii="Futura Std Book" w:hAnsi="Futura Std Book" w:cs="Arial"/>
          <w:b/>
          <w:sz w:val="25"/>
          <w:szCs w:val="25"/>
        </w:rPr>
      </w:pPr>
    </w:p>
    <w:p w14:paraId="0B3E1E92" w14:textId="77777777" w:rsidR="00991A03" w:rsidRDefault="00991A03" w:rsidP="00E22ED0">
      <w:pPr>
        <w:pStyle w:val="ListParagraph"/>
        <w:spacing w:line="360" w:lineRule="auto"/>
        <w:ind w:left="720" w:firstLine="0"/>
        <w:rPr>
          <w:rFonts w:ascii="Futura Std Book" w:hAnsi="Futura Std Book" w:cs="Arial"/>
          <w:b/>
          <w:sz w:val="25"/>
          <w:szCs w:val="25"/>
        </w:rPr>
      </w:pPr>
    </w:p>
    <w:p w14:paraId="2A9F6B1C" w14:textId="77777777" w:rsidR="00991A03" w:rsidRPr="00E22ED0" w:rsidRDefault="00991A03" w:rsidP="00E22ED0">
      <w:pPr>
        <w:pStyle w:val="ListParagraph"/>
        <w:spacing w:line="360" w:lineRule="auto"/>
        <w:ind w:left="720" w:firstLine="0"/>
        <w:rPr>
          <w:rFonts w:ascii="Futura Std Book" w:hAnsi="Futura Std Book" w:cs="Arial"/>
          <w:b/>
          <w:sz w:val="25"/>
          <w:szCs w:val="25"/>
        </w:rPr>
      </w:pPr>
    </w:p>
    <w:p w14:paraId="3E7DA514" w14:textId="15BBF8F4" w:rsidR="00AF0EED" w:rsidRDefault="00C32515" w:rsidP="00C06A4D">
      <w:pPr>
        <w:pStyle w:val="Mainsubheading2"/>
        <w:rPr>
          <w:sz w:val="28"/>
          <w:szCs w:val="28"/>
        </w:rPr>
      </w:pPr>
      <w:bookmarkStart w:id="19" w:name="_Toc56000200"/>
      <w:r>
        <w:rPr>
          <w:sz w:val="28"/>
          <w:szCs w:val="28"/>
        </w:rPr>
        <w:lastRenderedPageBreak/>
        <w:t>4</w:t>
      </w:r>
      <w:r w:rsidR="00427741" w:rsidRPr="0035135F">
        <w:rPr>
          <w:sz w:val="28"/>
          <w:szCs w:val="28"/>
        </w:rPr>
        <w:t>.</w:t>
      </w:r>
      <w:r w:rsidR="008604FC" w:rsidRPr="0035135F">
        <w:rPr>
          <w:sz w:val="28"/>
          <w:szCs w:val="28"/>
        </w:rPr>
        <w:t>2</w:t>
      </w:r>
      <w:r w:rsidR="00427741" w:rsidRPr="0035135F">
        <w:rPr>
          <w:sz w:val="28"/>
          <w:szCs w:val="28"/>
        </w:rPr>
        <w:t xml:space="preserve"> </w:t>
      </w:r>
      <w:r w:rsidR="00AF0EED" w:rsidRPr="0035135F">
        <w:rPr>
          <w:sz w:val="28"/>
          <w:szCs w:val="28"/>
        </w:rPr>
        <w:t>Grant size</w:t>
      </w:r>
      <w:bookmarkEnd w:id="19"/>
    </w:p>
    <w:p w14:paraId="76B37DE8" w14:textId="77777777" w:rsidR="00991A03" w:rsidRPr="00D76F5B" w:rsidRDefault="00991A03" w:rsidP="00C06A4D">
      <w:pPr>
        <w:pStyle w:val="Mainsubheading2"/>
        <w:rPr>
          <w:sz w:val="28"/>
          <w:szCs w:val="28"/>
        </w:rPr>
      </w:pPr>
    </w:p>
    <w:p w14:paraId="43B597A6" w14:textId="47231FA0" w:rsidR="00276013" w:rsidRDefault="00AF0EED" w:rsidP="0007386F">
      <w:pPr>
        <w:spacing w:line="360" w:lineRule="auto"/>
        <w:rPr>
          <w:rFonts w:ascii="Futura Std Book" w:hAnsi="Futura Std Book" w:cs="Arial"/>
          <w:sz w:val="25"/>
          <w:szCs w:val="25"/>
        </w:rPr>
      </w:pPr>
      <w:r w:rsidRPr="00B82AD3">
        <w:rPr>
          <w:rFonts w:ascii="Futura Std Book" w:hAnsi="Futura Std Book" w:cs="Arial"/>
          <w:sz w:val="25"/>
          <w:szCs w:val="25"/>
        </w:rPr>
        <w:t xml:space="preserve">For individual </w:t>
      </w:r>
      <w:r w:rsidRPr="00465E83">
        <w:rPr>
          <w:rFonts w:ascii="Futura Std Book" w:hAnsi="Futura Std Book" w:cs="Arial"/>
          <w:sz w:val="25"/>
          <w:szCs w:val="25"/>
        </w:rPr>
        <w:t xml:space="preserve">organisations, </w:t>
      </w:r>
      <w:r w:rsidR="00B64C04" w:rsidRPr="00465E83">
        <w:rPr>
          <w:rFonts w:ascii="Futura Std Book" w:hAnsi="Futura Std Book" w:cs="Arial"/>
          <w:sz w:val="25"/>
          <w:szCs w:val="25"/>
        </w:rPr>
        <w:t xml:space="preserve">two-year </w:t>
      </w:r>
      <w:r w:rsidRPr="00465E83">
        <w:rPr>
          <w:rFonts w:ascii="Futura Std Book" w:hAnsi="Futura Std Book" w:cs="Arial"/>
          <w:sz w:val="25"/>
          <w:szCs w:val="25"/>
        </w:rPr>
        <w:t xml:space="preserve">grants of between </w:t>
      </w:r>
      <w:r w:rsidR="00B64C04" w:rsidRPr="00465E83">
        <w:rPr>
          <w:rFonts w:ascii="Futura Std Book" w:hAnsi="Futura Std Book" w:cs="Arial"/>
          <w:sz w:val="25"/>
          <w:szCs w:val="25"/>
        </w:rPr>
        <w:t>£30,000 (</w:t>
      </w:r>
      <w:r w:rsidRPr="00465E83">
        <w:rPr>
          <w:rFonts w:ascii="Futura Std Book" w:hAnsi="Futura Std Book" w:cs="Arial"/>
          <w:sz w:val="25"/>
          <w:szCs w:val="25"/>
        </w:rPr>
        <w:t xml:space="preserve">£15,000 </w:t>
      </w:r>
      <w:r w:rsidR="00B64C04" w:rsidRPr="00465E83">
        <w:rPr>
          <w:rFonts w:ascii="Futura Std Book" w:hAnsi="Futura Std Book" w:cs="Arial"/>
          <w:sz w:val="25"/>
          <w:szCs w:val="25"/>
        </w:rPr>
        <w:t xml:space="preserve">per year) </w:t>
      </w:r>
      <w:r w:rsidRPr="00465E83">
        <w:rPr>
          <w:rFonts w:ascii="Futura Std Book" w:hAnsi="Futura Std Book" w:cs="Arial"/>
          <w:sz w:val="25"/>
          <w:szCs w:val="25"/>
        </w:rPr>
        <w:t xml:space="preserve">and </w:t>
      </w:r>
      <w:r w:rsidR="00514A57" w:rsidRPr="00465E83">
        <w:rPr>
          <w:rFonts w:ascii="Futura Std Book" w:hAnsi="Futura Std Book" w:cs="Arial"/>
          <w:sz w:val="25"/>
          <w:szCs w:val="25"/>
        </w:rPr>
        <w:t>£100,000 (</w:t>
      </w:r>
      <w:r w:rsidRPr="00465E83">
        <w:rPr>
          <w:rFonts w:ascii="Futura Std Book" w:hAnsi="Futura Std Book" w:cs="Arial"/>
          <w:sz w:val="25"/>
          <w:szCs w:val="25"/>
        </w:rPr>
        <w:t>£50,000 per yea</w:t>
      </w:r>
      <w:r w:rsidR="00514A57" w:rsidRPr="00465E83">
        <w:rPr>
          <w:rFonts w:ascii="Futura Std Book" w:hAnsi="Futura Std Book" w:cs="Arial"/>
          <w:sz w:val="25"/>
          <w:szCs w:val="25"/>
        </w:rPr>
        <w:t>r)</w:t>
      </w:r>
      <w:r w:rsidRPr="00B82AD3">
        <w:rPr>
          <w:rFonts w:ascii="Futura Std Book" w:hAnsi="Futura Std Book" w:cs="Arial"/>
          <w:sz w:val="25"/>
          <w:szCs w:val="25"/>
        </w:rPr>
        <w:t xml:space="preserve"> are available.</w:t>
      </w:r>
      <w:r w:rsidR="00276013">
        <w:rPr>
          <w:rFonts w:ascii="Futura Std Book" w:hAnsi="Futura Std Book" w:cs="Arial"/>
          <w:sz w:val="25"/>
          <w:szCs w:val="25"/>
        </w:rPr>
        <w:t xml:space="preserve"> </w:t>
      </w:r>
    </w:p>
    <w:p w14:paraId="57E218D5" w14:textId="77777777" w:rsidR="00991A03" w:rsidRDefault="00991A03" w:rsidP="0007386F">
      <w:pPr>
        <w:spacing w:line="360" w:lineRule="auto"/>
        <w:rPr>
          <w:rFonts w:ascii="Futura Std Book" w:hAnsi="Futura Std Book" w:cs="Arial"/>
          <w:sz w:val="25"/>
          <w:szCs w:val="25"/>
        </w:rPr>
      </w:pPr>
    </w:p>
    <w:p w14:paraId="61851127" w14:textId="3464977D" w:rsidR="002B214D" w:rsidRPr="00B82AD3" w:rsidRDefault="002B214D" w:rsidP="0007386F">
      <w:pPr>
        <w:spacing w:line="360" w:lineRule="auto"/>
        <w:rPr>
          <w:rFonts w:ascii="Futura Std Book" w:hAnsi="Futura Std Book" w:cs="Arial"/>
          <w:sz w:val="25"/>
          <w:szCs w:val="25"/>
        </w:rPr>
      </w:pPr>
      <w:r w:rsidRPr="00A06001">
        <w:rPr>
          <w:rFonts w:ascii="Futura Std Book" w:hAnsi="Futura Std Book" w:cs="Arial"/>
          <w:sz w:val="25"/>
          <w:szCs w:val="25"/>
        </w:rPr>
        <w:t xml:space="preserve">Partnerships of up to three organisations can apply </w:t>
      </w:r>
      <w:r w:rsidRPr="00465E83">
        <w:rPr>
          <w:rFonts w:ascii="Futura Std Book" w:hAnsi="Futura Std Book" w:cs="Arial"/>
          <w:sz w:val="25"/>
          <w:szCs w:val="25"/>
        </w:rPr>
        <w:t>for two-year grants of up to £120,000 (£60,000 per year)</w:t>
      </w:r>
      <w:r w:rsidR="00276013" w:rsidRPr="00465E83">
        <w:rPr>
          <w:rFonts w:ascii="Futura Std Book" w:hAnsi="Futura Std Book" w:cs="Arial"/>
          <w:sz w:val="25"/>
          <w:szCs w:val="25"/>
        </w:rPr>
        <w:t xml:space="preserve"> </w:t>
      </w:r>
      <w:r w:rsidRPr="00465E83">
        <w:rPr>
          <w:rFonts w:ascii="Futura Std Book" w:hAnsi="Futura Std Book" w:cs="Arial"/>
          <w:sz w:val="25"/>
          <w:szCs w:val="25"/>
        </w:rPr>
        <w:t>for the partnership</w:t>
      </w:r>
      <w:r w:rsidRPr="00A06001">
        <w:rPr>
          <w:rFonts w:ascii="Futura Std Book" w:hAnsi="Futura Std Book" w:cs="Arial"/>
          <w:sz w:val="25"/>
          <w:szCs w:val="25"/>
        </w:rPr>
        <w:t>.</w:t>
      </w:r>
    </w:p>
    <w:p w14:paraId="4EA56B9E" w14:textId="77777777" w:rsidR="009E7BBB" w:rsidRPr="00B82AD3" w:rsidRDefault="009E7BBB" w:rsidP="0007386F">
      <w:pPr>
        <w:spacing w:line="360" w:lineRule="auto"/>
        <w:rPr>
          <w:rFonts w:ascii="Futura Std Book" w:hAnsi="Futura Std Book" w:cs="Arial"/>
          <w:sz w:val="25"/>
          <w:szCs w:val="25"/>
        </w:rPr>
      </w:pPr>
    </w:p>
    <w:p w14:paraId="331AD055" w14:textId="7B2A9094" w:rsidR="008161F9" w:rsidRPr="008161F9" w:rsidRDefault="00E2377E" w:rsidP="00276013">
      <w:pPr>
        <w:spacing w:line="360" w:lineRule="auto"/>
        <w:rPr>
          <w:rFonts w:ascii="Futura Std Book" w:hAnsi="Futura Std Book" w:cs="Arial"/>
          <w:sz w:val="25"/>
          <w:szCs w:val="25"/>
        </w:rPr>
      </w:pPr>
      <w:r>
        <w:rPr>
          <w:rFonts w:ascii="Futura Std Book" w:hAnsi="Futura Std Book" w:cs="Arial"/>
          <w:sz w:val="25"/>
          <w:szCs w:val="25"/>
        </w:rPr>
        <w:t>If your organisation has an annual income of less than £30,000 you may need to demonstrate that you have the capacity, experience and/or contingency plans in place to manage the risk of dependency on one source of funding.</w:t>
      </w:r>
      <w:r w:rsidR="00276013" w:rsidRPr="00276013">
        <w:rPr>
          <w:rFonts w:ascii="Futura Std Book" w:hAnsi="Futura Std Book" w:cs="Arial"/>
          <w:sz w:val="25"/>
          <w:szCs w:val="25"/>
        </w:rPr>
        <w:t xml:space="preserve"> </w:t>
      </w:r>
      <w:r w:rsidR="008161F9" w:rsidRPr="008161F9">
        <w:rPr>
          <w:rFonts w:ascii="Futura Std Book" w:hAnsi="Futura Std Book" w:cs="Arial"/>
          <w:sz w:val="25"/>
          <w:szCs w:val="25"/>
        </w:rPr>
        <w:t xml:space="preserve">Organisations with an annual income of less than £30,000 are encouraged to call the </w:t>
      </w:r>
      <w:r w:rsidR="00FB6FE8">
        <w:rPr>
          <w:rFonts w:ascii="Futura Std Book" w:hAnsi="Futura Std Book" w:cs="Arial"/>
          <w:sz w:val="25"/>
          <w:szCs w:val="25"/>
        </w:rPr>
        <w:t xml:space="preserve">VAWG </w:t>
      </w:r>
      <w:r w:rsidR="008161F9" w:rsidRPr="008161F9">
        <w:rPr>
          <w:rFonts w:ascii="Futura Std Book" w:hAnsi="Futura Std Book" w:cs="Arial"/>
          <w:sz w:val="25"/>
          <w:szCs w:val="25"/>
        </w:rPr>
        <w:t>Fund Manager to discuss an appropriate size of grant request.</w:t>
      </w:r>
      <w:r w:rsidR="00276013">
        <w:rPr>
          <w:rFonts w:ascii="Futura Std Book" w:hAnsi="Futura Std Book" w:cs="Arial"/>
          <w:sz w:val="25"/>
          <w:szCs w:val="25"/>
        </w:rPr>
        <w:t xml:space="preserve"> For examples, please see </w:t>
      </w:r>
      <w:hyperlink w:anchor="Appendixexamples" w:history="1">
        <w:r w:rsidR="00A67594" w:rsidRPr="00A67594">
          <w:rPr>
            <w:rStyle w:val="Hyperlink"/>
            <w:rFonts w:ascii="Futura Std Book" w:hAnsi="Futura Std Book" w:cs="Arial"/>
            <w:sz w:val="25"/>
            <w:szCs w:val="25"/>
          </w:rPr>
          <w:t>A</w:t>
        </w:r>
        <w:r w:rsidR="00276013" w:rsidRPr="00A67594">
          <w:rPr>
            <w:rStyle w:val="Hyperlink"/>
            <w:rFonts w:ascii="Futura Std Book" w:hAnsi="Futura Std Book" w:cs="Arial"/>
            <w:sz w:val="25"/>
            <w:szCs w:val="25"/>
          </w:rPr>
          <w:t>ppendix C</w:t>
        </w:r>
      </w:hyperlink>
      <w:r w:rsidR="00276013">
        <w:rPr>
          <w:rFonts w:ascii="Futura Std Book" w:hAnsi="Futura Std Book" w:cs="Arial"/>
          <w:sz w:val="25"/>
          <w:szCs w:val="25"/>
        </w:rPr>
        <w:t>.</w:t>
      </w:r>
    </w:p>
    <w:p w14:paraId="2B49963C" w14:textId="77777777" w:rsidR="00D76F5B" w:rsidRDefault="00D76F5B" w:rsidP="007916AE">
      <w:pPr>
        <w:pStyle w:val="Mainsubheading2"/>
        <w:rPr>
          <w:sz w:val="28"/>
          <w:szCs w:val="28"/>
        </w:rPr>
      </w:pPr>
    </w:p>
    <w:p w14:paraId="2BF3250F" w14:textId="34D64745" w:rsidR="0001764E" w:rsidRDefault="004D31C4" w:rsidP="00AE75BF">
      <w:pPr>
        <w:pStyle w:val="Mainsubheading2"/>
        <w:rPr>
          <w:sz w:val="28"/>
          <w:szCs w:val="28"/>
        </w:rPr>
      </w:pPr>
      <w:bookmarkStart w:id="20" w:name="_Toc56000201"/>
      <w:r>
        <w:rPr>
          <w:sz w:val="28"/>
          <w:szCs w:val="28"/>
        </w:rPr>
        <w:t>4</w:t>
      </w:r>
      <w:r w:rsidR="00842462" w:rsidRPr="0035135F">
        <w:rPr>
          <w:sz w:val="28"/>
          <w:szCs w:val="28"/>
        </w:rPr>
        <w:t>.</w:t>
      </w:r>
      <w:r w:rsidR="008604FC" w:rsidRPr="0035135F">
        <w:rPr>
          <w:sz w:val="28"/>
          <w:szCs w:val="28"/>
        </w:rPr>
        <w:t>3</w:t>
      </w:r>
      <w:r w:rsidR="00842462" w:rsidRPr="0035135F">
        <w:rPr>
          <w:sz w:val="28"/>
          <w:szCs w:val="28"/>
        </w:rPr>
        <w:t xml:space="preserve"> Partnerships</w:t>
      </w:r>
      <w:bookmarkEnd w:id="20"/>
    </w:p>
    <w:p w14:paraId="08D6A1AE" w14:textId="77777777" w:rsidR="00991A03" w:rsidRPr="00AE75BF" w:rsidRDefault="00991A03" w:rsidP="00AE75BF">
      <w:pPr>
        <w:pStyle w:val="Mainsubheading2"/>
        <w:rPr>
          <w:sz w:val="28"/>
          <w:szCs w:val="28"/>
        </w:rPr>
      </w:pPr>
    </w:p>
    <w:p w14:paraId="773A071E" w14:textId="5ED75A3B" w:rsidR="006F6CAA" w:rsidRDefault="00AF0EED" w:rsidP="006163FC">
      <w:pPr>
        <w:spacing w:line="360" w:lineRule="auto"/>
        <w:rPr>
          <w:rFonts w:ascii="Futura Std Book" w:hAnsi="Futura Std Book" w:cs="Arial"/>
          <w:sz w:val="25"/>
          <w:szCs w:val="25"/>
        </w:rPr>
      </w:pPr>
      <w:r w:rsidRPr="00B82AD3">
        <w:rPr>
          <w:rFonts w:ascii="Futura Std Book" w:hAnsi="Futura Std Book" w:cs="Arial"/>
          <w:sz w:val="25"/>
          <w:szCs w:val="25"/>
        </w:rPr>
        <w:t xml:space="preserve">Established partnerships of up to three </w:t>
      </w:r>
      <w:r w:rsidR="00276013" w:rsidRPr="00B51592">
        <w:rPr>
          <w:rFonts w:ascii="Futura Std Book" w:hAnsi="Futura Std Book" w:cs="Arial"/>
          <w:sz w:val="25"/>
          <w:szCs w:val="25"/>
        </w:rPr>
        <w:t>o</w:t>
      </w:r>
      <w:r w:rsidRPr="00B82AD3">
        <w:rPr>
          <w:rFonts w:ascii="Futura Std Book" w:hAnsi="Futura Std Book" w:cs="Arial"/>
          <w:sz w:val="25"/>
          <w:szCs w:val="25"/>
        </w:rPr>
        <w:t xml:space="preserve">rganisations </w:t>
      </w:r>
      <w:r w:rsidR="006163FC">
        <w:rPr>
          <w:rFonts w:ascii="Futura Std Book" w:hAnsi="Futura Std Book" w:cs="Arial"/>
          <w:sz w:val="25"/>
          <w:szCs w:val="25"/>
        </w:rPr>
        <w:t>can</w:t>
      </w:r>
      <w:r w:rsidRPr="00B82AD3">
        <w:rPr>
          <w:rFonts w:ascii="Futura Std Book" w:hAnsi="Futura Std Book" w:cs="Arial"/>
          <w:sz w:val="25"/>
          <w:szCs w:val="25"/>
        </w:rPr>
        <w:t xml:space="preserve"> apply for </w:t>
      </w:r>
      <w:r w:rsidR="000C1B7C" w:rsidRPr="00465E83">
        <w:rPr>
          <w:rFonts w:ascii="Futura Std Book" w:hAnsi="Futura Std Book" w:cs="Arial"/>
          <w:sz w:val="25"/>
          <w:szCs w:val="25"/>
        </w:rPr>
        <w:t xml:space="preserve">two-year grants of </w:t>
      </w:r>
      <w:r w:rsidRPr="00465E83">
        <w:rPr>
          <w:rFonts w:ascii="Futura Std Book" w:hAnsi="Futura Std Book" w:cs="Arial"/>
          <w:sz w:val="25"/>
          <w:szCs w:val="25"/>
        </w:rPr>
        <w:t>up to £</w:t>
      </w:r>
      <w:r w:rsidR="000C1B7C" w:rsidRPr="00465E83">
        <w:rPr>
          <w:rFonts w:ascii="Futura Std Book" w:hAnsi="Futura Std Book" w:cs="Arial"/>
          <w:sz w:val="25"/>
          <w:szCs w:val="25"/>
        </w:rPr>
        <w:t>120,000 (</w:t>
      </w:r>
      <w:r w:rsidRPr="00465E83">
        <w:rPr>
          <w:rFonts w:ascii="Futura Std Book" w:hAnsi="Futura Std Book" w:cs="Arial"/>
          <w:sz w:val="25"/>
          <w:szCs w:val="25"/>
        </w:rPr>
        <w:t xml:space="preserve">£60,000 </w:t>
      </w:r>
      <w:r w:rsidR="000C1B7C" w:rsidRPr="00465E83">
        <w:rPr>
          <w:rFonts w:ascii="Futura Std Book" w:hAnsi="Futura Std Book" w:cs="Arial"/>
          <w:sz w:val="25"/>
          <w:szCs w:val="25"/>
        </w:rPr>
        <w:t>per year)</w:t>
      </w:r>
      <w:r w:rsidRPr="00465E83">
        <w:rPr>
          <w:rFonts w:ascii="Futura Std Book" w:hAnsi="Futura Std Book" w:cs="Arial"/>
          <w:sz w:val="25"/>
          <w:szCs w:val="25"/>
        </w:rPr>
        <w:t xml:space="preserve"> for</w:t>
      </w:r>
      <w:r w:rsidRPr="00B82AD3">
        <w:rPr>
          <w:rFonts w:ascii="Futura Std Book" w:hAnsi="Futura Std Book" w:cs="Arial"/>
          <w:sz w:val="25"/>
          <w:szCs w:val="25"/>
        </w:rPr>
        <w:t xml:space="preserve"> the partnership. </w:t>
      </w:r>
    </w:p>
    <w:p w14:paraId="364DF5C7" w14:textId="502E2254" w:rsidR="006F6CAA" w:rsidRDefault="006F6CAA" w:rsidP="006163FC">
      <w:pPr>
        <w:spacing w:line="360" w:lineRule="auto"/>
        <w:rPr>
          <w:rFonts w:ascii="Futura Std Book" w:hAnsi="Futura Std Book" w:cs="Arial"/>
          <w:sz w:val="25"/>
          <w:szCs w:val="25"/>
        </w:rPr>
      </w:pPr>
    </w:p>
    <w:p w14:paraId="1CAC66D3" w14:textId="77777777" w:rsidR="009E3F64" w:rsidRPr="00A76C13" w:rsidRDefault="009E3F64" w:rsidP="009E3F64">
      <w:pPr>
        <w:spacing w:line="360" w:lineRule="auto"/>
        <w:rPr>
          <w:rFonts w:ascii="Futura Std Book" w:hAnsi="Futura Std Book" w:cs="Arial"/>
          <w:sz w:val="25"/>
          <w:szCs w:val="25"/>
        </w:rPr>
      </w:pPr>
      <w:r w:rsidRPr="00A76C13">
        <w:rPr>
          <w:rFonts w:ascii="Futura Std Book" w:hAnsi="Futura Std Book" w:cs="Arial"/>
          <w:sz w:val="25"/>
          <w:szCs w:val="25"/>
        </w:rPr>
        <w:t xml:space="preserve">Lead partners (those organisations leading on a partnership bid) are subject to all the eligibility areas listed in section 4 of the prospectus.  Other Partners listed are subject to the eligibility criteria listed in section 4, with exception of the below which will be considered on a case by case basis.  </w:t>
      </w:r>
    </w:p>
    <w:p w14:paraId="1CF17DE1" w14:textId="5A6AB4C0" w:rsidR="009E3F64" w:rsidRPr="00A76C13" w:rsidRDefault="009E3F64" w:rsidP="009E3F64">
      <w:pPr>
        <w:numPr>
          <w:ilvl w:val="0"/>
          <w:numId w:val="46"/>
        </w:numPr>
        <w:spacing w:line="360" w:lineRule="auto"/>
        <w:rPr>
          <w:rFonts w:ascii="Futura Std Book" w:hAnsi="Futura Std Book" w:cs="Arial"/>
          <w:sz w:val="25"/>
          <w:szCs w:val="25"/>
        </w:rPr>
      </w:pPr>
      <w:r w:rsidRPr="00A76C13">
        <w:rPr>
          <w:rFonts w:ascii="Futura Std Book" w:hAnsi="Futura Std Book" w:cs="Arial"/>
          <w:sz w:val="25"/>
          <w:szCs w:val="25"/>
        </w:rPr>
        <w:t>Lead partners must be able to demonstrate a minimum of three complete years of operation</w:t>
      </w:r>
      <w:r w:rsidR="008F7264" w:rsidRPr="00A76C13">
        <w:rPr>
          <w:rFonts w:ascii="Futura Std Book" w:hAnsi="Futura Std Book" w:cs="Arial"/>
          <w:sz w:val="25"/>
          <w:szCs w:val="25"/>
        </w:rPr>
        <w:t>.</w:t>
      </w:r>
      <w:r w:rsidRPr="00A76C13">
        <w:rPr>
          <w:rFonts w:ascii="Futura Std Book" w:hAnsi="Futura Std Book" w:cs="Arial"/>
          <w:sz w:val="25"/>
          <w:szCs w:val="25"/>
        </w:rPr>
        <w:t xml:space="preserve"> </w:t>
      </w:r>
      <w:r w:rsidR="00881A2C" w:rsidRPr="00A76C13">
        <w:rPr>
          <w:rFonts w:ascii="Futura Std Book" w:hAnsi="Futura Std Book" w:cs="Arial"/>
          <w:sz w:val="25"/>
          <w:szCs w:val="25"/>
        </w:rPr>
        <w:t>H</w:t>
      </w:r>
      <w:r w:rsidRPr="00A76C13">
        <w:rPr>
          <w:rFonts w:ascii="Futura Std Book" w:hAnsi="Futura Std Book" w:cs="Arial"/>
          <w:sz w:val="25"/>
          <w:szCs w:val="25"/>
        </w:rPr>
        <w:t>owever newer organisations</w:t>
      </w:r>
      <w:r w:rsidR="001E74EB" w:rsidRPr="00A76C13">
        <w:rPr>
          <w:rFonts w:ascii="Futura Std Book" w:hAnsi="Futura Std Book" w:cs="Arial"/>
          <w:sz w:val="25"/>
          <w:szCs w:val="25"/>
        </w:rPr>
        <w:t xml:space="preserve"> (</w:t>
      </w:r>
      <w:r w:rsidR="00D90AF3" w:rsidRPr="00A76C13">
        <w:rPr>
          <w:rFonts w:ascii="Futura Std Book" w:hAnsi="Futura Std Book" w:cs="Arial"/>
          <w:sz w:val="25"/>
          <w:szCs w:val="25"/>
        </w:rPr>
        <w:t xml:space="preserve">though </w:t>
      </w:r>
      <w:r w:rsidR="00555066" w:rsidRPr="00A76C13">
        <w:rPr>
          <w:rFonts w:ascii="Futura Std Book" w:hAnsi="Futura Std Book" w:cs="Arial"/>
          <w:sz w:val="25"/>
          <w:szCs w:val="25"/>
        </w:rPr>
        <w:t>still n</w:t>
      </w:r>
      <w:r w:rsidR="00F83FDF" w:rsidRPr="00A76C13">
        <w:rPr>
          <w:rFonts w:ascii="Futura Std Book" w:hAnsi="Futura Std Book" w:cs="Arial"/>
          <w:sz w:val="25"/>
          <w:szCs w:val="25"/>
        </w:rPr>
        <w:t xml:space="preserve">eed to have been in operation since </w:t>
      </w:r>
      <w:r w:rsidR="00A5407D" w:rsidRPr="00A76C13">
        <w:rPr>
          <w:rFonts w:ascii="Futura Std Book" w:hAnsi="Futura Std Book" w:cs="Arial"/>
          <w:sz w:val="25"/>
          <w:szCs w:val="25"/>
        </w:rPr>
        <w:t>January 10</w:t>
      </w:r>
      <w:r w:rsidR="00A5407D" w:rsidRPr="00A76C13">
        <w:rPr>
          <w:rFonts w:ascii="Futura Std Book" w:hAnsi="Futura Std Book" w:cs="Arial"/>
          <w:sz w:val="25"/>
          <w:szCs w:val="25"/>
          <w:vertAlign w:val="superscript"/>
        </w:rPr>
        <w:t>th</w:t>
      </w:r>
      <w:r w:rsidR="00A5407D" w:rsidRPr="00A76C13">
        <w:rPr>
          <w:rFonts w:ascii="Futura Std Book" w:hAnsi="Futura Std Book" w:cs="Arial"/>
          <w:sz w:val="25"/>
          <w:szCs w:val="25"/>
        </w:rPr>
        <w:t xml:space="preserve"> 2019 </w:t>
      </w:r>
      <w:r w:rsidR="00DE416B" w:rsidRPr="00A76C13">
        <w:rPr>
          <w:rFonts w:ascii="Futura Std Book" w:hAnsi="Futura Std Book" w:cs="Arial"/>
          <w:sz w:val="25"/>
          <w:szCs w:val="25"/>
        </w:rPr>
        <w:t>and be able to demonstrate this</w:t>
      </w:r>
      <w:r w:rsidR="00F83FDF" w:rsidRPr="00A76C13">
        <w:rPr>
          <w:rFonts w:ascii="Futura Std Book" w:hAnsi="Futura Std Book" w:cs="Arial"/>
          <w:sz w:val="25"/>
          <w:szCs w:val="25"/>
        </w:rPr>
        <w:t>)</w:t>
      </w:r>
      <w:r w:rsidRPr="00A76C13">
        <w:rPr>
          <w:rFonts w:ascii="Futura Std Book" w:hAnsi="Futura Std Book" w:cs="Arial"/>
          <w:sz w:val="25"/>
          <w:szCs w:val="25"/>
        </w:rPr>
        <w:t xml:space="preserve">, for example those set up in response to a particular need, are able to be considered if they are applying under a partnership.  However, a </w:t>
      </w:r>
      <w:r w:rsidR="00947BD3" w:rsidRPr="00A76C13">
        <w:rPr>
          <w:rFonts w:ascii="Futura Std Book" w:hAnsi="Futura Std Book" w:cs="Arial"/>
          <w:sz w:val="25"/>
          <w:szCs w:val="25"/>
        </w:rPr>
        <w:t>track record</w:t>
      </w:r>
      <w:r w:rsidRPr="00A76C13">
        <w:rPr>
          <w:rFonts w:ascii="Futura Std Book" w:hAnsi="Futura Std Book" w:cs="Arial"/>
          <w:sz w:val="25"/>
          <w:szCs w:val="25"/>
        </w:rPr>
        <w:t xml:space="preserve"> </w:t>
      </w:r>
      <w:r w:rsidRPr="00A76C13">
        <w:rPr>
          <w:rFonts w:ascii="Futura Std Book" w:hAnsi="Futura Std Book" w:cs="Arial"/>
          <w:sz w:val="25"/>
          <w:szCs w:val="25"/>
        </w:rPr>
        <w:lastRenderedPageBreak/>
        <w:t xml:space="preserve">of </w:t>
      </w:r>
      <w:r w:rsidR="00606DC1" w:rsidRPr="00A76C13">
        <w:rPr>
          <w:rFonts w:ascii="Futura Std Book" w:hAnsi="Futura Std Book" w:cs="Arial"/>
          <w:sz w:val="25"/>
          <w:szCs w:val="25"/>
        </w:rPr>
        <w:t>delivering</w:t>
      </w:r>
      <w:r w:rsidRPr="00A76C13">
        <w:rPr>
          <w:rFonts w:ascii="Futura Std Book" w:hAnsi="Futura Std Book" w:cs="Arial"/>
          <w:sz w:val="25"/>
          <w:szCs w:val="25"/>
        </w:rPr>
        <w:t xml:space="preserve"> VAWG services is still required.</w:t>
      </w:r>
    </w:p>
    <w:p w14:paraId="7776D051" w14:textId="2A397151" w:rsidR="009E3F64" w:rsidRPr="00A76C13" w:rsidRDefault="009E3F64" w:rsidP="00B35584">
      <w:pPr>
        <w:pStyle w:val="ListParagraph"/>
        <w:numPr>
          <w:ilvl w:val="0"/>
          <w:numId w:val="46"/>
        </w:numPr>
        <w:spacing w:line="360" w:lineRule="auto"/>
        <w:rPr>
          <w:rFonts w:ascii="Futura Std Book" w:hAnsi="Futura Std Book" w:cs="Arial"/>
          <w:sz w:val="25"/>
          <w:szCs w:val="25"/>
        </w:rPr>
      </w:pPr>
      <w:r w:rsidRPr="00A76C13">
        <w:rPr>
          <w:rFonts w:ascii="Futura Std Book" w:hAnsi="Futura Std Book" w:cs="Arial"/>
          <w:sz w:val="25"/>
          <w:szCs w:val="25"/>
        </w:rPr>
        <w:t>Intended financial distribution of the grant to partners should still be limited to up to 50% of their individual organisation’s annual turnover – but smaller organisations (with less than £30,000 annual income) are eligible to apply as a partner and have contributions of less than £15,000 a year if appropriate.</w:t>
      </w:r>
      <w:r w:rsidR="00B52043" w:rsidRPr="00A76C13">
        <w:rPr>
          <w:rFonts w:ascii="Futura Std Book" w:hAnsi="Futura Std Book" w:cs="Arial"/>
          <w:sz w:val="25"/>
          <w:szCs w:val="25"/>
        </w:rPr>
        <w:t xml:space="preserve"> The lead partner will be awarded the funds and then deploy the relevant amount to the sub-grantee</w:t>
      </w:r>
    </w:p>
    <w:p w14:paraId="24229A61" w14:textId="77777777" w:rsidR="009E3F64" w:rsidRPr="00A76C13" w:rsidRDefault="009E3F64" w:rsidP="009E3F64">
      <w:pPr>
        <w:numPr>
          <w:ilvl w:val="0"/>
          <w:numId w:val="46"/>
        </w:numPr>
        <w:spacing w:line="360" w:lineRule="auto"/>
        <w:rPr>
          <w:rFonts w:ascii="Futura Std Book" w:hAnsi="Futura Std Book" w:cs="Arial"/>
          <w:sz w:val="25"/>
          <w:szCs w:val="25"/>
        </w:rPr>
      </w:pPr>
      <w:r w:rsidRPr="00A76C13">
        <w:rPr>
          <w:rFonts w:ascii="Futura Std Book" w:hAnsi="Futura Std Book" w:cs="Arial"/>
          <w:sz w:val="25"/>
          <w:szCs w:val="25"/>
        </w:rPr>
        <w:t>If applying under a partnership bid, the lead partner must be confident with the sub-grantee organisation’s capacity to be able to deliver the proportion of the project which is assigned to a partner.  Mitigation actions should be considered by the lead partner to ensure outcomes can still be achieved should the partner organisation be unable to deliver the planned services for any reason, particularly if the partner has ceased all delivery.</w:t>
      </w:r>
    </w:p>
    <w:p w14:paraId="5E8944E4" w14:textId="72C7083D" w:rsidR="009E3F64" w:rsidRPr="00A76C13" w:rsidRDefault="009E3F64" w:rsidP="009E3F64">
      <w:pPr>
        <w:numPr>
          <w:ilvl w:val="0"/>
          <w:numId w:val="46"/>
        </w:numPr>
        <w:spacing w:line="360" w:lineRule="auto"/>
        <w:rPr>
          <w:rFonts w:ascii="Futura Std Book" w:hAnsi="Futura Std Book" w:cs="Arial"/>
          <w:sz w:val="25"/>
          <w:szCs w:val="25"/>
        </w:rPr>
      </w:pPr>
      <w:r w:rsidRPr="00A76C13">
        <w:rPr>
          <w:rFonts w:ascii="Futura Std Book" w:hAnsi="Futura Std Book" w:cs="Arial"/>
          <w:sz w:val="25"/>
          <w:szCs w:val="25"/>
        </w:rPr>
        <w:t xml:space="preserve">We are </w:t>
      </w:r>
      <w:r w:rsidR="00E742F2">
        <w:rPr>
          <w:rFonts w:ascii="Futura Std Book" w:hAnsi="Futura Std Book" w:cs="Arial"/>
          <w:sz w:val="25"/>
          <w:szCs w:val="25"/>
        </w:rPr>
        <w:t>un</w:t>
      </w:r>
      <w:r w:rsidRPr="00A76C13">
        <w:rPr>
          <w:rFonts w:ascii="Futura Std Book" w:hAnsi="Futura Std Book" w:cs="Arial"/>
          <w:sz w:val="25"/>
          <w:szCs w:val="25"/>
        </w:rPr>
        <w:t>able to accept an application from an organisation who is also listed as a partner in a partnership bid</w:t>
      </w:r>
      <w:r w:rsidR="00684F22">
        <w:rPr>
          <w:rFonts w:ascii="Futura Std Book" w:hAnsi="Futura Std Book" w:cs="Arial"/>
          <w:sz w:val="25"/>
          <w:szCs w:val="25"/>
        </w:rPr>
        <w:t>, as only one bid can be allowed per organisation.</w:t>
      </w:r>
    </w:p>
    <w:p w14:paraId="5324CDDF" w14:textId="77777777" w:rsidR="009E3F64" w:rsidRPr="00A76C13" w:rsidRDefault="009E3F64" w:rsidP="009E3F64">
      <w:pPr>
        <w:spacing w:line="360" w:lineRule="auto"/>
        <w:rPr>
          <w:rFonts w:ascii="Futura Std Book" w:hAnsi="Futura Std Book" w:cs="Arial"/>
          <w:sz w:val="25"/>
          <w:szCs w:val="25"/>
        </w:rPr>
      </w:pPr>
    </w:p>
    <w:p w14:paraId="45FAC532" w14:textId="77777777" w:rsidR="009E3F64" w:rsidRPr="00A76C13" w:rsidRDefault="009E3F64" w:rsidP="009E3F64">
      <w:pPr>
        <w:spacing w:line="360" w:lineRule="auto"/>
        <w:rPr>
          <w:rFonts w:ascii="Futura Std Book" w:hAnsi="Futura Std Book" w:cs="Arial"/>
          <w:sz w:val="25"/>
          <w:szCs w:val="25"/>
        </w:rPr>
      </w:pPr>
      <w:r w:rsidRPr="00A76C13">
        <w:rPr>
          <w:rFonts w:ascii="Futura Std Book" w:hAnsi="Futura Std Book" w:cs="Arial"/>
          <w:sz w:val="25"/>
          <w:szCs w:val="25"/>
        </w:rPr>
        <w:t>Partners will be contacted as part of the assessment for our assessor to understand the intended methodology for partnership working to deliver the proposed project.</w:t>
      </w:r>
    </w:p>
    <w:p w14:paraId="2F4DA134" w14:textId="77777777" w:rsidR="009E3F64" w:rsidRPr="00A76C13" w:rsidRDefault="009E3F64" w:rsidP="006163FC">
      <w:pPr>
        <w:spacing w:line="360" w:lineRule="auto"/>
        <w:rPr>
          <w:rFonts w:ascii="Futura Std Book" w:hAnsi="Futura Std Book" w:cs="Arial"/>
          <w:sz w:val="25"/>
          <w:szCs w:val="25"/>
        </w:rPr>
      </w:pPr>
    </w:p>
    <w:p w14:paraId="70324B58" w14:textId="5C3C95E7" w:rsidR="006163FC" w:rsidRPr="00536402" w:rsidRDefault="006B4D00" w:rsidP="006163FC">
      <w:pPr>
        <w:spacing w:line="360" w:lineRule="auto"/>
        <w:rPr>
          <w:rFonts w:ascii="Futura Std Book" w:hAnsi="Futura Std Book" w:cs="Arial"/>
          <w:b/>
          <w:bCs/>
          <w:sz w:val="25"/>
          <w:szCs w:val="25"/>
        </w:rPr>
      </w:pPr>
      <w:proofErr w:type="gramStart"/>
      <w:r w:rsidRPr="00A76C13">
        <w:rPr>
          <w:rFonts w:ascii="Futura Std Book" w:hAnsi="Futura Std Book" w:cs="Arial"/>
          <w:sz w:val="25"/>
          <w:szCs w:val="25"/>
        </w:rPr>
        <w:t>In order to</w:t>
      </w:r>
      <w:proofErr w:type="gramEnd"/>
      <w:r w:rsidRPr="00A76C13">
        <w:rPr>
          <w:rFonts w:ascii="Futura Std Book" w:hAnsi="Futura Std Book" w:cs="Arial"/>
          <w:sz w:val="25"/>
          <w:szCs w:val="25"/>
        </w:rPr>
        <w:t xml:space="preserve"> qualify as a partnership, applicants must have a </w:t>
      </w:r>
      <w:r w:rsidR="00D22057" w:rsidRPr="00A76C13">
        <w:rPr>
          <w:rFonts w:ascii="Futura Std Book" w:hAnsi="Futura Std Book" w:cs="Arial"/>
          <w:sz w:val="25"/>
          <w:szCs w:val="25"/>
        </w:rPr>
        <w:t xml:space="preserve">formal </w:t>
      </w:r>
      <w:r w:rsidRPr="00A76C13">
        <w:rPr>
          <w:rFonts w:ascii="Futura Std Book" w:hAnsi="Futura Std Book" w:cs="Arial"/>
          <w:sz w:val="25"/>
          <w:szCs w:val="25"/>
        </w:rPr>
        <w:t>partnership</w:t>
      </w:r>
      <w:r w:rsidRPr="00A06001">
        <w:rPr>
          <w:rFonts w:ascii="Futura Std Book" w:hAnsi="Futura Std Book" w:cs="Arial"/>
          <w:sz w:val="25"/>
          <w:szCs w:val="25"/>
        </w:rPr>
        <w:t xml:space="preserve"> agreement in place </w:t>
      </w:r>
      <w:r w:rsidR="000112E0">
        <w:rPr>
          <w:rFonts w:ascii="Futura Std Book" w:hAnsi="Futura Std Book" w:cs="Arial"/>
          <w:sz w:val="25"/>
          <w:szCs w:val="25"/>
        </w:rPr>
        <w:t>prior to application</w:t>
      </w:r>
      <w:r w:rsidR="00AE451A">
        <w:rPr>
          <w:rFonts w:ascii="Futura Std Book" w:hAnsi="Futura Std Book" w:cs="Arial"/>
          <w:sz w:val="25"/>
          <w:szCs w:val="25"/>
        </w:rPr>
        <w:t xml:space="preserve"> submission</w:t>
      </w:r>
      <w:r w:rsidRPr="00A06001">
        <w:rPr>
          <w:rFonts w:ascii="Futura Std Book" w:hAnsi="Futura Std Book" w:cs="Arial"/>
          <w:sz w:val="25"/>
          <w:szCs w:val="25"/>
        </w:rPr>
        <w:t>.</w:t>
      </w:r>
      <w:r>
        <w:rPr>
          <w:rFonts w:ascii="Futura Std Book" w:hAnsi="Futura Std Book" w:cs="Arial"/>
          <w:sz w:val="25"/>
          <w:szCs w:val="25"/>
        </w:rPr>
        <w:t xml:space="preserve"> </w:t>
      </w:r>
      <w:r w:rsidR="00E24342" w:rsidRPr="00B82AD3">
        <w:rPr>
          <w:rFonts w:ascii="Futura Std Book" w:hAnsi="Futura Std Book" w:cs="Arial"/>
          <w:sz w:val="25"/>
          <w:szCs w:val="25"/>
        </w:rPr>
        <w:t xml:space="preserve">Partnership applications must be submitted by one lead applicant, with </w:t>
      </w:r>
      <w:r w:rsidR="00CA76C4">
        <w:rPr>
          <w:rFonts w:ascii="Futura Std Book" w:hAnsi="Futura Std Book" w:cs="Arial"/>
          <w:sz w:val="25"/>
          <w:szCs w:val="25"/>
        </w:rPr>
        <w:t xml:space="preserve">all required </w:t>
      </w:r>
      <w:r w:rsidR="00E24342" w:rsidRPr="00B82AD3">
        <w:rPr>
          <w:rFonts w:ascii="Futura Std Book" w:hAnsi="Futura Std Book" w:cs="Arial"/>
          <w:sz w:val="25"/>
          <w:szCs w:val="25"/>
        </w:rPr>
        <w:t xml:space="preserve">supporting documents </w:t>
      </w:r>
      <w:r w:rsidR="00CA76C4">
        <w:rPr>
          <w:rFonts w:ascii="Futura Std Book" w:hAnsi="Futura Std Book" w:cs="Arial"/>
          <w:sz w:val="25"/>
          <w:szCs w:val="25"/>
        </w:rPr>
        <w:t xml:space="preserve">for all partner organisations </w:t>
      </w:r>
      <w:r w:rsidR="00E24342" w:rsidRPr="00B82AD3">
        <w:rPr>
          <w:rFonts w:ascii="Futura Std Book" w:hAnsi="Futura Std Book" w:cs="Arial"/>
          <w:sz w:val="25"/>
          <w:szCs w:val="25"/>
        </w:rPr>
        <w:t xml:space="preserve">provided by the lead. </w:t>
      </w:r>
    </w:p>
    <w:p w14:paraId="56F1A02B" w14:textId="77777777" w:rsidR="006163FC" w:rsidRPr="00B82AD3" w:rsidRDefault="006163FC" w:rsidP="006163FC">
      <w:pPr>
        <w:spacing w:line="360" w:lineRule="auto"/>
        <w:rPr>
          <w:rFonts w:ascii="Futura Std Book" w:hAnsi="Futura Std Book" w:cs="Arial"/>
          <w:sz w:val="25"/>
          <w:szCs w:val="25"/>
        </w:rPr>
      </w:pPr>
    </w:p>
    <w:p w14:paraId="3D760E42" w14:textId="0FB17EFE" w:rsidR="00E85508" w:rsidRDefault="009B0F61" w:rsidP="0007386F">
      <w:pPr>
        <w:spacing w:line="360" w:lineRule="auto"/>
        <w:rPr>
          <w:rFonts w:ascii="Futura Std Book" w:hAnsi="Futura Std Book" w:cs="Arial"/>
          <w:sz w:val="25"/>
          <w:szCs w:val="25"/>
        </w:rPr>
      </w:pPr>
      <w:r>
        <w:rPr>
          <w:rFonts w:ascii="Futura Std Book" w:hAnsi="Futura Std Book" w:cs="Arial"/>
          <w:sz w:val="25"/>
          <w:szCs w:val="25"/>
        </w:rPr>
        <w:t xml:space="preserve">We </w:t>
      </w:r>
      <w:r w:rsidR="00E57980">
        <w:rPr>
          <w:rFonts w:ascii="Futura Std Book" w:hAnsi="Futura Std Book" w:cs="Arial"/>
          <w:sz w:val="25"/>
          <w:szCs w:val="25"/>
        </w:rPr>
        <w:t>recommend you carefully</w:t>
      </w:r>
      <w:r>
        <w:rPr>
          <w:rFonts w:ascii="Futura Std Book" w:hAnsi="Futura Std Book" w:cs="Arial"/>
          <w:sz w:val="25"/>
          <w:szCs w:val="25"/>
        </w:rPr>
        <w:t xml:space="preserve"> consider </w:t>
      </w:r>
      <w:r w:rsidR="002862B6">
        <w:rPr>
          <w:rFonts w:ascii="Futura Std Book" w:hAnsi="Futura Std Book" w:cs="Arial"/>
          <w:sz w:val="25"/>
          <w:szCs w:val="25"/>
        </w:rPr>
        <w:t xml:space="preserve">the </w:t>
      </w:r>
      <w:r w:rsidR="003E0D8D">
        <w:rPr>
          <w:rFonts w:ascii="Futura Std Book" w:hAnsi="Futura Std Book" w:cs="Arial"/>
          <w:sz w:val="25"/>
          <w:szCs w:val="25"/>
        </w:rPr>
        <w:t>expectations</w:t>
      </w:r>
      <w:r w:rsidR="007179AA">
        <w:rPr>
          <w:rFonts w:ascii="Futura Std Book" w:hAnsi="Futura Std Book" w:cs="Arial"/>
          <w:sz w:val="25"/>
          <w:szCs w:val="25"/>
        </w:rPr>
        <w:t xml:space="preserve"> for each partner</w:t>
      </w:r>
      <w:r w:rsidR="00A441BE">
        <w:rPr>
          <w:rFonts w:ascii="Futura Std Book" w:hAnsi="Futura Std Book" w:cs="Arial"/>
          <w:sz w:val="25"/>
          <w:szCs w:val="25"/>
        </w:rPr>
        <w:t xml:space="preserve"> </w:t>
      </w:r>
      <w:r w:rsidR="009308D9">
        <w:rPr>
          <w:rFonts w:ascii="Futura Std Book" w:hAnsi="Futura Std Book" w:cs="Arial"/>
          <w:sz w:val="25"/>
          <w:szCs w:val="25"/>
        </w:rPr>
        <w:t>when</w:t>
      </w:r>
      <w:r w:rsidR="007179AA">
        <w:rPr>
          <w:rFonts w:ascii="Futura Std Book" w:hAnsi="Futura Std Book" w:cs="Arial"/>
          <w:sz w:val="25"/>
          <w:szCs w:val="25"/>
        </w:rPr>
        <w:t xml:space="preserve"> engaging in </w:t>
      </w:r>
      <w:r w:rsidR="00A441BE">
        <w:rPr>
          <w:rFonts w:ascii="Futura Std Book" w:hAnsi="Futura Std Book" w:cs="Arial"/>
          <w:sz w:val="25"/>
          <w:szCs w:val="25"/>
        </w:rPr>
        <w:t>the capacity</w:t>
      </w:r>
      <w:r w:rsidR="00E57980">
        <w:rPr>
          <w:rFonts w:ascii="Futura Std Book" w:hAnsi="Futura Std Book" w:cs="Arial"/>
          <w:sz w:val="25"/>
          <w:szCs w:val="25"/>
        </w:rPr>
        <w:t>-</w:t>
      </w:r>
      <w:r w:rsidR="00A441BE">
        <w:rPr>
          <w:rFonts w:ascii="Futura Std Book" w:hAnsi="Futura Std Book" w:cs="Arial"/>
          <w:sz w:val="25"/>
          <w:szCs w:val="25"/>
        </w:rPr>
        <w:t>building programme</w:t>
      </w:r>
      <w:r w:rsidR="00D871C7">
        <w:rPr>
          <w:rFonts w:ascii="Futura Std Book" w:hAnsi="Futura Std Book" w:cs="Arial"/>
          <w:sz w:val="25"/>
          <w:szCs w:val="25"/>
        </w:rPr>
        <w:t xml:space="preserve"> if succ</w:t>
      </w:r>
      <w:r w:rsidR="00EA0BD8">
        <w:rPr>
          <w:rFonts w:ascii="Futura Std Book" w:hAnsi="Futura Std Book" w:cs="Arial"/>
          <w:sz w:val="25"/>
          <w:szCs w:val="25"/>
        </w:rPr>
        <w:t>e</w:t>
      </w:r>
      <w:r w:rsidR="00D871C7">
        <w:rPr>
          <w:rFonts w:ascii="Futura Std Book" w:hAnsi="Futura Std Book" w:cs="Arial"/>
          <w:sz w:val="25"/>
          <w:szCs w:val="25"/>
        </w:rPr>
        <w:t>ssful</w:t>
      </w:r>
      <w:r w:rsidR="009308D9">
        <w:rPr>
          <w:rFonts w:ascii="Futura Std Book" w:hAnsi="Futura Std Book" w:cs="Arial"/>
          <w:sz w:val="25"/>
          <w:szCs w:val="25"/>
        </w:rPr>
        <w:t>.</w:t>
      </w:r>
      <w:r w:rsidR="00A441BE">
        <w:rPr>
          <w:rFonts w:ascii="Futura Std Book" w:hAnsi="Futura Std Book" w:cs="Arial"/>
          <w:sz w:val="25"/>
          <w:szCs w:val="25"/>
        </w:rPr>
        <w:t xml:space="preserve"> </w:t>
      </w:r>
      <w:r w:rsidR="00E57980">
        <w:rPr>
          <w:rFonts w:ascii="Futura Std Book" w:hAnsi="Futura Std Book" w:cs="Arial"/>
          <w:sz w:val="25"/>
          <w:szCs w:val="25"/>
        </w:rPr>
        <w:t xml:space="preserve">All organisations will </w:t>
      </w:r>
      <w:r w:rsidR="00A57380">
        <w:rPr>
          <w:rFonts w:ascii="Futura Std Book" w:hAnsi="Futura Std Book" w:cs="Arial"/>
          <w:sz w:val="25"/>
          <w:szCs w:val="25"/>
        </w:rPr>
        <w:t xml:space="preserve">need to engage in the wider programme. </w:t>
      </w:r>
      <w:r w:rsidR="009308D9">
        <w:rPr>
          <w:rFonts w:ascii="Futura Std Book" w:hAnsi="Futura Std Book" w:cs="Arial"/>
          <w:sz w:val="25"/>
          <w:szCs w:val="25"/>
        </w:rPr>
        <w:t xml:space="preserve">It may be </w:t>
      </w:r>
      <w:r w:rsidR="00BF42A6">
        <w:rPr>
          <w:rFonts w:ascii="Futura Std Book" w:hAnsi="Futura Std Book" w:cs="Arial"/>
          <w:sz w:val="25"/>
          <w:szCs w:val="25"/>
        </w:rPr>
        <w:t>preferable</w:t>
      </w:r>
      <w:r w:rsidR="009308D9">
        <w:rPr>
          <w:rFonts w:ascii="Futura Std Book" w:hAnsi="Futura Std Book" w:cs="Arial"/>
          <w:sz w:val="25"/>
          <w:szCs w:val="25"/>
        </w:rPr>
        <w:t xml:space="preserve"> </w:t>
      </w:r>
      <w:r w:rsidR="00EA0BD8">
        <w:rPr>
          <w:rFonts w:ascii="Futura Std Book" w:hAnsi="Futura Std Book" w:cs="Arial"/>
          <w:sz w:val="25"/>
          <w:szCs w:val="25"/>
        </w:rPr>
        <w:t xml:space="preserve">to </w:t>
      </w:r>
      <w:r w:rsidR="00CE1FB5">
        <w:rPr>
          <w:rFonts w:ascii="Futura Std Book" w:hAnsi="Futura Std Book" w:cs="Arial"/>
          <w:sz w:val="25"/>
          <w:szCs w:val="25"/>
        </w:rPr>
        <w:t>apply</w:t>
      </w:r>
      <w:r w:rsidR="00917F42">
        <w:rPr>
          <w:rFonts w:ascii="Futura Std Book" w:hAnsi="Futura Std Book" w:cs="Arial"/>
          <w:sz w:val="25"/>
          <w:szCs w:val="25"/>
        </w:rPr>
        <w:t xml:space="preserve"> as an individual </w:t>
      </w:r>
      <w:r w:rsidR="00A57380">
        <w:rPr>
          <w:rFonts w:ascii="Futura Std Book" w:hAnsi="Futura Std Book" w:cs="Arial"/>
          <w:sz w:val="25"/>
          <w:szCs w:val="25"/>
        </w:rPr>
        <w:t xml:space="preserve">organisation </w:t>
      </w:r>
      <w:r w:rsidR="00917F42">
        <w:rPr>
          <w:rFonts w:ascii="Futura Std Book" w:hAnsi="Futura Std Book" w:cs="Arial"/>
          <w:sz w:val="25"/>
          <w:szCs w:val="25"/>
        </w:rPr>
        <w:t xml:space="preserve">and </w:t>
      </w:r>
      <w:r w:rsidR="00EA0BD8">
        <w:rPr>
          <w:rFonts w:ascii="Futura Std Book" w:hAnsi="Futura Std Book" w:cs="Arial"/>
          <w:sz w:val="25"/>
          <w:szCs w:val="25"/>
        </w:rPr>
        <w:t xml:space="preserve">pay another organisation for </w:t>
      </w:r>
      <w:r w:rsidR="00CE1FB5">
        <w:rPr>
          <w:rFonts w:ascii="Futura Std Book" w:hAnsi="Futura Std Book" w:cs="Arial"/>
          <w:sz w:val="25"/>
          <w:szCs w:val="25"/>
        </w:rPr>
        <w:t>the</w:t>
      </w:r>
      <w:r w:rsidR="00EA0BD8">
        <w:rPr>
          <w:rFonts w:ascii="Futura Std Book" w:hAnsi="Futura Std Book" w:cs="Arial"/>
          <w:sz w:val="25"/>
          <w:szCs w:val="25"/>
        </w:rPr>
        <w:t xml:space="preserve"> specific service</w:t>
      </w:r>
      <w:r w:rsidR="00CE1FB5">
        <w:rPr>
          <w:rFonts w:ascii="Futura Std Book" w:hAnsi="Futura Std Book" w:cs="Arial"/>
          <w:sz w:val="25"/>
          <w:szCs w:val="25"/>
        </w:rPr>
        <w:t xml:space="preserve"> they deliver</w:t>
      </w:r>
      <w:r w:rsidR="00EA0BD8">
        <w:rPr>
          <w:rFonts w:ascii="Futura Std Book" w:hAnsi="Futura Std Book" w:cs="Arial"/>
          <w:sz w:val="25"/>
          <w:szCs w:val="25"/>
        </w:rPr>
        <w:t xml:space="preserve"> in </w:t>
      </w:r>
      <w:r w:rsidR="00EA0BD8">
        <w:rPr>
          <w:rFonts w:ascii="Futura Std Book" w:hAnsi="Futura Std Book" w:cs="Arial"/>
          <w:sz w:val="25"/>
          <w:szCs w:val="25"/>
        </w:rPr>
        <w:lastRenderedPageBreak/>
        <w:t>relation to your project</w:t>
      </w:r>
      <w:r w:rsidR="00CE1FB5">
        <w:rPr>
          <w:rFonts w:ascii="Futura Std Book" w:hAnsi="Futura Std Book" w:cs="Arial"/>
          <w:sz w:val="25"/>
          <w:szCs w:val="25"/>
        </w:rPr>
        <w:t>.</w:t>
      </w:r>
      <w:r w:rsidR="007179AA">
        <w:rPr>
          <w:rFonts w:ascii="Futura Std Book" w:hAnsi="Futura Std Book" w:cs="Arial"/>
          <w:sz w:val="25"/>
          <w:szCs w:val="25"/>
        </w:rPr>
        <w:t xml:space="preserve"> </w:t>
      </w:r>
      <w:r w:rsidR="00A57380">
        <w:rPr>
          <w:rFonts w:ascii="Futura Std Book" w:hAnsi="Futura Std Book" w:cs="Arial"/>
          <w:sz w:val="25"/>
          <w:szCs w:val="25"/>
        </w:rPr>
        <w:t xml:space="preserve">Please call LCF’s </w:t>
      </w:r>
      <w:r w:rsidR="00FB6FE8">
        <w:rPr>
          <w:rFonts w:ascii="Futura Std Book" w:hAnsi="Futura Std Book" w:cs="Arial"/>
          <w:sz w:val="25"/>
          <w:szCs w:val="25"/>
        </w:rPr>
        <w:t xml:space="preserve">VAWG </w:t>
      </w:r>
      <w:r w:rsidR="00A57380">
        <w:rPr>
          <w:rFonts w:ascii="Futura Std Book" w:hAnsi="Futura Std Book" w:cs="Arial"/>
          <w:sz w:val="25"/>
          <w:szCs w:val="25"/>
        </w:rPr>
        <w:t>Fund Manager</w:t>
      </w:r>
      <w:r w:rsidR="00CA69C1">
        <w:rPr>
          <w:rFonts w:ascii="Futura Std Book" w:hAnsi="Futura Std Book" w:cs="Arial"/>
          <w:sz w:val="25"/>
          <w:szCs w:val="25"/>
        </w:rPr>
        <w:t xml:space="preserve"> </w:t>
      </w:r>
      <w:r w:rsidR="00E10C20">
        <w:rPr>
          <w:rFonts w:ascii="Futura Std Book" w:hAnsi="Futura Std Book" w:cs="Arial"/>
          <w:sz w:val="25"/>
          <w:szCs w:val="25"/>
        </w:rPr>
        <w:t xml:space="preserve">if you have </w:t>
      </w:r>
      <w:r w:rsidR="007916AE">
        <w:rPr>
          <w:rFonts w:ascii="Futura Std Book" w:hAnsi="Futura Std Book" w:cs="Arial"/>
          <w:sz w:val="25"/>
          <w:szCs w:val="25"/>
        </w:rPr>
        <w:t xml:space="preserve">any </w:t>
      </w:r>
      <w:r w:rsidR="00E10C20">
        <w:rPr>
          <w:rFonts w:ascii="Futura Std Book" w:hAnsi="Futura Std Book" w:cs="Arial"/>
          <w:sz w:val="25"/>
          <w:szCs w:val="25"/>
        </w:rPr>
        <w:t>questions</w:t>
      </w:r>
      <w:r w:rsidR="00792169">
        <w:rPr>
          <w:rFonts w:ascii="Futura Std Book" w:hAnsi="Futura Std Book" w:cs="Arial"/>
          <w:sz w:val="25"/>
          <w:szCs w:val="25"/>
        </w:rPr>
        <w:t>.</w:t>
      </w:r>
    </w:p>
    <w:p w14:paraId="7EA13874" w14:textId="77777777" w:rsidR="00264861" w:rsidRDefault="00264861" w:rsidP="0007386F">
      <w:pPr>
        <w:spacing w:line="360" w:lineRule="auto"/>
        <w:rPr>
          <w:rFonts w:ascii="Futura Std Book" w:hAnsi="Futura Std Book" w:cs="Arial"/>
          <w:sz w:val="25"/>
          <w:szCs w:val="25"/>
        </w:rPr>
      </w:pPr>
    </w:p>
    <w:p w14:paraId="167D370F" w14:textId="531D5229" w:rsidR="00E85508" w:rsidRPr="00213459" w:rsidRDefault="0098736E" w:rsidP="004A7255">
      <w:pPr>
        <w:jc w:val="center"/>
        <w:rPr>
          <w:rStyle w:val="IntenseEmphasis"/>
          <w:i w:val="0"/>
          <w:iCs w:val="0"/>
          <w:color w:val="auto"/>
        </w:rPr>
      </w:pPr>
      <w:r>
        <w:rPr>
          <w:noProof/>
        </w:rPr>
        <w:drawing>
          <wp:inline distT="0" distB="0" distL="0" distR="0" wp14:anchorId="71A6D62F" wp14:editId="0C935BE2">
            <wp:extent cx="4972050" cy="3312795"/>
            <wp:effectExtent l="0" t="0" r="0" b="1905"/>
            <wp:docPr id="2" name="Picture 2" descr="Two women standing in front of a colourfu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72050" cy="3312795"/>
                    </a:xfrm>
                    <a:prstGeom prst="rect">
                      <a:avLst/>
                    </a:prstGeom>
                    <a:noFill/>
                    <a:ln>
                      <a:noFill/>
                    </a:ln>
                  </pic:spPr>
                </pic:pic>
              </a:graphicData>
            </a:graphic>
          </wp:inline>
        </w:drawing>
      </w:r>
    </w:p>
    <w:p w14:paraId="115ABF6C" w14:textId="310699DD" w:rsidR="001B5462" w:rsidRPr="00BB24D9" w:rsidRDefault="004A7255" w:rsidP="00213459">
      <w:pPr>
        <w:pStyle w:val="Caption"/>
        <w:ind w:left="5040" w:firstLine="720"/>
        <w:rPr>
          <w:rFonts w:ascii="Futura Std Book" w:hAnsi="Futura Std Book"/>
          <w:color w:val="266978"/>
        </w:rPr>
      </w:pPr>
      <w:r>
        <w:rPr>
          <w:rStyle w:val="IntenseEmphasis"/>
          <w:rFonts w:ascii="Futura Std Book" w:hAnsi="Futura Std Book"/>
          <w:i/>
          <w:color w:val="266978"/>
        </w:rPr>
        <w:t xml:space="preserve">             </w:t>
      </w:r>
      <w:proofErr w:type="spellStart"/>
      <w:r w:rsidR="00E85508" w:rsidRPr="00BB24D9">
        <w:rPr>
          <w:rStyle w:val="IntenseEmphasis"/>
          <w:rFonts w:ascii="Futura Std Book" w:hAnsi="Futura Std Book"/>
          <w:i/>
          <w:color w:val="266978"/>
        </w:rPr>
        <w:t>Roj</w:t>
      </w:r>
      <w:proofErr w:type="spellEnd"/>
      <w:r w:rsidR="00E85508" w:rsidRPr="00BB24D9">
        <w:rPr>
          <w:rStyle w:val="IntenseEmphasis"/>
          <w:rFonts w:ascii="Futura Std Book" w:hAnsi="Futura Std Book"/>
          <w:i/>
          <w:color w:val="266978"/>
        </w:rPr>
        <w:t xml:space="preserve"> Women’s Association</w:t>
      </w:r>
    </w:p>
    <w:p w14:paraId="33DCE7C4" w14:textId="77777777" w:rsidR="00036A9D" w:rsidRDefault="00036A9D" w:rsidP="00F601C9">
      <w:pPr>
        <w:pStyle w:val="Mainsubheading2"/>
        <w:rPr>
          <w:sz w:val="28"/>
          <w:szCs w:val="28"/>
        </w:rPr>
      </w:pPr>
    </w:p>
    <w:p w14:paraId="4BDF31ED" w14:textId="4126CFEA" w:rsidR="0001764E" w:rsidRDefault="004D31C4" w:rsidP="00036A9D">
      <w:pPr>
        <w:pStyle w:val="Mainsubheading2"/>
        <w:rPr>
          <w:sz w:val="28"/>
          <w:szCs w:val="28"/>
        </w:rPr>
      </w:pPr>
      <w:bookmarkStart w:id="21" w:name="_Toc56000202"/>
      <w:r>
        <w:rPr>
          <w:sz w:val="28"/>
          <w:szCs w:val="28"/>
        </w:rPr>
        <w:t>4</w:t>
      </w:r>
      <w:r w:rsidR="00F63ED3" w:rsidRPr="00F63ED3">
        <w:rPr>
          <w:sz w:val="28"/>
          <w:szCs w:val="28"/>
        </w:rPr>
        <w:t xml:space="preserve">.4 </w:t>
      </w:r>
      <w:r w:rsidR="00AF0EED" w:rsidRPr="00F63ED3">
        <w:rPr>
          <w:sz w:val="28"/>
          <w:szCs w:val="28"/>
        </w:rPr>
        <w:t>Eligible costs</w:t>
      </w:r>
      <w:bookmarkEnd w:id="21"/>
      <w:r w:rsidR="00AF0EED" w:rsidRPr="00F63ED3">
        <w:rPr>
          <w:sz w:val="28"/>
          <w:szCs w:val="28"/>
        </w:rPr>
        <w:t xml:space="preserve"> </w:t>
      </w:r>
    </w:p>
    <w:p w14:paraId="33309DBC" w14:textId="77777777" w:rsidR="00AC3B3B" w:rsidRPr="00036A9D" w:rsidRDefault="00AC3B3B" w:rsidP="00036A9D">
      <w:pPr>
        <w:pStyle w:val="Mainsubheading2"/>
        <w:rPr>
          <w:sz w:val="28"/>
          <w:szCs w:val="28"/>
        </w:rPr>
      </w:pPr>
    </w:p>
    <w:p w14:paraId="455B06C2" w14:textId="4F6BB05D" w:rsidR="009924B3" w:rsidRPr="00A76C13" w:rsidRDefault="00A65D57" w:rsidP="00A13782">
      <w:pPr>
        <w:pStyle w:val="ListParagraph"/>
        <w:spacing w:line="360" w:lineRule="auto"/>
        <w:ind w:left="0" w:hanging="5"/>
        <w:rPr>
          <w:rFonts w:ascii="Futura Std Book" w:hAnsi="Futura Std Book" w:cs="Arial"/>
          <w:sz w:val="25"/>
          <w:szCs w:val="25"/>
        </w:rPr>
      </w:pPr>
      <w:r>
        <w:rPr>
          <w:rFonts w:ascii="Futura Std Book" w:hAnsi="Futura Std Book" w:cs="Arial"/>
          <w:sz w:val="25"/>
          <w:szCs w:val="25"/>
        </w:rPr>
        <w:t xml:space="preserve">Applicants can apply for </w:t>
      </w:r>
      <w:r w:rsidR="007969D5">
        <w:rPr>
          <w:rFonts w:ascii="Futura Std Book" w:hAnsi="Futura Std Book" w:cs="Arial"/>
          <w:sz w:val="25"/>
          <w:szCs w:val="25"/>
        </w:rPr>
        <w:t xml:space="preserve">the following </w:t>
      </w:r>
      <w:r w:rsidR="009924B3">
        <w:rPr>
          <w:rFonts w:ascii="Futura Std Book" w:hAnsi="Futura Std Book" w:cs="Arial"/>
          <w:sz w:val="25"/>
          <w:szCs w:val="25"/>
        </w:rPr>
        <w:t xml:space="preserve">costs </w:t>
      </w:r>
      <w:r w:rsidR="008324C3">
        <w:rPr>
          <w:rFonts w:ascii="Futura Std Book" w:hAnsi="Futura Std Book" w:cs="Arial"/>
          <w:sz w:val="25"/>
          <w:szCs w:val="25"/>
        </w:rPr>
        <w:t>in relation to</w:t>
      </w:r>
      <w:r w:rsidR="007969D5">
        <w:rPr>
          <w:rFonts w:ascii="Futura Std Book" w:hAnsi="Futura Std Book" w:cs="Arial"/>
          <w:sz w:val="25"/>
          <w:szCs w:val="25"/>
        </w:rPr>
        <w:t xml:space="preserve"> </w:t>
      </w:r>
      <w:r w:rsidR="00587E14">
        <w:rPr>
          <w:rFonts w:ascii="Futura Std Book" w:hAnsi="Futura Std Book" w:cs="Arial"/>
          <w:sz w:val="25"/>
          <w:szCs w:val="25"/>
        </w:rPr>
        <w:t xml:space="preserve">the </w:t>
      </w:r>
      <w:r w:rsidR="00FB02A4">
        <w:rPr>
          <w:rFonts w:ascii="Futura Std Book" w:hAnsi="Futura Std Book" w:cs="Arial"/>
          <w:sz w:val="25"/>
          <w:szCs w:val="25"/>
        </w:rPr>
        <w:t xml:space="preserve">continuation </w:t>
      </w:r>
      <w:r w:rsidR="008665E6">
        <w:rPr>
          <w:rFonts w:ascii="Futura Std Book" w:hAnsi="Futura Std Book" w:cs="Arial"/>
          <w:sz w:val="25"/>
          <w:szCs w:val="25"/>
        </w:rPr>
        <w:t xml:space="preserve">or </w:t>
      </w:r>
      <w:r w:rsidR="00DA50EC">
        <w:rPr>
          <w:rFonts w:ascii="Futura Std Book" w:hAnsi="Futura Std Book" w:cs="Arial"/>
          <w:sz w:val="25"/>
          <w:szCs w:val="25"/>
        </w:rPr>
        <w:t>expansion</w:t>
      </w:r>
      <w:r w:rsidR="008665E6">
        <w:rPr>
          <w:rFonts w:ascii="Futura Std Book" w:hAnsi="Futura Std Book" w:cs="Arial"/>
          <w:sz w:val="25"/>
          <w:szCs w:val="25"/>
        </w:rPr>
        <w:t xml:space="preserve"> </w:t>
      </w:r>
      <w:r w:rsidR="00FB02A4">
        <w:rPr>
          <w:rFonts w:ascii="Futura Std Book" w:hAnsi="Futura Std Book" w:cs="Arial"/>
          <w:sz w:val="25"/>
          <w:szCs w:val="25"/>
        </w:rPr>
        <w:t xml:space="preserve">of existing </w:t>
      </w:r>
      <w:r w:rsidR="007969D5">
        <w:rPr>
          <w:rFonts w:ascii="Futura Std Book" w:hAnsi="Futura Std Book" w:cs="Arial"/>
          <w:sz w:val="25"/>
          <w:szCs w:val="25"/>
        </w:rPr>
        <w:t xml:space="preserve">VAWG </w:t>
      </w:r>
      <w:r w:rsidR="007969D5" w:rsidRPr="00A76C13">
        <w:rPr>
          <w:rFonts w:ascii="Futura Std Book" w:hAnsi="Futura Std Book" w:cs="Arial"/>
          <w:sz w:val="25"/>
          <w:szCs w:val="25"/>
        </w:rPr>
        <w:t>services</w:t>
      </w:r>
      <w:r w:rsidR="00BB02C8" w:rsidRPr="00A76C13">
        <w:rPr>
          <w:rFonts w:ascii="Futura Std Book" w:hAnsi="Futura Std Book" w:cs="Arial"/>
          <w:sz w:val="25"/>
          <w:szCs w:val="25"/>
        </w:rPr>
        <w:t>,</w:t>
      </w:r>
      <w:r w:rsidR="00A50331" w:rsidRPr="00A76C13">
        <w:rPr>
          <w:rFonts w:ascii="Futura Std Book" w:hAnsi="Futura Std Book" w:cs="Arial"/>
          <w:sz w:val="25"/>
          <w:szCs w:val="25"/>
        </w:rPr>
        <w:t xml:space="preserve"> or a new element of their work in tackling VAWG</w:t>
      </w:r>
      <w:r w:rsidR="009924B3" w:rsidRPr="00A76C13">
        <w:rPr>
          <w:rFonts w:ascii="Futura Std Book" w:hAnsi="Futura Std Book" w:cs="Arial"/>
          <w:sz w:val="25"/>
          <w:szCs w:val="25"/>
        </w:rPr>
        <w:t>:</w:t>
      </w:r>
    </w:p>
    <w:p w14:paraId="5726233F" w14:textId="77777777" w:rsidR="0003218D" w:rsidRPr="00A76C13" w:rsidRDefault="0003218D" w:rsidP="009924B3">
      <w:pPr>
        <w:pStyle w:val="ListParagraph"/>
        <w:numPr>
          <w:ilvl w:val="0"/>
          <w:numId w:val="33"/>
        </w:numPr>
        <w:spacing w:line="360" w:lineRule="auto"/>
        <w:rPr>
          <w:rFonts w:ascii="Futura Std Book" w:hAnsi="Futura Std Book" w:cs="Arial"/>
          <w:sz w:val="25"/>
          <w:szCs w:val="25"/>
        </w:rPr>
        <w:sectPr w:rsidR="0003218D" w:rsidRPr="00A76C13" w:rsidSect="00252AC8">
          <w:type w:val="continuous"/>
          <w:pgSz w:w="11910" w:h="16840"/>
          <w:pgMar w:top="1128" w:right="1247" w:bottom="907" w:left="1247" w:header="907" w:footer="340" w:gutter="0"/>
          <w:cols w:space="720"/>
          <w:docGrid w:linePitch="299"/>
        </w:sectPr>
      </w:pPr>
    </w:p>
    <w:p w14:paraId="168C869D" w14:textId="2220467D" w:rsidR="009924B3" w:rsidRPr="00A76C13" w:rsidRDefault="00A65D57" w:rsidP="009924B3">
      <w:pPr>
        <w:pStyle w:val="ListParagraph"/>
        <w:numPr>
          <w:ilvl w:val="0"/>
          <w:numId w:val="33"/>
        </w:numPr>
        <w:spacing w:line="360" w:lineRule="auto"/>
        <w:rPr>
          <w:rFonts w:ascii="Futura Std Book" w:hAnsi="Futura Std Book" w:cs="Arial"/>
          <w:sz w:val="25"/>
          <w:szCs w:val="25"/>
        </w:rPr>
      </w:pPr>
      <w:r w:rsidRPr="00A76C13">
        <w:rPr>
          <w:rFonts w:ascii="Futura Std Book" w:hAnsi="Futura Std Book" w:cs="Arial"/>
          <w:sz w:val="25"/>
          <w:szCs w:val="25"/>
        </w:rPr>
        <w:t>staff</w:t>
      </w:r>
      <w:r w:rsidR="00F1364C" w:rsidRPr="00A76C13">
        <w:rPr>
          <w:rFonts w:ascii="Futura Std Book" w:hAnsi="Futura Std Book" w:cs="Arial"/>
          <w:sz w:val="25"/>
          <w:szCs w:val="25"/>
        </w:rPr>
        <w:t>ing</w:t>
      </w:r>
      <w:r w:rsidR="00071452" w:rsidRPr="00A76C13">
        <w:rPr>
          <w:rFonts w:ascii="Futura Std Book" w:hAnsi="Futura Std Book" w:cs="Arial"/>
          <w:sz w:val="25"/>
          <w:szCs w:val="25"/>
        </w:rPr>
        <w:t xml:space="preserve">, </w:t>
      </w:r>
    </w:p>
    <w:p w14:paraId="6F1979AD" w14:textId="77777777" w:rsidR="009924B3" w:rsidRPr="00A76C13" w:rsidRDefault="00071452" w:rsidP="009924B3">
      <w:pPr>
        <w:pStyle w:val="ListParagraph"/>
        <w:numPr>
          <w:ilvl w:val="0"/>
          <w:numId w:val="33"/>
        </w:numPr>
        <w:spacing w:line="360" w:lineRule="auto"/>
        <w:rPr>
          <w:rFonts w:ascii="Futura Std Book" w:hAnsi="Futura Std Book" w:cs="Arial"/>
          <w:sz w:val="25"/>
          <w:szCs w:val="25"/>
        </w:rPr>
      </w:pPr>
      <w:r w:rsidRPr="00A76C13">
        <w:rPr>
          <w:rFonts w:ascii="Futura Std Book" w:hAnsi="Futura Std Book" w:cs="Arial"/>
          <w:sz w:val="25"/>
          <w:szCs w:val="25"/>
        </w:rPr>
        <w:t>volunteer</w:t>
      </w:r>
      <w:r w:rsidR="009924B3" w:rsidRPr="00A76C13">
        <w:rPr>
          <w:rFonts w:ascii="Futura Std Book" w:hAnsi="Futura Std Book" w:cs="Arial"/>
          <w:sz w:val="25"/>
          <w:szCs w:val="25"/>
        </w:rPr>
        <w:t>s</w:t>
      </w:r>
      <w:r w:rsidR="00D82358" w:rsidRPr="00A76C13">
        <w:rPr>
          <w:rFonts w:ascii="Futura Std Book" w:hAnsi="Futura Std Book" w:cs="Arial"/>
          <w:sz w:val="25"/>
          <w:szCs w:val="25"/>
        </w:rPr>
        <w:t xml:space="preserve">, </w:t>
      </w:r>
    </w:p>
    <w:p w14:paraId="740F333B" w14:textId="1413364B" w:rsidR="009965FB" w:rsidRPr="00A76C13" w:rsidRDefault="009965FB" w:rsidP="009965FB">
      <w:pPr>
        <w:pStyle w:val="ListParagraph"/>
        <w:numPr>
          <w:ilvl w:val="0"/>
          <w:numId w:val="33"/>
        </w:numPr>
        <w:spacing w:line="360" w:lineRule="auto"/>
        <w:rPr>
          <w:rFonts w:ascii="Futura Std Book" w:hAnsi="Futura Std Book" w:cs="Arial"/>
          <w:sz w:val="25"/>
          <w:szCs w:val="25"/>
        </w:rPr>
      </w:pPr>
      <w:r w:rsidRPr="00A76C13">
        <w:rPr>
          <w:rFonts w:ascii="Futura Std Book" w:hAnsi="Futura Std Book" w:cs="Arial"/>
          <w:sz w:val="25"/>
          <w:szCs w:val="25"/>
        </w:rPr>
        <w:t>equipment/small capital items,</w:t>
      </w:r>
    </w:p>
    <w:p w14:paraId="3AFCC0CD" w14:textId="68B41FB5" w:rsidR="008324C3" w:rsidRPr="00A76C13" w:rsidRDefault="00D82358" w:rsidP="009924B3">
      <w:pPr>
        <w:pStyle w:val="ListParagraph"/>
        <w:numPr>
          <w:ilvl w:val="0"/>
          <w:numId w:val="33"/>
        </w:numPr>
        <w:spacing w:line="360" w:lineRule="auto"/>
        <w:rPr>
          <w:rFonts w:ascii="Futura Std Book" w:hAnsi="Futura Std Book" w:cs="Arial"/>
          <w:sz w:val="25"/>
          <w:szCs w:val="25"/>
        </w:rPr>
      </w:pPr>
      <w:r w:rsidRPr="00A76C13">
        <w:rPr>
          <w:rFonts w:ascii="Futura Std Book" w:hAnsi="Futura Std Book" w:cs="Arial"/>
          <w:sz w:val="25"/>
          <w:szCs w:val="25"/>
        </w:rPr>
        <w:t>office</w:t>
      </w:r>
      <w:r w:rsidR="0083195D" w:rsidRPr="00A76C13">
        <w:rPr>
          <w:rFonts w:ascii="Futura Std Book" w:hAnsi="Futura Std Book" w:cs="Arial"/>
          <w:sz w:val="25"/>
          <w:szCs w:val="25"/>
        </w:rPr>
        <w:t>/overhead/premises costs</w:t>
      </w:r>
      <w:r w:rsidR="000008E7" w:rsidRPr="00A76C13">
        <w:rPr>
          <w:rFonts w:ascii="Futura Std Book" w:hAnsi="Futura Std Book" w:cs="Arial"/>
          <w:sz w:val="25"/>
          <w:szCs w:val="25"/>
        </w:rPr>
        <w:t>/training</w:t>
      </w:r>
      <w:r w:rsidR="006E49B2" w:rsidRPr="00A76C13">
        <w:rPr>
          <w:rFonts w:ascii="Futura Std Book" w:hAnsi="Futura Std Book" w:cs="Arial"/>
          <w:sz w:val="25"/>
          <w:szCs w:val="25"/>
        </w:rPr>
        <w:t xml:space="preserve"> (i.e. core costs</w:t>
      </w:r>
      <w:r w:rsidR="00D1236B" w:rsidRPr="00A76C13">
        <w:rPr>
          <w:rFonts w:ascii="Futura Std Book" w:hAnsi="Futura Std Book" w:cs="Arial"/>
          <w:sz w:val="25"/>
          <w:szCs w:val="25"/>
        </w:rPr>
        <w:t>)</w:t>
      </w:r>
    </w:p>
    <w:p w14:paraId="41E3ED27" w14:textId="6037A94A" w:rsidR="006B7901" w:rsidRPr="00A76C13" w:rsidRDefault="00F516F9" w:rsidP="00AC6507">
      <w:pPr>
        <w:pStyle w:val="ListParagraph"/>
        <w:numPr>
          <w:ilvl w:val="0"/>
          <w:numId w:val="33"/>
        </w:numPr>
        <w:spacing w:after="120" w:line="360" w:lineRule="auto"/>
        <w:rPr>
          <w:rFonts w:ascii="Futura Std Book" w:hAnsi="Futura Std Book" w:cs="Arial"/>
          <w:sz w:val="25"/>
          <w:szCs w:val="25"/>
        </w:rPr>
      </w:pPr>
      <w:r w:rsidRPr="00A76C13">
        <w:rPr>
          <w:rFonts w:ascii="Futura Std Book" w:hAnsi="Futura Std Book" w:cs="Arial"/>
          <w:sz w:val="25"/>
          <w:szCs w:val="25"/>
        </w:rPr>
        <w:t>publicity costs</w:t>
      </w:r>
      <w:r w:rsidR="00C22938" w:rsidRPr="00A76C13">
        <w:rPr>
          <w:rFonts w:ascii="Futura Std Book" w:hAnsi="Futura Std Book" w:cs="Arial"/>
          <w:sz w:val="25"/>
          <w:szCs w:val="25"/>
        </w:rPr>
        <w:t>,</w:t>
      </w:r>
    </w:p>
    <w:p w14:paraId="3FBFFFE0" w14:textId="4DB6285F" w:rsidR="00105D20" w:rsidRPr="00A76C13" w:rsidRDefault="00105D20" w:rsidP="00AC6507">
      <w:pPr>
        <w:pStyle w:val="ListParagraph"/>
        <w:numPr>
          <w:ilvl w:val="0"/>
          <w:numId w:val="33"/>
        </w:numPr>
        <w:spacing w:after="120" w:line="360" w:lineRule="auto"/>
        <w:rPr>
          <w:rFonts w:ascii="Futura Std Book" w:hAnsi="Futura Std Book" w:cs="Arial"/>
          <w:sz w:val="25"/>
          <w:szCs w:val="25"/>
        </w:rPr>
      </w:pPr>
      <w:r w:rsidRPr="00A76C13">
        <w:rPr>
          <w:rFonts w:ascii="Futura Std Book" w:hAnsi="Futura Std Book" w:cs="Arial"/>
          <w:sz w:val="25"/>
          <w:szCs w:val="25"/>
        </w:rPr>
        <w:t>adaptations required due to Covid-19 (i.e. risk assessments</w:t>
      </w:r>
      <w:r w:rsidR="00C22938" w:rsidRPr="00A76C13">
        <w:rPr>
          <w:rFonts w:ascii="Futura Std Book" w:hAnsi="Futura Std Book" w:cs="Arial"/>
          <w:sz w:val="25"/>
          <w:szCs w:val="25"/>
        </w:rPr>
        <w:t>/</w:t>
      </w:r>
      <w:r w:rsidRPr="00A76C13">
        <w:rPr>
          <w:rFonts w:ascii="Futura Std Book" w:hAnsi="Futura Std Book" w:cs="Arial"/>
          <w:sz w:val="25"/>
          <w:szCs w:val="25"/>
        </w:rPr>
        <w:t xml:space="preserve"> </w:t>
      </w:r>
      <w:r w:rsidRPr="00A76C13">
        <w:rPr>
          <w:rFonts w:ascii="Futura Std Book" w:hAnsi="Futura Std Book" w:cs="Arial"/>
          <w:sz w:val="25"/>
          <w:szCs w:val="25"/>
        </w:rPr>
        <w:t>new equipment or technolog</w:t>
      </w:r>
      <w:r w:rsidR="00C22938" w:rsidRPr="00A76C13">
        <w:rPr>
          <w:rFonts w:ascii="Futura Std Book" w:hAnsi="Futura Std Book" w:cs="Arial"/>
          <w:sz w:val="25"/>
          <w:szCs w:val="25"/>
        </w:rPr>
        <w:t>y) and/or</w:t>
      </w:r>
    </w:p>
    <w:p w14:paraId="29D5C1E2" w14:textId="0B982DCD" w:rsidR="002760BF" w:rsidRPr="00A76C13" w:rsidRDefault="00C22938" w:rsidP="00AC6507">
      <w:pPr>
        <w:pStyle w:val="ListParagraph"/>
        <w:numPr>
          <w:ilvl w:val="0"/>
          <w:numId w:val="33"/>
        </w:numPr>
        <w:spacing w:after="120" w:line="360" w:lineRule="auto"/>
        <w:rPr>
          <w:rFonts w:ascii="Futura Std Book" w:hAnsi="Futura Std Book" w:cs="Arial"/>
          <w:sz w:val="25"/>
          <w:szCs w:val="25"/>
        </w:rPr>
      </w:pPr>
      <w:r w:rsidRPr="00A76C13">
        <w:rPr>
          <w:rFonts w:ascii="Futura Std Book" w:hAnsi="Futura Std Book" w:cs="Arial"/>
          <w:sz w:val="25"/>
          <w:szCs w:val="25"/>
        </w:rPr>
        <w:t>training required due to Covid-19 (i.e. online safeguarding/ digital training)</w:t>
      </w:r>
      <w:r w:rsidR="00F516F9" w:rsidRPr="00A76C13">
        <w:rPr>
          <w:rFonts w:ascii="Futura Std Book" w:hAnsi="Futura Std Book" w:cs="Arial"/>
          <w:sz w:val="25"/>
          <w:szCs w:val="25"/>
        </w:rPr>
        <w:t xml:space="preserve"> </w:t>
      </w:r>
    </w:p>
    <w:p w14:paraId="6E3FDB91" w14:textId="77777777" w:rsidR="00D03DE7" w:rsidRPr="00A76C13" w:rsidRDefault="00D03DE7" w:rsidP="00AC6507">
      <w:pPr>
        <w:spacing w:line="360" w:lineRule="auto"/>
        <w:rPr>
          <w:rFonts w:ascii="Futura Std Book" w:hAnsi="Futura Std Book" w:cs="Arial"/>
          <w:sz w:val="25"/>
          <w:szCs w:val="25"/>
        </w:rPr>
      </w:pPr>
    </w:p>
    <w:p w14:paraId="743100CA" w14:textId="71BCACD8" w:rsidR="006B7901" w:rsidRPr="00A76C13" w:rsidRDefault="006B7901" w:rsidP="00AC6507">
      <w:pPr>
        <w:spacing w:line="360" w:lineRule="auto"/>
        <w:rPr>
          <w:rFonts w:ascii="Futura Std Book" w:hAnsi="Futura Std Book" w:cs="Arial"/>
          <w:sz w:val="25"/>
          <w:szCs w:val="25"/>
        </w:rPr>
        <w:sectPr w:rsidR="006B7901" w:rsidRPr="00A76C13" w:rsidSect="002D0ADC">
          <w:type w:val="continuous"/>
          <w:pgSz w:w="11910" w:h="16840"/>
          <w:pgMar w:top="1128" w:right="1247" w:bottom="907" w:left="1247" w:header="907" w:footer="340" w:gutter="0"/>
          <w:cols w:num="2" w:space="720"/>
          <w:docGrid w:linePitch="299"/>
        </w:sectPr>
      </w:pPr>
    </w:p>
    <w:p w14:paraId="38505ADD" w14:textId="77777777" w:rsidR="00280EC5" w:rsidRDefault="00280EC5" w:rsidP="00AC6507">
      <w:pPr>
        <w:spacing w:line="360" w:lineRule="auto"/>
        <w:rPr>
          <w:rFonts w:ascii="Futura Std Book" w:hAnsi="Futura Std Book" w:cs="Arial"/>
          <w:sz w:val="25"/>
          <w:szCs w:val="25"/>
        </w:rPr>
      </w:pPr>
    </w:p>
    <w:p w14:paraId="621AB3A9" w14:textId="5F897B69" w:rsidR="005A68B5" w:rsidRDefault="000B384D" w:rsidP="00AC6507">
      <w:pPr>
        <w:spacing w:line="360" w:lineRule="auto"/>
        <w:rPr>
          <w:rFonts w:ascii="Futura Std Book" w:hAnsi="Futura Std Book" w:cs="Arial"/>
          <w:sz w:val="25"/>
          <w:szCs w:val="25"/>
        </w:rPr>
      </w:pPr>
      <w:r w:rsidRPr="00A76C13">
        <w:rPr>
          <w:rFonts w:ascii="Futura Std Book" w:hAnsi="Futura Std Book" w:cs="Arial"/>
          <w:sz w:val="25"/>
          <w:szCs w:val="25"/>
        </w:rPr>
        <w:t xml:space="preserve">LCF </w:t>
      </w:r>
      <w:r w:rsidR="00AF0EED" w:rsidRPr="00A76C13">
        <w:rPr>
          <w:rFonts w:ascii="Futura Std Book" w:hAnsi="Futura Std Book" w:cs="Arial"/>
          <w:sz w:val="25"/>
          <w:szCs w:val="25"/>
        </w:rPr>
        <w:t>expect</w:t>
      </w:r>
      <w:r w:rsidRPr="00A76C13">
        <w:rPr>
          <w:rFonts w:ascii="Futura Std Book" w:hAnsi="Futura Std Book" w:cs="Arial"/>
          <w:sz w:val="25"/>
          <w:szCs w:val="25"/>
        </w:rPr>
        <w:t>s</w:t>
      </w:r>
      <w:r w:rsidR="00AF0EED" w:rsidRPr="00A76C13">
        <w:rPr>
          <w:rFonts w:ascii="Futura Std Book" w:hAnsi="Futura Std Book" w:cs="Arial"/>
          <w:sz w:val="25"/>
          <w:szCs w:val="25"/>
        </w:rPr>
        <w:t xml:space="preserve"> to see a balance of, and consideration for</w:t>
      </w:r>
      <w:r w:rsidR="00916C8B" w:rsidRPr="00A76C13">
        <w:rPr>
          <w:rFonts w:ascii="Futura Std Book" w:hAnsi="Futura Std Book" w:cs="Arial"/>
          <w:sz w:val="25"/>
          <w:szCs w:val="25"/>
        </w:rPr>
        <w:t>,</w:t>
      </w:r>
      <w:r w:rsidR="00AF0EED" w:rsidRPr="00A76C13">
        <w:rPr>
          <w:rFonts w:ascii="Futura Std Book" w:hAnsi="Futura Std Book" w:cs="Arial"/>
          <w:sz w:val="25"/>
          <w:szCs w:val="25"/>
        </w:rPr>
        <w:t xml:space="preserve"> project/service delivery costs, core costs and costs to cover engagement in the</w:t>
      </w:r>
      <w:r w:rsidR="00AF0EED" w:rsidRPr="00AC6507">
        <w:rPr>
          <w:rFonts w:ascii="Futura Std Book" w:hAnsi="Futura Std Book" w:cs="Arial"/>
          <w:sz w:val="25"/>
          <w:szCs w:val="25"/>
        </w:rPr>
        <w:t xml:space="preserve"> capacity</w:t>
      </w:r>
      <w:r w:rsidRPr="00AC6507">
        <w:rPr>
          <w:rFonts w:ascii="Futura Std Book" w:hAnsi="Futura Std Book" w:cs="Arial"/>
          <w:sz w:val="25"/>
          <w:szCs w:val="25"/>
        </w:rPr>
        <w:t>-</w:t>
      </w:r>
      <w:r w:rsidR="00AF0EED" w:rsidRPr="00AC6507">
        <w:rPr>
          <w:rFonts w:ascii="Futura Std Book" w:hAnsi="Futura Std Book" w:cs="Arial"/>
          <w:sz w:val="25"/>
          <w:szCs w:val="25"/>
        </w:rPr>
        <w:t xml:space="preserve">building programme. </w:t>
      </w:r>
      <w:r w:rsidR="00AF0EED" w:rsidRPr="00F00D9B">
        <w:rPr>
          <w:rFonts w:ascii="Futura Std Book" w:hAnsi="Futura Std Book" w:cs="Arial"/>
          <w:b/>
          <w:bCs/>
          <w:sz w:val="25"/>
          <w:szCs w:val="25"/>
        </w:rPr>
        <w:t xml:space="preserve">The allocation to core costs should not exceed </w:t>
      </w:r>
      <w:r w:rsidR="001B5462" w:rsidRPr="00F00D9B">
        <w:rPr>
          <w:rFonts w:ascii="Futura Std Book" w:hAnsi="Futura Std Book" w:cs="Arial"/>
          <w:b/>
          <w:bCs/>
          <w:sz w:val="25"/>
          <w:szCs w:val="25"/>
        </w:rPr>
        <w:t>5</w:t>
      </w:r>
      <w:r w:rsidR="00AF0EED" w:rsidRPr="00F00D9B">
        <w:rPr>
          <w:rFonts w:ascii="Futura Std Book" w:hAnsi="Futura Std Book" w:cs="Arial"/>
          <w:b/>
          <w:bCs/>
          <w:sz w:val="25"/>
          <w:szCs w:val="25"/>
        </w:rPr>
        <w:t>0%</w:t>
      </w:r>
      <w:r w:rsidR="00F90D0D" w:rsidRPr="00AC6507">
        <w:rPr>
          <w:rFonts w:ascii="Futura Std Book" w:hAnsi="Futura Std Book" w:cs="Arial"/>
          <w:sz w:val="25"/>
          <w:szCs w:val="25"/>
        </w:rPr>
        <w:t xml:space="preserve">. Core costs </w:t>
      </w:r>
      <w:r w:rsidR="005F32F7" w:rsidRPr="00AC6507">
        <w:rPr>
          <w:rFonts w:ascii="Futura Std Book" w:hAnsi="Futura Std Book" w:cs="Arial"/>
          <w:sz w:val="25"/>
          <w:szCs w:val="25"/>
        </w:rPr>
        <w:t>can</w:t>
      </w:r>
      <w:r w:rsidR="00306594" w:rsidRPr="00AC6507">
        <w:rPr>
          <w:rFonts w:ascii="Futura Std Book" w:hAnsi="Futura Std Book" w:cs="Arial"/>
          <w:sz w:val="25"/>
          <w:szCs w:val="25"/>
        </w:rPr>
        <w:t xml:space="preserve"> include</w:t>
      </w:r>
      <w:r w:rsidR="005F32F7" w:rsidRPr="00AC6507">
        <w:rPr>
          <w:rFonts w:ascii="Futura Std Book" w:hAnsi="Futura Std Book" w:cs="Arial"/>
          <w:sz w:val="25"/>
          <w:szCs w:val="25"/>
        </w:rPr>
        <w:t xml:space="preserve"> day</w:t>
      </w:r>
      <w:r w:rsidRPr="00AC6507">
        <w:rPr>
          <w:rFonts w:ascii="Futura Std Book" w:hAnsi="Futura Std Book" w:cs="Arial"/>
          <w:sz w:val="25"/>
          <w:szCs w:val="25"/>
        </w:rPr>
        <w:t>-</w:t>
      </w:r>
      <w:r w:rsidR="005F32F7" w:rsidRPr="00AC6507">
        <w:rPr>
          <w:rFonts w:ascii="Futura Std Book" w:hAnsi="Futura Std Book" w:cs="Arial"/>
          <w:sz w:val="25"/>
          <w:szCs w:val="25"/>
        </w:rPr>
        <w:t>to</w:t>
      </w:r>
      <w:r w:rsidRPr="00AC6507">
        <w:rPr>
          <w:rFonts w:ascii="Futura Std Book" w:hAnsi="Futura Std Book" w:cs="Arial"/>
          <w:sz w:val="25"/>
          <w:szCs w:val="25"/>
        </w:rPr>
        <w:t>-</w:t>
      </w:r>
      <w:r w:rsidR="005F32F7" w:rsidRPr="00AC6507">
        <w:rPr>
          <w:rFonts w:ascii="Futura Std Book" w:hAnsi="Futura Std Book" w:cs="Arial"/>
          <w:sz w:val="25"/>
          <w:szCs w:val="25"/>
        </w:rPr>
        <w:t>day running costs such as</w:t>
      </w:r>
      <w:r w:rsidR="00306594" w:rsidRPr="00AC6507">
        <w:rPr>
          <w:rFonts w:ascii="Futura Std Book" w:hAnsi="Futura Std Book" w:cs="Arial"/>
          <w:sz w:val="25"/>
          <w:szCs w:val="25"/>
        </w:rPr>
        <w:t xml:space="preserve"> office overheads, </w:t>
      </w:r>
      <w:r w:rsidR="00F90D0D" w:rsidRPr="00AC6507">
        <w:rPr>
          <w:rFonts w:ascii="Futura Std Book" w:hAnsi="Futura Std Book" w:cs="Arial"/>
          <w:sz w:val="25"/>
          <w:szCs w:val="25"/>
        </w:rPr>
        <w:t xml:space="preserve">bills, </w:t>
      </w:r>
      <w:r w:rsidR="00306594" w:rsidRPr="00AC6507">
        <w:rPr>
          <w:rFonts w:ascii="Futura Std Book" w:hAnsi="Futura Std Book" w:cs="Arial"/>
          <w:sz w:val="25"/>
          <w:szCs w:val="25"/>
        </w:rPr>
        <w:t xml:space="preserve">rent, </w:t>
      </w:r>
      <w:r w:rsidR="00F90D0D" w:rsidRPr="00AC6507">
        <w:rPr>
          <w:rFonts w:ascii="Futura Std Book" w:hAnsi="Futura Std Book" w:cs="Arial"/>
          <w:sz w:val="25"/>
          <w:szCs w:val="25"/>
        </w:rPr>
        <w:t xml:space="preserve">insurance, systems, </w:t>
      </w:r>
      <w:proofErr w:type="gramStart"/>
      <w:r w:rsidR="00F90D0D" w:rsidRPr="00AC6507">
        <w:rPr>
          <w:rFonts w:ascii="Futura Std Book" w:hAnsi="Futura Std Book" w:cs="Arial"/>
          <w:sz w:val="25"/>
          <w:szCs w:val="25"/>
        </w:rPr>
        <w:t>training</w:t>
      </w:r>
      <w:proofErr w:type="gramEnd"/>
      <w:r w:rsidRPr="00AC6507">
        <w:rPr>
          <w:rFonts w:ascii="Futura Std Book" w:hAnsi="Futura Std Book" w:cs="Arial"/>
          <w:sz w:val="25"/>
          <w:szCs w:val="25"/>
        </w:rPr>
        <w:t xml:space="preserve"> and</w:t>
      </w:r>
      <w:r w:rsidR="00F90D0D" w:rsidRPr="00AC6507">
        <w:rPr>
          <w:rFonts w:ascii="Futura Std Book" w:hAnsi="Futura Std Book" w:cs="Arial"/>
          <w:sz w:val="25"/>
          <w:szCs w:val="25"/>
        </w:rPr>
        <w:t xml:space="preserve"> salaries</w:t>
      </w:r>
      <w:r w:rsidRPr="00AC6507">
        <w:rPr>
          <w:rFonts w:ascii="Futura Std Book" w:hAnsi="Futura Std Book" w:cs="Arial"/>
          <w:sz w:val="25"/>
          <w:szCs w:val="25"/>
        </w:rPr>
        <w:t>.</w:t>
      </w:r>
    </w:p>
    <w:p w14:paraId="51CBD996" w14:textId="77777777" w:rsidR="005A68B5" w:rsidRDefault="005A68B5" w:rsidP="00AC6507">
      <w:pPr>
        <w:spacing w:line="360" w:lineRule="auto"/>
        <w:rPr>
          <w:rFonts w:ascii="Futura Std Book" w:hAnsi="Futura Std Book" w:cs="Arial"/>
          <w:sz w:val="25"/>
          <w:szCs w:val="25"/>
        </w:rPr>
      </w:pPr>
    </w:p>
    <w:p w14:paraId="56CF1D42" w14:textId="5386AD69" w:rsidR="00403CDE" w:rsidRPr="00AC6507" w:rsidRDefault="006E75B9" w:rsidP="00AC6507">
      <w:pPr>
        <w:spacing w:line="360" w:lineRule="auto"/>
        <w:rPr>
          <w:rFonts w:ascii="Futura Std Book" w:hAnsi="Futura Std Book" w:cs="Arial"/>
          <w:sz w:val="25"/>
          <w:szCs w:val="25"/>
        </w:rPr>
      </w:pPr>
      <w:r w:rsidRPr="00AC6507">
        <w:rPr>
          <w:rFonts w:ascii="Futura Std Book" w:hAnsi="Futura Std Book" w:cs="Arial"/>
          <w:bCs/>
          <w:sz w:val="25"/>
          <w:szCs w:val="25"/>
        </w:rPr>
        <w:t xml:space="preserve">The application </w:t>
      </w:r>
      <w:r w:rsidR="000C44EF">
        <w:rPr>
          <w:rFonts w:ascii="Futura Std Book" w:hAnsi="Futura Std Book" w:cs="Arial"/>
          <w:bCs/>
          <w:sz w:val="25"/>
          <w:szCs w:val="25"/>
        </w:rPr>
        <w:t>guidance</w:t>
      </w:r>
      <w:r w:rsidRPr="00AC6507">
        <w:rPr>
          <w:rFonts w:ascii="Futura Std Book" w:hAnsi="Futura Std Book" w:cs="Arial"/>
          <w:bCs/>
          <w:sz w:val="25"/>
          <w:szCs w:val="25"/>
        </w:rPr>
        <w:t xml:space="preserve"> notes </w:t>
      </w:r>
      <w:r w:rsidR="005A4EE2" w:rsidRPr="00AC6507">
        <w:rPr>
          <w:rFonts w:ascii="Futura Std Book" w:hAnsi="Futura Std Book" w:cs="Arial"/>
          <w:bCs/>
          <w:sz w:val="25"/>
          <w:szCs w:val="25"/>
        </w:rPr>
        <w:t xml:space="preserve">on our </w:t>
      </w:r>
      <w:hyperlink r:id="rId28" w:history="1">
        <w:r w:rsidR="005A4EE2" w:rsidRPr="00AC6507">
          <w:rPr>
            <w:rStyle w:val="Hyperlink"/>
            <w:rFonts w:ascii="Futura Std Book" w:hAnsi="Futura Std Book" w:cs="Arial"/>
            <w:bCs/>
            <w:sz w:val="25"/>
            <w:szCs w:val="25"/>
          </w:rPr>
          <w:t>website</w:t>
        </w:r>
      </w:hyperlink>
      <w:r w:rsidR="005A4EE2" w:rsidRPr="00AC6507">
        <w:rPr>
          <w:rFonts w:ascii="Futura Std Book" w:hAnsi="Futura Std Book" w:cs="Arial"/>
          <w:bCs/>
          <w:sz w:val="25"/>
          <w:szCs w:val="25"/>
        </w:rPr>
        <w:t xml:space="preserve"> </w:t>
      </w:r>
      <w:r w:rsidRPr="00AC6507">
        <w:rPr>
          <w:rFonts w:ascii="Futura Std Book" w:hAnsi="Futura Std Book" w:cs="Arial"/>
          <w:bCs/>
          <w:sz w:val="25"/>
          <w:szCs w:val="25"/>
        </w:rPr>
        <w:t>include an e</w:t>
      </w:r>
      <w:r w:rsidR="00AF0EED" w:rsidRPr="00AC6507">
        <w:rPr>
          <w:rFonts w:ascii="Futura Std Book" w:hAnsi="Futura Std Book" w:cs="Arial"/>
          <w:bCs/>
          <w:sz w:val="25"/>
          <w:szCs w:val="25"/>
        </w:rPr>
        <w:t>xample budget</w:t>
      </w:r>
      <w:r w:rsidR="00E830D1" w:rsidRPr="00AC6507">
        <w:rPr>
          <w:rFonts w:ascii="Futura Std Book" w:hAnsi="Futura Std Book" w:cs="Arial"/>
          <w:bCs/>
          <w:sz w:val="25"/>
          <w:szCs w:val="25"/>
        </w:rPr>
        <w:t>.</w:t>
      </w:r>
      <w:r w:rsidR="00920A7D">
        <w:rPr>
          <w:rFonts w:ascii="Futura Std Book" w:hAnsi="Futura Std Book" w:cs="Arial"/>
          <w:bCs/>
          <w:sz w:val="25"/>
          <w:szCs w:val="25"/>
        </w:rPr>
        <w:t xml:space="preserve"> </w:t>
      </w:r>
    </w:p>
    <w:p w14:paraId="2BC136C2" w14:textId="0F8D6DEE" w:rsidR="008E187B" w:rsidRDefault="008E187B" w:rsidP="0035135F">
      <w:pPr>
        <w:pStyle w:val="Mainsubheading2"/>
        <w:rPr>
          <w:sz w:val="28"/>
          <w:szCs w:val="28"/>
        </w:rPr>
      </w:pPr>
    </w:p>
    <w:p w14:paraId="58F494DE" w14:textId="3FBEF1B1" w:rsidR="005B29E7" w:rsidRPr="00C06A4D" w:rsidRDefault="00BB02C8" w:rsidP="0035135F">
      <w:pPr>
        <w:pStyle w:val="Mainsubheading2"/>
        <w:rPr>
          <w:sz w:val="28"/>
          <w:szCs w:val="28"/>
        </w:rPr>
      </w:pPr>
      <w:bookmarkStart w:id="22" w:name="_Toc56000203"/>
      <w:r w:rsidRPr="00C06A4D">
        <w:rPr>
          <w:noProof/>
          <w:sz w:val="28"/>
          <w:szCs w:val="28"/>
        </w:rPr>
        <w:drawing>
          <wp:anchor distT="0" distB="0" distL="114300" distR="114300" simplePos="0" relativeHeight="251658255" behindDoc="1" locked="0" layoutInCell="1" allowOverlap="1" wp14:anchorId="73997FDF" wp14:editId="34FE551E">
            <wp:simplePos x="0" y="0"/>
            <wp:positionH relativeFrom="margin">
              <wp:posOffset>4160520</wp:posOffset>
            </wp:positionH>
            <wp:positionV relativeFrom="paragraph">
              <wp:posOffset>14605</wp:posOffset>
            </wp:positionV>
            <wp:extent cx="1809750" cy="1809750"/>
            <wp:effectExtent l="0" t="0" r="0" b="0"/>
            <wp:wrapTight wrapText="bothSides">
              <wp:wrapPolygon edited="0">
                <wp:start x="0" y="0"/>
                <wp:lineTo x="0" y="21373"/>
                <wp:lineTo x="21373" y="21373"/>
                <wp:lineTo x="21373" y="0"/>
                <wp:lineTo x="0" y="0"/>
              </wp:wrapPolygon>
            </wp:wrapTight>
            <wp:docPr id="310358726" name="Picture 3103587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58726" name="Picture 310358726">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r w:rsidR="00FD566C">
        <w:rPr>
          <w:sz w:val="28"/>
          <w:szCs w:val="28"/>
        </w:rPr>
        <w:t>4</w:t>
      </w:r>
      <w:r w:rsidR="00A13782" w:rsidRPr="0035135F">
        <w:rPr>
          <w:sz w:val="28"/>
          <w:szCs w:val="28"/>
        </w:rPr>
        <w:t>.</w:t>
      </w:r>
      <w:r w:rsidR="0035135F" w:rsidRPr="0035135F">
        <w:rPr>
          <w:sz w:val="28"/>
          <w:szCs w:val="28"/>
        </w:rPr>
        <w:t>5</w:t>
      </w:r>
      <w:r w:rsidR="0020596E" w:rsidRPr="0035135F">
        <w:rPr>
          <w:sz w:val="28"/>
          <w:szCs w:val="28"/>
        </w:rPr>
        <w:t xml:space="preserve"> </w:t>
      </w:r>
      <w:r w:rsidR="00AF0EED" w:rsidRPr="0035135F">
        <w:rPr>
          <w:sz w:val="28"/>
          <w:szCs w:val="28"/>
        </w:rPr>
        <w:t>Living Wage Funder</w:t>
      </w:r>
      <w:bookmarkEnd w:id="22"/>
    </w:p>
    <w:p w14:paraId="49DA752A" w14:textId="0B2FF0A6" w:rsidR="0073723E" w:rsidRPr="00B82AD3" w:rsidRDefault="00AF0EED" w:rsidP="0073723E">
      <w:pPr>
        <w:spacing w:line="360" w:lineRule="auto"/>
        <w:rPr>
          <w:rFonts w:ascii="Futura Std Book" w:hAnsi="Futura Std Book" w:cs="Arial"/>
          <w:sz w:val="25"/>
          <w:szCs w:val="25"/>
        </w:rPr>
      </w:pPr>
      <w:r w:rsidRPr="00B82AD3">
        <w:rPr>
          <w:rFonts w:ascii="Futura Std Book" w:hAnsi="Futura Std Book" w:cs="Arial"/>
          <w:sz w:val="25"/>
          <w:szCs w:val="25"/>
        </w:rPr>
        <w:t>The London Community Foundation is a Living Wage Funder. This scheme, run by the Living Wage Foundation, means that The London Community Foundation aims to pay all grant-funded staff posts at or above the real Living Wage (currently £10.</w:t>
      </w:r>
      <w:r w:rsidR="00D9633C">
        <w:rPr>
          <w:rFonts w:ascii="Futura Std Book" w:hAnsi="Futura Std Book" w:cs="Arial"/>
          <w:sz w:val="25"/>
          <w:szCs w:val="25"/>
        </w:rPr>
        <w:t>8</w:t>
      </w:r>
      <w:r w:rsidRPr="00B82AD3">
        <w:rPr>
          <w:rFonts w:ascii="Futura Std Book" w:hAnsi="Futura Std Book" w:cs="Arial"/>
          <w:sz w:val="25"/>
          <w:szCs w:val="25"/>
        </w:rPr>
        <w:t>5 per hour in London).</w:t>
      </w:r>
    </w:p>
    <w:p w14:paraId="0CDBD642" w14:textId="77777777" w:rsidR="00013C6D" w:rsidRDefault="00013C6D" w:rsidP="00AF0EED">
      <w:pPr>
        <w:spacing w:line="360" w:lineRule="auto"/>
        <w:rPr>
          <w:rFonts w:ascii="Futura Std Book" w:hAnsi="Futura Std Book" w:cs="Arial"/>
          <w:b/>
          <w:sz w:val="25"/>
          <w:szCs w:val="25"/>
        </w:rPr>
      </w:pPr>
    </w:p>
    <w:p w14:paraId="599A96EA" w14:textId="3D38A6B1" w:rsidR="00C246B1" w:rsidRPr="00BD12A0" w:rsidRDefault="00AF0EED" w:rsidP="00AF0EED">
      <w:pPr>
        <w:spacing w:line="360" w:lineRule="auto"/>
        <w:rPr>
          <w:rFonts w:ascii="Futura Std Book" w:hAnsi="Futura Std Book" w:cs="Arial"/>
          <w:b/>
          <w:sz w:val="25"/>
          <w:szCs w:val="25"/>
        </w:rPr>
      </w:pPr>
      <w:r w:rsidRPr="00B82AD3">
        <w:rPr>
          <w:rFonts w:ascii="Futura Std Book" w:hAnsi="Futura Std Book" w:cs="Arial"/>
          <w:b/>
          <w:sz w:val="25"/>
          <w:szCs w:val="25"/>
        </w:rPr>
        <w:t>What does this mean for applicants?</w:t>
      </w:r>
    </w:p>
    <w:p w14:paraId="3FC9DA51" w14:textId="1FD97468" w:rsidR="00DF4A4E" w:rsidRPr="00550471" w:rsidRDefault="00AF0EED" w:rsidP="00550471">
      <w:pPr>
        <w:spacing w:line="360" w:lineRule="auto"/>
        <w:rPr>
          <w:rFonts w:ascii="Futura Std Book" w:hAnsi="Futura Std Book" w:cs="Arial"/>
          <w:sz w:val="25"/>
          <w:szCs w:val="25"/>
        </w:rPr>
      </w:pPr>
      <w:r w:rsidRPr="00B82AD3">
        <w:rPr>
          <w:rFonts w:ascii="Futura Std Book" w:hAnsi="Futura Std Book" w:cs="Arial"/>
          <w:sz w:val="25"/>
          <w:szCs w:val="25"/>
        </w:rPr>
        <w:t xml:space="preserve">If you are applying for funding for any staff costs (this could include existing staff members, sessional workers, part time or full-time posts, freelance workers), you should budget these at the real Living Wage or above. </w:t>
      </w:r>
      <w:r w:rsidR="00427741">
        <w:rPr>
          <w:rFonts w:ascii="Futura Std Book" w:hAnsi="Futura Std Book" w:cs="Arial"/>
          <w:sz w:val="25"/>
          <w:szCs w:val="25"/>
        </w:rPr>
        <w:t xml:space="preserve">This will be reviewed during the assessment process. </w:t>
      </w:r>
      <w:r w:rsidRPr="00B82AD3">
        <w:rPr>
          <w:rFonts w:ascii="Futura Std Book" w:hAnsi="Futura Std Book" w:cs="Arial"/>
          <w:sz w:val="25"/>
          <w:szCs w:val="25"/>
        </w:rPr>
        <w:t>We are sensitive to circumstances where organisations feel that taking up the Living Wage would cause difficulties; in these instances, please explain the circumstances in the Living Wage section of the application form.</w:t>
      </w:r>
      <w:r w:rsidR="005F77B4">
        <w:rPr>
          <w:rFonts w:ascii="Futura Std Book" w:hAnsi="Futura Std Book" w:cs="Arial"/>
          <w:sz w:val="25"/>
          <w:szCs w:val="25"/>
        </w:rPr>
        <w:t xml:space="preserve"> </w:t>
      </w:r>
      <w:r w:rsidRPr="00B82AD3">
        <w:rPr>
          <w:rFonts w:ascii="Futura Std Book" w:hAnsi="Futura Std Book" w:cs="Arial"/>
          <w:sz w:val="25"/>
          <w:szCs w:val="25"/>
        </w:rPr>
        <w:t>You can find out more about The Living Wage Funder Scheme</w:t>
      </w:r>
      <w:r w:rsidR="005F77B4">
        <w:rPr>
          <w:rFonts w:ascii="Futura Std Book" w:hAnsi="Futura Std Book" w:cs="Arial"/>
          <w:sz w:val="25"/>
          <w:szCs w:val="25"/>
        </w:rPr>
        <w:t xml:space="preserve"> </w:t>
      </w:r>
      <w:hyperlink r:id="rId30" w:history="1">
        <w:r w:rsidR="005F77B4" w:rsidRPr="005F77B4">
          <w:rPr>
            <w:rStyle w:val="Hyperlink"/>
            <w:rFonts w:ascii="Futura Std Book" w:hAnsi="Futura Std Book" w:cs="Arial"/>
            <w:sz w:val="25"/>
            <w:szCs w:val="25"/>
          </w:rPr>
          <w:t>here</w:t>
        </w:r>
      </w:hyperlink>
      <w:r w:rsidR="005F77B4">
        <w:rPr>
          <w:rFonts w:ascii="Futura Std Book" w:hAnsi="Futura Std Book" w:cs="Arial"/>
          <w:sz w:val="25"/>
          <w:szCs w:val="25"/>
        </w:rPr>
        <w:t>.</w:t>
      </w:r>
      <w:r w:rsidRPr="00B82AD3">
        <w:rPr>
          <w:rFonts w:ascii="Futura Std Book" w:hAnsi="Futura Std Book" w:cs="Arial"/>
          <w:sz w:val="25"/>
          <w:szCs w:val="25"/>
        </w:rPr>
        <w:t xml:space="preserve"> </w:t>
      </w:r>
    </w:p>
    <w:p w14:paraId="14767369" w14:textId="77777777" w:rsidR="00B60568" w:rsidRDefault="00B60568" w:rsidP="00550471">
      <w:pPr>
        <w:spacing w:line="360" w:lineRule="auto"/>
        <w:rPr>
          <w:rFonts w:ascii="Futura Std Book" w:hAnsi="Futura Std Book" w:cs="Arial"/>
          <w:sz w:val="25"/>
          <w:szCs w:val="25"/>
        </w:rPr>
      </w:pPr>
    </w:p>
    <w:p w14:paraId="7F97CF62" w14:textId="77777777" w:rsidR="00B60568" w:rsidRDefault="00B60568" w:rsidP="00550471">
      <w:pPr>
        <w:spacing w:line="360" w:lineRule="auto"/>
        <w:rPr>
          <w:rFonts w:ascii="Futura Std Book" w:hAnsi="Futura Std Book" w:cs="Arial"/>
          <w:sz w:val="25"/>
          <w:szCs w:val="25"/>
        </w:rPr>
      </w:pPr>
    </w:p>
    <w:p w14:paraId="452A1422" w14:textId="77777777" w:rsidR="00B60568" w:rsidRDefault="00B60568" w:rsidP="00550471">
      <w:pPr>
        <w:spacing w:line="360" w:lineRule="auto"/>
        <w:rPr>
          <w:rFonts w:ascii="Futura Std Book" w:hAnsi="Futura Std Book" w:cs="Arial"/>
          <w:sz w:val="25"/>
          <w:szCs w:val="25"/>
        </w:rPr>
      </w:pPr>
    </w:p>
    <w:p w14:paraId="1D8C86DC" w14:textId="77777777" w:rsidR="00B60568" w:rsidRDefault="00B60568" w:rsidP="00550471">
      <w:pPr>
        <w:spacing w:line="360" w:lineRule="auto"/>
        <w:rPr>
          <w:rFonts w:ascii="Futura Std Book" w:hAnsi="Futura Std Book" w:cs="Arial"/>
          <w:sz w:val="25"/>
          <w:szCs w:val="25"/>
        </w:rPr>
      </w:pPr>
    </w:p>
    <w:p w14:paraId="58EFBFC7" w14:textId="77777777" w:rsidR="00B60568" w:rsidRPr="00550471" w:rsidRDefault="00B60568" w:rsidP="00550471">
      <w:pPr>
        <w:spacing w:line="360" w:lineRule="auto"/>
        <w:rPr>
          <w:rFonts w:ascii="Futura Std Book" w:hAnsi="Futura Std Book" w:cs="Arial"/>
          <w:sz w:val="25"/>
          <w:szCs w:val="25"/>
        </w:rPr>
      </w:pPr>
    </w:p>
    <w:p w14:paraId="607946E1" w14:textId="7E2973BD" w:rsidR="00FD566C" w:rsidRPr="005F77B4" w:rsidRDefault="00FD566C" w:rsidP="005255CB">
      <w:pPr>
        <w:rPr>
          <w:rFonts w:ascii="Futura Std Book" w:hAnsi="Futura Std Book"/>
          <w:b/>
          <w:noProof/>
          <w:color w:val="FF0000"/>
          <w:sz w:val="25"/>
          <w:szCs w:val="25"/>
          <w:lang w:eastAsia="en-GB"/>
        </w:rPr>
      </w:pPr>
    </w:p>
    <w:p w14:paraId="73891A95" w14:textId="4C7CEABB" w:rsidR="00E30587" w:rsidRPr="009068CA" w:rsidRDefault="0053068C" w:rsidP="00106C75">
      <w:pPr>
        <w:pStyle w:val="Mainsubheading1"/>
        <w:numPr>
          <w:ilvl w:val="0"/>
          <w:numId w:val="16"/>
        </w:numPr>
        <w:spacing w:after="600"/>
      </w:pPr>
      <w:bookmarkStart w:id="23" w:name="_Toc56000204"/>
      <w:r>
        <w:t xml:space="preserve">Benefits of the </w:t>
      </w:r>
      <w:r w:rsidR="00B60568">
        <w:t>programme</w:t>
      </w:r>
      <w:bookmarkEnd w:id="23"/>
    </w:p>
    <w:p w14:paraId="7200C983" w14:textId="1A6A37DB" w:rsidR="0076527F" w:rsidRPr="00A76C13" w:rsidRDefault="00702285" w:rsidP="00A22F7D">
      <w:pPr>
        <w:spacing w:line="360" w:lineRule="auto"/>
        <w:rPr>
          <w:rFonts w:ascii="Futura Std Book" w:hAnsi="Futura Std Book" w:cs="Arial"/>
          <w:sz w:val="25"/>
          <w:szCs w:val="25"/>
        </w:rPr>
      </w:pPr>
      <w:r w:rsidRPr="00702285">
        <w:rPr>
          <w:rFonts w:ascii="Futura Std Book" w:hAnsi="Futura Std Book" w:cs="Arial"/>
          <w:sz w:val="25"/>
          <w:szCs w:val="25"/>
        </w:rPr>
        <w:t xml:space="preserve">The VAWG </w:t>
      </w:r>
      <w:r w:rsidRPr="0076527F">
        <w:rPr>
          <w:rFonts w:ascii="Futura Std Book" w:hAnsi="Futura Std Book" w:cs="Arial"/>
          <w:sz w:val="25"/>
          <w:szCs w:val="25"/>
        </w:rPr>
        <w:t>Grassroots F</w:t>
      </w:r>
      <w:r w:rsidR="00E30587" w:rsidRPr="0076527F">
        <w:rPr>
          <w:rFonts w:ascii="Futura Std Book" w:hAnsi="Futura Std Book" w:cs="Arial"/>
          <w:sz w:val="25"/>
          <w:szCs w:val="25"/>
        </w:rPr>
        <w:t xml:space="preserve">und is built on </w:t>
      </w:r>
      <w:r w:rsidR="00A7102F">
        <w:rPr>
          <w:rFonts w:ascii="Futura Std Book" w:hAnsi="Futura Std Book" w:cs="Arial"/>
          <w:sz w:val="25"/>
          <w:szCs w:val="25"/>
        </w:rPr>
        <w:t xml:space="preserve">the </w:t>
      </w:r>
      <w:r w:rsidR="00E30587" w:rsidRPr="0076527F">
        <w:rPr>
          <w:rFonts w:ascii="Futura Std Book" w:hAnsi="Futura Std Book" w:cs="Arial"/>
          <w:sz w:val="25"/>
          <w:szCs w:val="25"/>
        </w:rPr>
        <w:t>desire to respect the expertise and insights of successful organisations.</w:t>
      </w:r>
      <w:r w:rsidR="001A17BA">
        <w:rPr>
          <w:rFonts w:ascii="Futura Std Book" w:hAnsi="Futura Std Book" w:cs="Arial"/>
          <w:sz w:val="25"/>
          <w:szCs w:val="25"/>
        </w:rPr>
        <w:t xml:space="preserve"> Please see Appendix </w:t>
      </w:r>
      <w:r w:rsidR="00D632DA">
        <w:rPr>
          <w:rFonts w:ascii="Futura Std Book" w:hAnsi="Futura Std Book" w:cs="Arial"/>
          <w:sz w:val="25"/>
          <w:szCs w:val="25"/>
        </w:rPr>
        <w:t xml:space="preserve">F for a summary of the insights </w:t>
      </w:r>
      <w:r w:rsidR="0027300E">
        <w:rPr>
          <w:rFonts w:ascii="Futura Std Book" w:hAnsi="Futura Std Book" w:cs="Arial"/>
          <w:sz w:val="25"/>
          <w:szCs w:val="25"/>
        </w:rPr>
        <w:t xml:space="preserve">from our co-design sessions with 70 VAWG grassroots organisations. </w:t>
      </w:r>
      <w:r w:rsidR="00E30587" w:rsidRPr="0076527F">
        <w:rPr>
          <w:rFonts w:ascii="Futura Std Book" w:hAnsi="Futura Std Book" w:cs="Arial"/>
          <w:sz w:val="25"/>
          <w:szCs w:val="25"/>
        </w:rPr>
        <w:t xml:space="preserve"> </w:t>
      </w:r>
      <w:r w:rsidR="0076527F">
        <w:rPr>
          <w:rFonts w:ascii="Futura Std Book" w:hAnsi="Futura Std Book" w:cs="Arial"/>
          <w:sz w:val="25"/>
          <w:szCs w:val="25"/>
        </w:rPr>
        <w:t>A k</w:t>
      </w:r>
      <w:r w:rsidR="009068CA" w:rsidRPr="0076527F">
        <w:rPr>
          <w:rFonts w:ascii="Futura Std Book" w:hAnsi="Futura Std Book" w:cs="Arial"/>
          <w:sz w:val="25"/>
          <w:szCs w:val="25"/>
        </w:rPr>
        <w:t xml:space="preserve">ey part of the Fund’s objectives </w:t>
      </w:r>
      <w:r w:rsidR="00EA32F7">
        <w:rPr>
          <w:rFonts w:ascii="Futura Std Book" w:hAnsi="Futura Std Book" w:cs="Arial"/>
          <w:sz w:val="25"/>
          <w:szCs w:val="25"/>
        </w:rPr>
        <w:t>is</w:t>
      </w:r>
      <w:r w:rsidR="009068CA" w:rsidRPr="0076527F">
        <w:rPr>
          <w:rFonts w:ascii="Futura Std Book" w:hAnsi="Futura Std Book" w:cs="Arial"/>
          <w:sz w:val="25"/>
          <w:szCs w:val="25"/>
        </w:rPr>
        <w:t xml:space="preserve"> building</w:t>
      </w:r>
      <w:r w:rsidR="0076527F" w:rsidRPr="0076527F">
        <w:rPr>
          <w:rFonts w:ascii="Futura Std Book" w:hAnsi="Futura Std Book" w:cs="Arial"/>
          <w:sz w:val="25"/>
          <w:szCs w:val="25"/>
        </w:rPr>
        <w:t xml:space="preserve"> the</w:t>
      </w:r>
      <w:r w:rsidR="009068CA" w:rsidRPr="0076527F">
        <w:rPr>
          <w:rFonts w:ascii="Futura Std Book" w:hAnsi="Futura Std Book" w:cs="Arial"/>
          <w:sz w:val="25"/>
          <w:szCs w:val="25"/>
        </w:rPr>
        <w:t xml:space="preserve"> </w:t>
      </w:r>
      <w:r w:rsidR="00DB11CC" w:rsidRPr="0076527F">
        <w:rPr>
          <w:rFonts w:ascii="Futura Std Book" w:hAnsi="Futura Std Book" w:cs="Arial"/>
          <w:sz w:val="25"/>
          <w:szCs w:val="25"/>
        </w:rPr>
        <w:t>resilience</w:t>
      </w:r>
      <w:r w:rsidR="009068CA" w:rsidRPr="0076527F">
        <w:rPr>
          <w:rFonts w:ascii="Futura Std Book" w:hAnsi="Futura Std Book" w:cs="Arial"/>
          <w:sz w:val="25"/>
          <w:szCs w:val="25"/>
        </w:rPr>
        <w:t xml:space="preserve"> of organisations, building </w:t>
      </w:r>
      <w:proofErr w:type="gramStart"/>
      <w:r w:rsidR="009068CA" w:rsidRPr="0076527F">
        <w:rPr>
          <w:rFonts w:ascii="Futura Std Book" w:hAnsi="Futura Std Book" w:cs="Arial"/>
          <w:sz w:val="25"/>
          <w:szCs w:val="25"/>
        </w:rPr>
        <w:t>networks</w:t>
      </w:r>
      <w:proofErr w:type="gramEnd"/>
      <w:r w:rsidR="009068CA" w:rsidRPr="0076527F">
        <w:rPr>
          <w:rFonts w:ascii="Futura Std Book" w:hAnsi="Futura Std Book" w:cs="Arial"/>
          <w:sz w:val="25"/>
          <w:szCs w:val="25"/>
        </w:rPr>
        <w:t xml:space="preserve"> and sharing best practice. </w:t>
      </w:r>
      <w:r w:rsidR="00A22F7D">
        <w:rPr>
          <w:rFonts w:ascii="Futura Std Book" w:hAnsi="Futura Std Book" w:cs="Arial"/>
          <w:sz w:val="25"/>
          <w:szCs w:val="25"/>
        </w:rPr>
        <w:t xml:space="preserve">This </w:t>
      </w:r>
      <w:r w:rsidR="0053068C">
        <w:rPr>
          <w:rFonts w:ascii="Futura Std Book" w:hAnsi="Futura Std Book" w:cs="Arial"/>
          <w:sz w:val="25"/>
          <w:szCs w:val="25"/>
        </w:rPr>
        <w:t xml:space="preserve">means </w:t>
      </w:r>
      <w:r w:rsidR="00A22F7D">
        <w:rPr>
          <w:rFonts w:ascii="Futura Std Book" w:hAnsi="Futura Std Book" w:cs="Arial"/>
          <w:sz w:val="25"/>
          <w:szCs w:val="25"/>
        </w:rPr>
        <w:t xml:space="preserve">each successful applicant </w:t>
      </w:r>
      <w:r w:rsidR="00D85F99">
        <w:rPr>
          <w:rFonts w:ascii="Futura Std Book" w:hAnsi="Futura Std Book" w:cs="Arial"/>
          <w:sz w:val="25"/>
          <w:szCs w:val="25"/>
        </w:rPr>
        <w:t>will</w:t>
      </w:r>
      <w:r w:rsidR="00664866">
        <w:rPr>
          <w:rFonts w:ascii="Futura Std Book" w:hAnsi="Futura Std Book" w:cs="Arial"/>
          <w:sz w:val="25"/>
          <w:szCs w:val="25"/>
        </w:rPr>
        <w:t xml:space="preserve"> be expected to</w:t>
      </w:r>
      <w:r w:rsidR="00D85F99">
        <w:rPr>
          <w:rFonts w:ascii="Futura Std Book" w:hAnsi="Futura Std Book" w:cs="Arial"/>
          <w:sz w:val="25"/>
          <w:szCs w:val="25"/>
        </w:rPr>
        <w:t xml:space="preserve"> </w:t>
      </w:r>
      <w:r w:rsidR="00A22F7D">
        <w:rPr>
          <w:rFonts w:ascii="Futura Std Book" w:hAnsi="Futura Std Book" w:cs="Arial"/>
          <w:sz w:val="25"/>
          <w:szCs w:val="25"/>
        </w:rPr>
        <w:t xml:space="preserve">engage in the wider programme. </w:t>
      </w:r>
      <w:r w:rsidR="00757A36">
        <w:rPr>
          <w:rFonts w:ascii="Futura Std Book" w:hAnsi="Futura Std Book" w:cs="Arial"/>
          <w:sz w:val="25"/>
          <w:szCs w:val="25"/>
        </w:rPr>
        <w:t>Applicants</w:t>
      </w:r>
      <w:r w:rsidR="00664866">
        <w:rPr>
          <w:rFonts w:ascii="Futura Std Book" w:hAnsi="Futura Std Book" w:cs="Arial"/>
          <w:sz w:val="25"/>
          <w:szCs w:val="25"/>
        </w:rPr>
        <w:t xml:space="preserve"> should consider this commitment and </w:t>
      </w:r>
      <w:r w:rsidR="00366878">
        <w:rPr>
          <w:rFonts w:ascii="Futura Std Book" w:hAnsi="Futura Std Book" w:cs="Arial"/>
          <w:sz w:val="25"/>
          <w:szCs w:val="25"/>
        </w:rPr>
        <w:t xml:space="preserve">how they want to </w:t>
      </w:r>
      <w:r w:rsidR="00366878" w:rsidRPr="00A76C13">
        <w:rPr>
          <w:rFonts w:ascii="Futura Std Book" w:hAnsi="Futura Std Book" w:cs="Arial"/>
          <w:sz w:val="25"/>
          <w:szCs w:val="25"/>
        </w:rPr>
        <w:t xml:space="preserve">engage before applying to the Fund. </w:t>
      </w:r>
    </w:p>
    <w:p w14:paraId="4F55E89D" w14:textId="77777777" w:rsidR="00D82C11" w:rsidRPr="00A76C13" w:rsidRDefault="00D82C11" w:rsidP="00A22F7D">
      <w:pPr>
        <w:spacing w:line="360" w:lineRule="auto"/>
        <w:rPr>
          <w:rFonts w:ascii="Futura Std Book" w:hAnsi="Futura Std Book" w:cs="Arial"/>
          <w:sz w:val="25"/>
          <w:szCs w:val="25"/>
        </w:rPr>
      </w:pPr>
    </w:p>
    <w:p w14:paraId="1466CD4E" w14:textId="0C303FD2" w:rsidR="0076527F" w:rsidRDefault="00593A6C" w:rsidP="00A22F7D">
      <w:pPr>
        <w:spacing w:line="360" w:lineRule="auto"/>
        <w:rPr>
          <w:rFonts w:ascii="Futura Std Book" w:hAnsi="Futura Std Book" w:cs="Arial"/>
          <w:sz w:val="25"/>
          <w:szCs w:val="25"/>
        </w:rPr>
      </w:pPr>
      <w:r w:rsidRPr="00A76C13">
        <w:rPr>
          <w:rFonts w:ascii="Futura Std Book" w:hAnsi="Futura Std Book" w:cs="Arial"/>
          <w:sz w:val="25"/>
          <w:szCs w:val="25"/>
        </w:rPr>
        <w:t>T</w:t>
      </w:r>
      <w:r w:rsidR="00D82C11" w:rsidRPr="00A76C13">
        <w:rPr>
          <w:rFonts w:ascii="Futura Std Book" w:hAnsi="Futura Std Book" w:cs="Arial"/>
          <w:sz w:val="25"/>
          <w:szCs w:val="25"/>
        </w:rPr>
        <w:t>he programme of capacity building activities, peer-to-peer events and evaluation will be co-produced with the successful grantees following the award</w:t>
      </w:r>
      <w:r w:rsidR="008A5693" w:rsidRPr="00A76C13">
        <w:rPr>
          <w:rFonts w:ascii="Futura Std Book" w:hAnsi="Futura Std Book" w:cs="Arial"/>
          <w:sz w:val="25"/>
          <w:szCs w:val="25"/>
        </w:rPr>
        <w:t xml:space="preserve"> and will include digital engagement methods.</w:t>
      </w:r>
      <w:r w:rsidR="00D82C11" w:rsidRPr="00A76C13">
        <w:rPr>
          <w:rFonts w:ascii="Futura Std Book" w:hAnsi="Futura Std Book" w:cs="Arial"/>
          <w:sz w:val="25"/>
          <w:szCs w:val="25"/>
        </w:rPr>
        <w:t xml:space="preserve"> </w:t>
      </w:r>
      <w:r w:rsidR="008D70A9" w:rsidRPr="00A76C13">
        <w:rPr>
          <w:rFonts w:ascii="Futura Std Book" w:hAnsi="Futura Std Book" w:cs="Arial"/>
          <w:sz w:val="25"/>
          <w:szCs w:val="25"/>
        </w:rPr>
        <w:t xml:space="preserve">LCF recognises that this requires a time commitment. </w:t>
      </w:r>
      <w:r w:rsidR="00D82C11" w:rsidRPr="00A76C13">
        <w:rPr>
          <w:rFonts w:ascii="Futura Std Book" w:hAnsi="Futura Std Book" w:cs="Arial"/>
          <w:sz w:val="25"/>
          <w:szCs w:val="25"/>
        </w:rPr>
        <w:t>Therefore, we recommend you allocate</w:t>
      </w:r>
      <w:r w:rsidR="00D82C11" w:rsidRPr="00B82AD3">
        <w:rPr>
          <w:rFonts w:ascii="Futura Std Book" w:hAnsi="Futura Std Book" w:cs="Arial"/>
          <w:sz w:val="25"/>
          <w:szCs w:val="25"/>
        </w:rPr>
        <w:t xml:space="preserve"> a minimum of </w:t>
      </w:r>
      <w:r w:rsidR="00D82C11" w:rsidRPr="00702285">
        <w:rPr>
          <w:rFonts w:ascii="Futura Std Book" w:hAnsi="Futura Std Book" w:cs="Arial"/>
          <w:sz w:val="25"/>
          <w:szCs w:val="25"/>
        </w:rPr>
        <w:t>half a day each month throughout</w:t>
      </w:r>
      <w:r w:rsidR="00D82C11" w:rsidRPr="00B82AD3">
        <w:rPr>
          <w:rFonts w:ascii="Futura Std Book" w:hAnsi="Futura Std Book" w:cs="Arial"/>
          <w:sz w:val="25"/>
          <w:szCs w:val="25"/>
        </w:rPr>
        <w:t xml:space="preserve"> the two-year</w:t>
      </w:r>
      <w:r w:rsidR="00EF58E3">
        <w:rPr>
          <w:rFonts w:ascii="Futura Std Book" w:hAnsi="Futura Std Book" w:cs="Arial"/>
          <w:sz w:val="25"/>
          <w:szCs w:val="25"/>
        </w:rPr>
        <w:t xml:space="preserve">s </w:t>
      </w:r>
      <w:r w:rsidR="00D82C11" w:rsidRPr="00B82AD3">
        <w:rPr>
          <w:rFonts w:ascii="Futura Std Book" w:hAnsi="Futura Std Book" w:cs="Arial"/>
          <w:sz w:val="25"/>
          <w:szCs w:val="25"/>
        </w:rPr>
        <w:t>to participate</w:t>
      </w:r>
      <w:r w:rsidR="00EF58E3">
        <w:rPr>
          <w:rFonts w:ascii="Futura Std Book" w:hAnsi="Futura Std Book" w:cs="Arial"/>
          <w:sz w:val="25"/>
          <w:szCs w:val="25"/>
        </w:rPr>
        <w:t xml:space="preserve">, </w:t>
      </w:r>
      <w:r w:rsidR="00D82C11" w:rsidRPr="00B82AD3">
        <w:rPr>
          <w:rFonts w:ascii="Futura Std Book" w:hAnsi="Futura Std Book" w:cs="Arial"/>
          <w:sz w:val="25"/>
          <w:szCs w:val="25"/>
        </w:rPr>
        <w:t>and budget accordingly.</w:t>
      </w:r>
      <w:r w:rsidR="0066707C">
        <w:rPr>
          <w:rFonts w:ascii="Futura Std Book" w:hAnsi="Futura Std Book" w:cs="Arial"/>
          <w:sz w:val="25"/>
          <w:szCs w:val="25"/>
        </w:rPr>
        <w:t xml:space="preserve"> </w:t>
      </w:r>
      <w:r w:rsidR="00CA6C36">
        <w:rPr>
          <w:rFonts w:ascii="Futura Std Book" w:hAnsi="Futura Std Book" w:cs="Arial"/>
          <w:sz w:val="25"/>
          <w:szCs w:val="25"/>
        </w:rPr>
        <w:t xml:space="preserve">Engagement </w:t>
      </w:r>
      <w:r w:rsidR="00351410">
        <w:rPr>
          <w:rFonts w:ascii="Futura Std Book" w:hAnsi="Futura Std Book" w:cs="Arial"/>
          <w:sz w:val="25"/>
          <w:szCs w:val="25"/>
        </w:rPr>
        <w:t xml:space="preserve">in the </w:t>
      </w:r>
      <w:r w:rsidR="00366878">
        <w:rPr>
          <w:rFonts w:ascii="Futura Std Book" w:hAnsi="Futura Std Book" w:cs="Arial"/>
          <w:sz w:val="25"/>
          <w:szCs w:val="25"/>
        </w:rPr>
        <w:t xml:space="preserve">Programme </w:t>
      </w:r>
      <w:r w:rsidR="0076527F" w:rsidRPr="00B82AD3">
        <w:rPr>
          <w:rFonts w:ascii="Futura Std Book" w:hAnsi="Futura Std Book" w:cs="Arial"/>
          <w:sz w:val="25"/>
          <w:szCs w:val="25"/>
        </w:rPr>
        <w:t>will be dependent upon individual circumstances, existing organisation</w:t>
      </w:r>
      <w:r w:rsidR="00A22F7D">
        <w:rPr>
          <w:rFonts w:ascii="Futura Std Book" w:hAnsi="Futura Std Book" w:cs="Arial"/>
          <w:sz w:val="25"/>
          <w:szCs w:val="25"/>
        </w:rPr>
        <w:t>al</w:t>
      </w:r>
      <w:r w:rsidR="0076527F" w:rsidRPr="00B82AD3">
        <w:rPr>
          <w:rFonts w:ascii="Futura Std Book" w:hAnsi="Futura Std Book" w:cs="Arial"/>
          <w:sz w:val="25"/>
          <w:szCs w:val="25"/>
        </w:rPr>
        <w:t xml:space="preserve"> capacity and </w:t>
      </w:r>
      <w:r w:rsidR="00A22F7D">
        <w:rPr>
          <w:rFonts w:ascii="Futura Std Book" w:hAnsi="Futura Std Book" w:cs="Arial"/>
          <w:sz w:val="25"/>
          <w:szCs w:val="25"/>
        </w:rPr>
        <w:t xml:space="preserve">the </w:t>
      </w:r>
      <w:r w:rsidR="0076527F" w:rsidRPr="00B82AD3">
        <w:rPr>
          <w:rFonts w:ascii="Futura Std Book" w:hAnsi="Futura Std Book" w:cs="Arial"/>
          <w:sz w:val="25"/>
          <w:szCs w:val="25"/>
        </w:rPr>
        <w:t>size of grant</w:t>
      </w:r>
      <w:r w:rsidR="0042268E">
        <w:rPr>
          <w:rFonts w:ascii="Futura Std Book" w:hAnsi="Futura Std Book" w:cs="Arial"/>
          <w:sz w:val="25"/>
          <w:szCs w:val="25"/>
        </w:rPr>
        <w:t xml:space="preserve"> awarded.</w:t>
      </w:r>
    </w:p>
    <w:p w14:paraId="641B0FC2" w14:textId="77777777" w:rsidR="00233AEE" w:rsidRDefault="00233AEE" w:rsidP="00A22F7D">
      <w:pPr>
        <w:spacing w:line="360" w:lineRule="auto"/>
        <w:rPr>
          <w:rFonts w:ascii="Futura Std Book" w:hAnsi="Futura Std Book" w:cs="Arial"/>
          <w:sz w:val="25"/>
          <w:szCs w:val="25"/>
          <w:highlight w:val="yellow"/>
        </w:rPr>
      </w:pPr>
    </w:p>
    <w:p w14:paraId="40FEE46C" w14:textId="77777777" w:rsidR="006B1837" w:rsidRDefault="006B1837" w:rsidP="00A22F7D">
      <w:pPr>
        <w:spacing w:line="360" w:lineRule="auto"/>
        <w:rPr>
          <w:rFonts w:ascii="Futura Std Book" w:hAnsi="Futura Std Book" w:cs="Arial"/>
          <w:sz w:val="25"/>
          <w:szCs w:val="25"/>
          <w:highlight w:val="yellow"/>
        </w:rPr>
      </w:pPr>
    </w:p>
    <w:p w14:paraId="13FA0F83" w14:textId="77777777" w:rsidR="006B1837" w:rsidRDefault="006B1837" w:rsidP="00A22F7D">
      <w:pPr>
        <w:spacing w:line="360" w:lineRule="auto"/>
        <w:rPr>
          <w:rFonts w:ascii="Futura Std Book" w:hAnsi="Futura Std Book" w:cs="Arial"/>
          <w:sz w:val="25"/>
          <w:szCs w:val="25"/>
          <w:highlight w:val="yellow"/>
        </w:rPr>
      </w:pPr>
    </w:p>
    <w:p w14:paraId="40EEB92D" w14:textId="77777777" w:rsidR="006B1837" w:rsidRDefault="006B1837" w:rsidP="00A22F7D">
      <w:pPr>
        <w:spacing w:line="360" w:lineRule="auto"/>
        <w:rPr>
          <w:rFonts w:ascii="Futura Std Book" w:hAnsi="Futura Std Book" w:cs="Arial"/>
          <w:sz w:val="25"/>
          <w:szCs w:val="25"/>
          <w:highlight w:val="yellow"/>
        </w:rPr>
      </w:pPr>
    </w:p>
    <w:p w14:paraId="17AD1FCE" w14:textId="77777777" w:rsidR="006B1837" w:rsidRDefault="006B1837" w:rsidP="00A22F7D">
      <w:pPr>
        <w:spacing w:line="360" w:lineRule="auto"/>
        <w:rPr>
          <w:rFonts w:ascii="Futura Std Book" w:hAnsi="Futura Std Book" w:cs="Arial"/>
          <w:sz w:val="25"/>
          <w:szCs w:val="25"/>
          <w:highlight w:val="yellow"/>
        </w:rPr>
      </w:pPr>
    </w:p>
    <w:p w14:paraId="7D124592" w14:textId="77777777" w:rsidR="006B1837" w:rsidRDefault="006B1837" w:rsidP="00A22F7D">
      <w:pPr>
        <w:spacing w:line="360" w:lineRule="auto"/>
        <w:rPr>
          <w:rFonts w:ascii="Futura Std Book" w:hAnsi="Futura Std Book" w:cs="Arial"/>
          <w:sz w:val="25"/>
          <w:szCs w:val="25"/>
          <w:highlight w:val="yellow"/>
        </w:rPr>
      </w:pPr>
    </w:p>
    <w:p w14:paraId="4F430857" w14:textId="77777777" w:rsidR="006B1837" w:rsidRDefault="006B1837" w:rsidP="00A22F7D">
      <w:pPr>
        <w:spacing w:line="360" w:lineRule="auto"/>
        <w:rPr>
          <w:rFonts w:ascii="Futura Std Book" w:hAnsi="Futura Std Book" w:cs="Arial"/>
          <w:sz w:val="25"/>
          <w:szCs w:val="25"/>
          <w:highlight w:val="yellow"/>
        </w:rPr>
      </w:pPr>
    </w:p>
    <w:p w14:paraId="7B1CCD74" w14:textId="77777777" w:rsidR="006B1837" w:rsidRDefault="006B1837" w:rsidP="00A22F7D">
      <w:pPr>
        <w:spacing w:line="360" w:lineRule="auto"/>
        <w:rPr>
          <w:rFonts w:ascii="Futura Std Book" w:hAnsi="Futura Std Book" w:cs="Arial"/>
          <w:sz w:val="25"/>
          <w:szCs w:val="25"/>
          <w:highlight w:val="yellow"/>
        </w:rPr>
      </w:pPr>
    </w:p>
    <w:p w14:paraId="148A2D3B" w14:textId="77777777" w:rsidR="00B13ECE" w:rsidRDefault="00B13ECE" w:rsidP="00A22F7D">
      <w:pPr>
        <w:spacing w:line="360" w:lineRule="auto"/>
        <w:rPr>
          <w:rFonts w:ascii="Futura Std Book" w:hAnsi="Futura Std Book" w:cs="Arial"/>
          <w:sz w:val="25"/>
          <w:szCs w:val="25"/>
          <w:highlight w:val="yellow"/>
        </w:rPr>
      </w:pPr>
    </w:p>
    <w:p w14:paraId="58496945" w14:textId="77777777" w:rsidR="006B1837" w:rsidRDefault="006B1837" w:rsidP="00A22F7D">
      <w:pPr>
        <w:spacing w:line="360" w:lineRule="auto"/>
        <w:rPr>
          <w:rFonts w:ascii="Futura Std Book" w:hAnsi="Futura Std Book" w:cs="Arial"/>
          <w:sz w:val="25"/>
          <w:szCs w:val="25"/>
          <w:highlight w:val="yellow"/>
        </w:rPr>
      </w:pPr>
    </w:p>
    <w:p w14:paraId="7442C385" w14:textId="50C006A0" w:rsidR="00AC3B3B" w:rsidRPr="00B13ECE" w:rsidRDefault="00BF2375" w:rsidP="00605C3B">
      <w:pPr>
        <w:spacing w:line="360" w:lineRule="auto"/>
        <w:jc w:val="center"/>
        <w:rPr>
          <w:rFonts w:ascii="Futura Std Book" w:hAnsi="Futura Std Book" w:cs="Arial"/>
          <w:sz w:val="25"/>
          <w:szCs w:val="25"/>
        </w:rPr>
      </w:pPr>
      <w:r>
        <w:rPr>
          <w:noProof/>
          <w:sz w:val="28"/>
          <w:szCs w:val="28"/>
        </w:rPr>
        <w:lastRenderedPageBreak/>
        <w:drawing>
          <wp:inline distT="0" distB="0" distL="0" distR="0" wp14:anchorId="16AE7A52" wp14:editId="50340B1B">
            <wp:extent cx="4806950" cy="2767330"/>
            <wp:effectExtent l="0" t="0" r="0" b="0"/>
            <wp:docPr id="310358723" name="Picture 310358723" descr="Group of women sitting around a table chatt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58723" name="IMG_3259.JPG"/>
                    <pic:cNvPicPr/>
                  </pic:nvPicPr>
                  <pic:blipFill rotWithShape="1">
                    <a:blip r:embed="rId31">
                      <a:extLst>
                        <a:ext uri="{28A0092B-C50C-407E-A947-70E740481C1C}">
                          <a14:useLocalDpi xmlns:a14="http://schemas.microsoft.com/office/drawing/2010/main" val="0"/>
                        </a:ext>
                      </a:extLst>
                    </a:blip>
                    <a:srcRect t="8404" b="10709"/>
                    <a:stretch/>
                  </pic:blipFill>
                  <pic:spPr bwMode="auto">
                    <a:xfrm>
                      <a:off x="0" y="0"/>
                      <a:ext cx="4806950" cy="2767330"/>
                    </a:xfrm>
                    <a:prstGeom prst="rect">
                      <a:avLst/>
                    </a:prstGeom>
                    <a:ln>
                      <a:noFill/>
                    </a:ln>
                    <a:extLst>
                      <a:ext uri="{53640926-AAD7-44D8-BBD7-CCE9431645EC}">
                        <a14:shadowObscured xmlns:a14="http://schemas.microsoft.com/office/drawing/2010/main"/>
                      </a:ext>
                    </a:extLst>
                  </pic:spPr>
                </pic:pic>
              </a:graphicData>
            </a:graphic>
          </wp:inline>
        </w:drawing>
      </w:r>
    </w:p>
    <w:p w14:paraId="0E1A013F" w14:textId="0B23B77C" w:rsidR="00C944A3" w:rsidRPr="00C44D93" w:rsidRDefault="00C944A3" w:rsidP="00605C3B">
      <w:pPr>
        <w:pStyle w:val="Caption"/>
        <w:ind w:left="1440" w:firstLine="720"/>
        <w:jc w:val="center"/>
        <w:rPr>
          <w:rFonts w:ascii="Futura Std Book" w:hAnsi="Futura Std Book"/>
          <w:b/>
          <w:color w:val="266978"/>
        </w:rPr>
      </w:pPr>
      <w:r w:rsidRPr="00C44D93">
        <w:rPr>
          <w:rFonts w:ascii="Futura Std Book" w:hAnsi="Futura Std Book"/>
          <w:color w:val="266978"/>
        </w:rPr>
        <w:t>Co-design session with VAWG grassroots organisations, LCF and TSIP</w:t>
      </w:r>
    </w:p>
    <w:p w14:paraId="268035FB" w14:textId="56C64948" w:rsidR="0066707C" w:rsidRDefault="0066707C" w:rsidP="00703158">
      <w:pPr>
        <w:pStyle w:val="Mainsubheading2"/>
        <w:rPr>
          <w:sz w:val="28"/>
          <w:szCs w:val="28"/>
        </w:rPr>
      </w:pPr>
    </w:p>
    <w:p w14:paraId="76B8DE55" w14:textId="47A88196" w:rsidR="00703158" w:rsidRDefault="00703158" w:rsidP="00703158">
      <w:pPr>
        <w:pStyle w:val="Mainsubheading2"/>
        <w:rPr>
          <w:sz w:val="28"/>
          <w:szCs w:val="28"/>
        </w:rPr>
      </w:pPr>
      <w:bookmarkStart w:id="24" w:name="_Toc56000205"/>
      <w:r>
        <w:rPr>
          <w:sz w:val="28"/>
          <w:szCs w:val="28"/>
        </w:rPr>
        <w:t xml:space="preserve">5.1 </w:t>
      </w:r>
      <w:r w:rsidRPr="0035135F">
        <w:rPr>
          <w:sz w:val="28"/>
          <w:szCs w:val="28"/>
        </w:rPr>
        <w:t>Capacity building</w:t>
      </w:r>
      <w:bookmarkEnd w:id="24"/>
      <w:r w:rsidRPr="0035135F">
        <w:rPr>
          <w:sz w:val="28"/>
          <w:szCs w:val="28"/>
        </w:rPr>
        <w:t xml:space="preserve"> </w:t>
      </w:r>
    </w:p>
    <w:p w14:paraId="3D958F90" w14:textId="77777777" w:rsidR="00FD45AB" w:rsidRPr="006F282E" w:rsidRDefault="00FD45AB" w:rsidP="00703158">
      <w:pPr>
        <w:pStyle w:val="Mainsubheading2"/>
        <w:rPr>
          <w:sz w:val="28"/>
          <w:szCs w:val="28"/>
        </w:rPr>
      </w:pPr>
    </w:p>
    <w:p w14:paraId="6A9E0926" w14:textId="4B3066D0" w:rsidR="00514291" w:rsidRDefault="00703158" w:rsidP="00703158">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 xml:space="preserve">A survey </w:t>
      </w:r>
      <w:r>
        <w:rPr>
          <w:rFonts w:ascii="Futura Std Book" w:hAnsi="Futura Std Book" w:cs="Arial"/>
          <w:sz w:val="25"/>
          <w:szCs w:val="25"/>
        </w:rPr>
        <w:t xml:space="preserve">to assess the specific requirements of your organisation </w:t>
      </w:r>
      <w:r w:rsidRPr="00B82AD3">
        <w:rPr>
          <w:rFonts w:ascii="Futura Std Book" w:hAnsi="Futura Std Book" w:cs="Arial"/>
          <w:sz w:val="25"/>
          <w:szCs w:val="25"/>
        </w:rPr>
        <w:t xml:space="preserve">will need to be completed by successful grantees </w:t>
      </w:r>
      <w:r>
        <w:rPr>
          <w:rFonts w:ascii="Futura Std Book" w:hAnsi="Futura Std Book" w:cs="Arial"/>
          <w:sz w:val="25"/>
          <w:szCs w:val="25"/>
        </w:rPr>
        <w:t xml:space="preserve">following grant award along with </w:t>
      </w:r>
      <w:r w:rsidRPr="00B82AD3">
        <w:rPr>
          <w:rFonts w:ascii="Futura Std Book" w:hAnsi="Futura Std Book" w:cs="Arial"/>
          <w:sz w:val="25"/>
          <w:szCs w:val="25"/>
        </w:rPr>
        <w:t xml:space="preserve">participation in at least one co-design </w:t>
      </w:r>
      <w:r>
        <w:rPr>
          <w:rFonts w:ascii="Futura Std Book" w:hAnsi="Futura Std Book" w:cs="Arial"/>
          <w:sz w:val="25"/>
          <w:szCs w:val="25"/>
        </w:rPr>
        <w:t xml:space="preserve">and networking </w:t>
      </w:r>
      <w:r w:rsidRPr="00B82AD3">
        <w:rPr>
          <w:rFonts w:ascii="Futura Std Book" w:hAnsi="Futura Std Book" w:cs="Arial"/>
          <w:sz w:val="25"/>
          <w:szCs w:val="25"/>
        </w:rPr>
        <w:t xml:space="preserve">session between </w:t>
      </w:r>
      <w:r w:rsidR="003B559A">
        <w:rPr>
          <w:rFonts w:ascii="Futura Std Book" w:hAnsi="Futura Std Book" w:cs="Arial"/>
          <w:sz w:val="25"/>
          <w:szCs w:val="25"/>
        </w:rPr>
        <w:t xml:space="preserve">April 2021 </w:t>
      </w:r>
      <w:r w:rsidR="006E4764">
        <w:rPr>
          <w:rFonts w:ascii="Futura Std Book" w:hAnsi="Futura Std Book" w:cs="Arial"/>
          <w:sz w:val="25"/>
          <w:szCs w:val="25"/>
        </w:rPr>
        <w:t>–</w:t>
      </w:r>
      <w:r w:rsidR="003B559A">
        <w:rPr>
          <w:rFonts w:ascii="Futura Std Book" w:hAnsi="Futura Std Book" w:cs="Arial"/>
          <w:sz w:val="25"/>
          <w:szCs w:val="25"/>
        </w:rPr>
        <w:t xml:space="preserve"> </w:t>
      </w:r>
      <w:r w:rsidR="006E4764">
        <w:rPr>
          <w:rFonts w:ascii="Futura Std Book" w:hAnsi="Futura Std Book" w:cs="Arial"/>
          <w:sz w:val="25"/>
          <w:szCs w:val="25"/>
        </w:rPr>
        <w:t>October 2021</w:t>
      </w:r>
      <w:r w:rsidRPr="00465E83">
        <w:rPr>
          <w:rFonts w:ascii="Futura Std Book" w:hAnsi="Futura Std Book" w:cs="Arial"/>
          <w:sz w:val="25"/>
          <w:szCs w:val="25"/>
        </w:rPr>
        <w:t>.</w:t>
      </w:r>
      <w:r w:rsidRPr="00B82AD3">
        <w:rPr>
          <w:rFonts w:ascii="Futura Std Book" w:hAnsi="Futura Std Book" w:cs="Arial"/>
          <w:sz w:val="25"/>
          <w:szCs w:val="25"/>
        </w:rPr>
        <w:t xml:space="preserve"> This will be followed by involvement in a combination of optional and mandatory events delivered through webinars and face</w:t>
      </w:r>
      <w:r>
        <w:rPr>
          <w:rFonts w:ascii="Futura Std Book" w:hAnsi="Futura Std Book" w:cs="Arial"/>
          <w:sz w:val="25"/>
          <w:szCs w:val="25"/>
        </w:rPr>
        <w:t xml:space="preserve"> </w:t>
      </w:r>
      <w:r w:rsidRPr="00B82AD3">
        <w:rPr>
          <w:rFonts w:ascii="Futura Std Book" w:hAnsi="Futura Std Book" w:cs="Arial"/>
          <w:sz w:val="25"/>
          <w:szCs w:val="25"/>
        </w:rPr>
        <w:t xml:space="preserve">to face, depending on </w:t>
      </w:r>
      <w:r w:rsidR="00154418">
        <w:rPr>
          <w:rFonts w:ascii="Futura Std Book" w:hAnsi="Futura Std Book" w:cs="Arial"/>
          <w:sz w:val="25"/>
          <w:szCs w:val="25"/>
        </w:rPr>
        <w:t>your</w:t>
      </w:r>
      <w:r w:rsidRPr="00B82AD3">
        <w:rPr>
          <w:rFonts w:ascii="Futura Std Book" w:hAnsi="Futura Std Book" w:cs="Arial"/>
          <w:sz w:val="25"/>
          <w:szCs w:val="25"/>
        </w:rPr>
        <w:t xml:space="preserve"> specific needs</w:t>
      </w:r>
      <w:r w:rsidR="00154418">
        <w:rPr>
          <w:rFonts w:ascii="Futura Std Book" w:hAnsi="Futura Std Book" w:cs="Arial"/>
          <w:sz w:val="25"/>
          <w:szCs w:val="25"/>
        </w:rPr>
        <w:t>.</w:t>
      </w:r>
    </w:p>
    <w:p w14:paraId="4A9F444A" w14:textId="77777777" w:rsidR="00514291" w:rsidRDefault="00514291" w:rsidP="00703158">
      <w:pPr>
        <w:pStyle w:val="ListParagraph"/>
        <w:spacing w:line="360" w:lineRule="auto"/>
        <w:ind w:left="0" w:firstLine="0"/>
        <w:rPr>
          <w:rFonts w:ascii="Futura Std Book" w:hAnsi="Futura Std Book" w:cs="Arial"/>
          <w:sz w:val="25"/>
          <w:szCs w:val="25"/>
        </w:rPr>
      </w:pPr>
    </w:p>
    <w:p w14:paraId="15C31FDD" w14:textId="514BCC9B" w:rsidR="00965AFF" w:rsidRPr="00A76C13" w:rsidRDefault="00965AFF" w:rsidP="00703158">
      <w:pPr>
        <w:pStyle w:val="ListParagraph"/>
        <w:spacing w:line="360" w:lineRule="auto"/>
        <w:ind w:left="0" w:firstLine="0"/>
        <w:rPr>
          <w:rFonts w:ascii="Futura Std Book" w:hAnsi="Futura Std Book" w:cs="Arial"/>
          <w:sz w:val="25"/>
          <w:szCs w:val="25"/>
        </w:rPr>
      </w:pPr>
      <w:r w:rsidRPr="00A76C13">
        <w:rPr>
          <w:rFonts w:ascii="Futura Std Book" w:hAnsi="Futura Std Book" w:cs="Arial"/>
          <w:sz w:val="25"/>
          <w:szCs w:val="25"/>
        </w:rPr>
        <w:t xml:space="preserve">Due to the Covid-19 pandemic and related social distancing measures, it is likely that initial sessions will </w:t>
      </w:r>
      <w:r w:rsidR="007C6C9E" w:rsidRPr="00A76C13">
        <w:rPr>
          <w:rFonts w:ascii="Futura Std Book" w:hAnsi="Futura Std Book" w:cs="Arial"/>
          <w:sz w:val="25"/>
          <w:szCs w:val="25"/>
        </w:rPr>
        <w:t>take place virtually via technology including Zoom and Miro</w:t>
      </w:r>
      <w:r w:rsidR="003969A2" w:rsidRPr="00A76C13">
        <w:rPr>
          <w:rFonts w:ascii="Futura Std Book" w:hAnsi="Futura Std Book" w:cs="Arial"/>
          <w:sz w:val="25"/>
          <w:szCs w:val="25"/>
        </w:rPr>
        <w:t>.</w:t>
      </w:r>
      <w:r w:rsidR="0090194D" w:rsidRPr="00A76C13">
        <w:rPr>
          <w:rFonts w:ascii="Futura Std Book" w:hAnsi="Futura Std Book" w:cs="Arial"/>
          <w:sz w:val="25"/>
          <w:szCs w:val="25"/>
        </w:rPr>
        <w:t xml:space="preserve"> </w:t>
      </w:r>
      <w:r w:rsidR="003969A2" w:rsidRPr="00A76C13">
        <w:rPr>
          <w:rFonts w:ascii="Futura Std Book" w:hAnsi="Futura Std Book" w:cs="Arial"/>
          <w:sz w:val="25"/>
          <w:szCs w:val="25"/>
        </w:rPr>
        <w:t>We</w:t>
      </w:r>
      <w:r w:rsidR="0090194D" w:rsidRPr="00A76C13">
        <w:rPr>
          <w:rFonts w:ascii="Futura Std Book" w:hAnsi="Futura Std Book" w:cs="Arial"/>
          <w:sz w:val="25"/>
          <w:szCs w:val="25"/>
        </w:rPr>
        <w:t xml:space="preserve"> will endeavour to find alternative methods of engagement</w:t>
      </w:r>
      <w:r w:rsidR="00BA542F" w:rsidRPr="00A76C13">
        <w:rPr>
          <w:rFonts w:ascii="Futura Std Book" w:hAnsi="Futura Std Book" w:cs="Arial"/>
          <w:sz w:val="25"/>
          <w:szCs w:val="25"/>
        </w:rPr>
        <w:t xml:space="preserve"> </w:t>
      </w:r>
      <w:r w:rsidR="0090194D" w:rsidRPr="00A76C13">
        <w:rPr>
          <w:rFonts w:ascii="Futura Std Book" w:hAnsi="Futura Std Book" w:cs="Arial"/>
          <w:sz w:val="25"/>
          <w:szCs w:val="25"/>
        </w:rPr>
        <w:t xml:space="preserve">where </w:t>
      </w:r>
      <w:r w:rsidR="00B71E9B" w:rsidRPr="00A76C13">
        <w:rPr>
          <w:rFonts w:ascii="Futura Std Book" w:hAnsi="Futura Std Book" w:cs="Arial"/>
          <w:sz w:val="25"/>
          <w:szCs w:val="25"/>
        </w:rPr>
        <w:t xml:space="preserve">there are barriers to </w:t>
      </w:r>
      <w:r w:rsidR="00BA542F" w:rsidRPr="00A76C13">
        <w:rPr>
          <w:rFonts w:ascii="Futura Std Book" w:hAnsi="Futura Std Book" w:cs="Arial"/>
          <w:sz w:val="25"/>
          <w:szCs w:val="25"/>
        </w:rPr>
        <w:t>accessing</w:t>
      </w:r>
      <w:r w:rsidR="00B71E9B" w:rsidRPr="00A76C13">
        <w:rPr>
          <w:rFonts w:ascii="Futura Std Book" w:hAnsi="Futura Std Book" w:cs="Arial"/>
          <w:sz w:val="25"/>
          <w:szCs w:val="25"/>
        </w:rPr>
        <w:t xml:space="preserve"> digital technology.</w:t>
      </w:r>
      <w:r w:rsidR="007C6C9E" w:rsidRPr="00A76C13">
        <w:rPr>
          <w:rFonts w:ascii="Futura Std Book" w:hAnsi="Futura Std Book" w:cs="Arial"/>
          <w:sz w:val="25"/>
          <w:szCs w:val="25"/>
        </w:rPr>
        <w:t xml:space="preserve"> </w:t>
      </w:r>
      <w:r w:rsidR="002F47BF" w:rsidRPr="00A76C13">
        <w:rPr>
          <w:rFonts w:ascii="Futura Std Book" w:hAnsi="Futura Std Book" w:cs="Arial"/>
          <w:sz w:val="25"/>
          <w:szCs w:val="25"/>
        </w:rPr>
        <w:t>We will review this method of engagement periodically in line with Government guidance.</w:t>
      </w:r>
    </w:p>
    <w:p w14:paraId="3A4F6694" w14:textId="28936BC3" w:rsidR="00A867A5" w:rsidRPr="00A76C13" w:rsidRDefault="00A867A5" w:rsidP="00703158">
      <w:pPr>
        <w:pStyle w:val="ListParagraph"/>
        <w:spacing w:line="360" w:lineRule="auto"/>
        <w:ind w:left="0" w:firstLine="0"/>
        <w:rPr>
          <w:rFonts w:ascii="Futura Std Book" w:hAnsi="Futura Std Book" w:cs="Arial"/>
          <w:sz w:val="25"/>
          <w:szCs w:val="25"/>
        </w:rPr>
      </w:pPr>
    </w:p>
    <w:p w14:paraId="2BDA1DFB" w14:textId="73E61AAC" w:rsidR="00A867A5" w:rsidRPr="00A76C13" w:rsidRDefault="00DB5C2F" w:rsidP="00703158">
      <w:pPr>
        <w:pStyle w:val="ListParagraph"/>
        <w:spacing w:line="360" w:lineRule="auto"/>
        <w:ind w:left="0" w:firstLine="0"/>
        <w:rPr>
          <w:rFonts w:ascii="Futura Std Book" w:hAnsi="Futura Std Book" w:cs="Arial"/>
          <w:sz w:val="25"/>
          <w:szCs w:val="25"/>
        </w:rPr>
      </w:pPr>
      <w:r w:rsidRPr="00A76C13">
        <w:rPr>
          <w:rFonts w:ascii="Futura Std Book" w:hAnsi="Futura Std Book" w:cs="Arial"/>
          <w:sz w:val="25"/>
          <w:szCs w:val="25"/>
        </w:rPr>
        <w:t xml:space="preserve">At our </w:t>
      </w:r>
      <w:r w:rsidR="00CA0EEA" w:rsidRPr="00A76C13">
        <w:rPr>
          <w:rFonts w:ascii="Futura Std Book" w:hAnsi="Futura Std Book" w:cs="Arial"/>
          <w:sz w:val="25"/>
          <w:szCs w:val="25"/>
        </w:rPr>
        <w:t xml:space="preserve">virtual </w:t>
      </w:r>
      <w:r w:rsidRPr="00A76C13">
        <w:rPr>
          <w:rFonts w:ascii="Futura Std Book" w:hAnsi="Futura Std Book" w:cs="Arial"/>
          <w:sz w:val="25"/>
          <w:szCs w:val="25"/>
        </w:rPr>
        <w:t>Fund co-design session</w:t>
      </w:r>
      <w:r w:rsidR="00CA0EEA" w:rsidRPr="00A76C13">
        <w:rPr>
          <w:rFonts w:ascii="Futura Std Book" w:hAnsi="Futura Std Book" w:cs="Arial"/>
          <w:sz w:val="25"/>
          <w:szCs w:val="25"/>
        </w:rPr>
        <w:t xml:space="preserve"> in May 2020</w:t>
      </w:r>
      <w:r w:rsidRPr="00A76C13">
        <w:rPr>
          <w:rFonts w:ascii="Futura Std Book" w:hAnsi="Futura Std Book" w:cs="Arial"/>
          <w:sz w:val="25"/>
          <w:szCs w:val="25"/>
        </w:rPr>
        <w:t xml:space="preserve">, </w:t>
      </w:r>
      <w:r w:rsidR="003665A7" w:rsidRPr="00A76C13">
        <w:rPr>
          <w:rFonts w:ascii="Futura Std Book" w:hAnsi="Futura Std Book" w:cs="Arial"/>
          <w:sz w:val="25"/>
          <w:szCs w:val="25"/>
        </w:rPr>
        <w:t xml:space="preserve">we received positive feedback </w:t>
      </w:r>
      <w:r w:rsidR="007B091B" w:rsidRPr="00A76C13">
        <w:rPr>
          <w:rFonts w:ascii="Futura Std Book" w:hAnsi="Futura Std Book" w:cs="Arial"/>
          <w:sz w:val="25"/>
          <w:szCs w:val="25"/>
        </w:rPr>
        <w:t>for the use of</w:t>
      </w:r>
      <w:r w:rsidR="00CA0EEA" w:rsidRPr="00A76C13">
        <w:rPr>
          <w:rFonts w:ascii="Futura Std Book" w:hAnsi="Futura Std Book" w:cs="Arial"/>
          <w:sz w:val="25"/>
          <w:szCs w:val="25"/>
        </w:rPr>
        <w:t xml:space="preserve"> </w:t>
      </w:r>
      <w:r w:rsidR="004E495A" w:rsidRPr="00A76C13">
        <w:rPr>
          <w:rFonts w:ascii="Futura Std Book" w:hAnsi="Futura Std Book" w:cs="Arial"/>
          <w:sz w:val="25"/>
          <w:szCs w:val="25"/>
        </w:rPr>
        <w:t xml:space="preserve">online engagement tools, as they allowed for </w:t>
      </w:r>
      <w:r w:rsidR="000B1409" w:rsidRPr="00A76C13">
        <w:rPr>
          <w:rFonts w:ascii="Futura Std Book" w:hAnsi="Futura Std Book" w:cs="Arial"/>
          <w:sz w:val="25"/>
          <w:szCs w:val="25"/>
        </w:rPr>
        <w:t>helpful network and discussion.</w:t>
      </w:r>
      <w:r w:rsidR="003665A7" w:rsidRPr="00A76C13">
        <w:rPr>
          <w:rFonts w:ascii="Futura Std Book" w:hAnsi="Futura Std Book" w:cs="Arial"/>
          <w:sz w:val="25"/>
          <w:szCs w:val="25"/>
        </w:rPr>
        <w:t xml:space="preserve"> </w:t>
      </w:r>
      <w:r w:rsidR="00B81A4D" w:rsidRPr="00A76C13">
        <w:rPr>
          <w:rFonts w:ascii="Futura Std Book" w:hAnsi="Futura Std Book" w:cs="Arial"/>
          <w:sz w:val="25"/>
          <w:szCs w:val="25"/>
        </w:rPr>
        <w:t>LCF and our partners on this Fun</w:t>
      </w:r>
      <w:r w:rsidR="00F71D55" w:rsidRPr="00A76C13">
        <w:rPr>
          <w:rFonts w:ascii="Futura Std Book" w:hAnsi="Futura Std Book" w:cs="Arial"/>
          <w:sz w:val="25"/>
          <w:szCs w:val="25"/>
        </w:rPr>
        <w:t>d</w:t>
      </w:r>
      <w:r w:rsidR="00C60929" w:rsidRPr="00A76C13">
        <w:rPr>
          <w:rFonts w:ascii="Futura Std Book" w:hAnsi="Futura Std Book" w:cs="Arial"/>
          <w:sz w:val="25"/>
          <w:szCs w:val="25"/>
        </w:rPr>
        <w:t xml:space="preserve"> </w:t>
      </w:r>
      <w:r w:rsidR="00F71D55" w:rsidRPr="00A76C13">
        <w:rPr>
          <w:rFonts w:ascii="Futura Std Book" w:hAnsi="Futura Std Book" w:cs="Arial"/>
          <w:sz w:val="25"/>
          <w:szCs w:val="25"/>
        </w:rPr>
        <w:t xml:space="preserve">are </w:t>
      </w:r>
      <w:r w:rsidR="00C60929" w:rsidRPr="00A76C13">
        <w:rPr>
          <w:rFonts w:ascii="Futura Std Book" w:hAnsi="Futura Std Book" w:cs="Arial"/>
          <w:sz w:val="25"/>
          <w:szCs w:val="25"/>
        </w:rPr>
        <w:t>committed to fostering close working relationship with the portfolio of grantees</w:t>
      </w:r>
      <w:r w:rsidR="003665A7" w:rsidRPr="00A76C13">
        <w:rPr>
          <w:rFonts w:ascii="Futura Std Book" w:hAnsi="Futura Std Book" w:cs="Arial"/>
          <w:sz w:val="25"/>
          <w:szCs w:val="25"/>
        </w:rPr>
        <w:t xml:space="preserve"> to enable greater learning.</w:t>
      </w:r>
    </w:p>
    <w:p w14:paraId="748BFC87" w14:textId="20DF1191" w:rsidR="00E30587" w:rsidRPr="00A76C13" w:rsidRDefault="00E30587" w:rsidP="00703158">
      <w:pPr>
        <w:spacing w:line="360" w:lineRule="auto"/>
        <w:rPr>
          <w:rFonts w:ascii="Futura Std Book" w:hAnsi="Futura Std Book" w:cs="Arial"/>
          <w:sz w:val="25"/>
          <w:szCs w:val="25"/>
        </w:rPr>
      </w:pPr>
    </w:p>
    <w:p w14:paraId="3963C35A" w14:textId="7DE03E41" w:rsidR="00E30587" w:rsidRDefault="00E05B71" w:rsidP="0035135F">
      <w:pPr>
        <w:pStyle w:val="Mainsubheading2"/>
        <w:rPr>
          <w:sz w:val="28"/>
          <w:szCs w:val="28"/>
        </w:rPr>
      </w:pPr>
      <w:bookmarkStart w:id="25" w:name="_Toc56000206"/>
      <w:r w:rsidRPr="00A76C13">
        <w:rPr>
          <w:sz w:val="28"/>
          <w:szCs w:val="28"/>
        </w:rPr>
        <w:t>5</w:t>
      </w:r>
      <w:r w:rsidR="0035135F" w:rsidRPr="00A76C13">
        <w:rPr>
          <w:sz w:val="28"/>
          <w:szCs w:val="28"/>
        </w:rPr>
        <w:t xml:space="preserve">.2 </w:t>
      </w:r>
      <w:r w:rsidR="00E30587" w:rsidRPr="00A76C13">
        <w:rPr>
          <w:sz w:val="28"/>
          <w:szCs w:val="28"/>
        </w:rPr>
        <w:t>Networking and peer support</w:t>
      </w:r>
      <w:bookmarkEnd w:id="25"/>
      <w:r w:rsidR="00E30587" w:rsidRPr="0035135F">
        <w:rPr>
          <w:sz w:val="28"/>
          <w:szCs w:val="28"/>
        </w:rPr>
        <w:t xml:space="preserve"> </w:t>
      </w:r>
    </w:p>
    <w:p w14:paraId="747EDAEF" w14:textId="77777777" w:rsidR="00EB7523" w:rsidRPr="0035135F" w:rsidRDefault="00EB7523" w:rsidP="0035135F">
      <w:pPr>
        <w:pStyle w:val="Mainsubheading2"/>
        <w:rPr>
          <w:sz w:val="28"/>
          <w:szCs w:val="28"/>
        </w:rPr>
      </w:pPr>
    </w:p>
    <w:p w14:paraId="7A890D20" w14:textId="6EA5B6F3" w:rsidR="00703158" w:rsidRDefault="00AE565C" w:rsidP="00922FDA">
      <w:pPr>
        <w:spacing w:line="360" w:lineRule="auto"/>
        <w:rPr>
          <w:rStyle w:val="CommentReference"/>
          <w:rFonts w:ascii="Futura Std Book" w:hAnsi="Futura Std Book"/>
          <w:sz w:val="25"/>
          <w:szCs w:val="25"/>
        </w:rPr>
      </w:pPr>
      <w:r w:rsidRPr="00167162">
        <w:rPr>
          <w:rFonts w:ascii="Futura Std Book" w:hAnsi="Futura Std Book" w:cs="Arial"/>
          <w:sz w:val="25"/>
          <w:szCs w:val="25"/>
        </w:rPr>
        <w:t>LCF</w:t>
      </w:r>
      <w:r w:rsidR="00074B6B" w:rsidRPr="00167162">
        <w:rPr>
          <w:rFonts w:ascii="Futura Std Book" w:hAnsi="Futura Std Book" w:cs="Arial"/>
          <w:sz w:val="25"/>
          <w:szCs w:val="25"/>
        </w:rPr>
        <w:t xml:space="preserve">, TSIP and MOPAC </w:t>
      </w:r>
      <w:r w:rsidR="00802668" w:rsidRPr="00167162">
        <w:rPr>
          <w:rFonts w:ascii="Futura Std Book" w:hAnsi="Futura Std Book" w:cs="Arial"/>
          <w:sz w:val="25"/>
          <w:szCs w:val="25"/>
        </w:rPr>
        <w:t>are committed to learning f</w:t>
      </w:r>
      <w:r w:rsidR="00B738B8">
        <w:rPr>
          <w:rFonts w:ascii="Futura Std Book" w:hAnsi="Futura Std Book" w:cs="Arial"/>
          <w:sz w:val="25"/>
          <w:szCs w:val="25"/>
        </w:rPr>
        <w:t>ro</w:t>
      </w:r>
      <w:r w:rsidR="00802668" w:rsidRPr="00167162">
        <w:rPr>
          <w:rFonts w:ascii="Futura Std Book" w:hAnsi="Futura Std Book" w:cs="Arial"/>
          <w:sz w:val="25"/>
          <w:szCs w:val="25"/>
        </w:rPr>
        <w:t xml:space="preserve">m the expertise, </w:t>
      </w:r>
      <w:proofErr w:type="gramStart"/>
      <w:r w:rsidR="00802668" w:rsidRPr="00167162">
        <w:rPr>
          <w:rFonts w:ascii="Futura Std Book" w:hAnsi="Futura Std Book" w:cs="Arial"/>
          <w:sz w:val="25"/>
          <w:szCs w:val="25"/>
        </w:rPr>
        <w:t>insights</w:t>
      </w:r>
      <w:proofErr w:type="gramEnd"/>
      <w:r w:rsidR="00802668" w:rsidRPr="00167162">
        <w:rPr>
          <w:rFonts w:ascii="Futura Std Book" w:hAnsi="Futura Std Book" w:cs="Arial"/>
          <w:sz w:val="25"/>
          <w:szCs w:val="25"/>
        </w:rPr>
        <w:t xml:space="preserve"> and </w:t>
      </w:r>
      <w:r w:rsidR="0082428D" w:rsidRPr="00167162">
        <w:rPr>
          <w:rFonts w:ascii="Futura Std Book" w:hAnsi="Futura Std Book" w:cs="Arial"/>
          <w:sz w:val="25"/>
          <w:szCs w:val="25"/>
        </w:rPr>
        <w:t>perspectives of grantees on the Fund.</w:t>
      </w:r>
      <w:r>
        <w:rPr>
          <w:rFonts w:ascii="Futura Std Book" w:hAnsi="Futura Std Book" w:cs="Arial"/>
          <w:sz w:val="25"/>
          <w:szCs w:val="25"/>
        </w:rPr>
        <w:t xml:space="preserve"> </w:t>
      </w:r>
      <w:r w:rsidR="0082428D">
        <w:rPr>
          <w:rFonts w:ascii="Futura Std Book" w:hAnsi="Futura Std Book" w:cs="Arial"/>
          <w:sz w:val="25"/>
          <w:szCs w:val="25"/>
        </w:rPr>
        <w:t>We also seek a w</w:t>
      </w:r>
      <w:r w:rsidR="0082428D" w:rsidRPr="00B82AD3">
        <w:rPr>
          <w:rFonts w:ascii="Futura Std Book" w:hAnsi="Futura Std Book" w:cs="Arial"/>
          <w:sz w:val="25"/>
          <w:szCs w:val="25"/>
        </w:rPr>
        <w:t xml:space="preserve">illingness </w:t>
      </w:r>
      <w:r w:rsidR="00E30587" w:rsidRPr="00B82AD3">
        <w:rPr>
          <w:rFonts w:ascii="Futura Std Book" w:hAnsi="Futura Std Book" w:cs="Arial"/>
          <w:sz w:val="25"/>
          <w:szCs w:val="25"/>
        </w:rPr>
        <w:t xml:space="preserve">to learn from and share with other grantees and explore opportunities for collaboration to improve impact for beneficiaries. This will include optional attendance at networking events and a </w:t>
      </w:r>
      <w:r w:rsidR="0082428D">
        <w:rPr>
          <w:rFonts w:ascii="Futura Std Book" w:hAnsi="Futura Std Book" w:cs="Arial"/>
          <w:sz w:val="25"/>
          <w:szCs w:val="25"/>
        </w:rPr>
        <w:t xml:space="preserve">commitment </w:t>
      </w:r>
      <w:r w:rsidR="00E30587" w:rsidRPr="00B82AD3">
        <w:rPr>
          <w:rFonts w:ascii="Futura Std Book" w:hAnsi="Futura Std Book" w:cs="Arial"/>
          <w:sz w:val="25"/>
          <w:szCs w:val="25"/>
        </w:rPr>
        <w:t>to engage with a grantee newsletter</w:t>
      </w:r>
      <w:r w:rsidR="0058382F">
        <w:rPr>
          <w:rFonts w:ascii="Futura Std Book" w:hAnsi="Futura Std Book" w:cs="Arial"/>
          <w:sz w:val="25"/>
          <w:szCs w:val="25"/>
        </w:rPr>
        <w:t xml:space="preserve">, facilitated by LCF </w:t>
      </w:r>
      <w:r w:rsidR="00DB11CC">
        <w:rPr>
          <w:rFonts w:ascii="Futura Std Book" w:hAnsi="Futura Std Book" w:cs="Arial"/>
          <w:sz w:val="25"/>
          <w:szCs w:val="25"/>
        </w:rPr>
        <w:t xml:space="preserve">to platform your work and </w:t>
      </w:r>
      <w:r w:rsidR="0082428D">
        <w:rPr>
          <w:rFonts w:ascii="Futura Std Book" w:hAnsi="Futura Std Book" w:cs="Arial"/>
          <w:sz w:val="25"/>
          <w:szCs w:val="25"/>
        </w:rPr>
        <w:t xml:space="preserve">promote your </w:t>
      </w:r>
      <w:r w:rsidR="00DB11CC">
        <w:rPr>
          <w:rFonts w:ascii="Futura Std Book" w:hAnsi="Futura Std Book" w:cs="Arial"/>
          <w:sz w:val="25"/>
          <w:szCs w:val="25"/>
        </w:rPr>
        <w:t>voice.</w:t>
      </w:r>
      <w:r w:rsidR="00E30587" w:rsidRPr="00B82AD3">
        <w:rPr>
          <w:rFonts w:ascii="Futura Std Book" w:hAnsi="Futura Std Book" w:cs="Arial"/>
          <w:sz w:val="25"/>
          <w:szCs w:val="25"/>
        </w:rPr>
        <w:t xml:space="preserve"> Those responsible for overseeing the governance of your organisation will also be expected to participate in a mid-programme networking event for board/management committee members</w:t>
      </w:r>
      <w:r w:rsidR="00E30587" w:rsidRPr="00B82AD3">
        <w:rPr>
          <w:rStyle w:val="CommentReference"/>
          <w:rFonts w:ascii="Futura Std Book" w:hAnsi="Futura Std Book"/>
          <w:sz w:val="25"/>
          <w:szCs w:val="25"/>
        </w:rPr>
        <w:t>.</w:t>
      </w:r>
    </w:p>
    <w:p w14:paraId="240A7B00" w14:textId="77777777" w:rsidR="00171F51" w:rsidRDefault="00171F51" w:rsidP="00922FDA">
      <w:pPr>
        <w:spacing w:line="360" w:lineRule="auto"/>
        <w:rPr>
          <w:rStyle w:val="CommentReference"/>
          <w:rFonts w:ascii="Futura Std Book" w:hAnsi="Futura Std Book"/>
          <w:sz w:val="25"/>
          <w:szCs w:val="25"/>
        </w:rPr>
      </w:pPr>
    </w:p>
    <w:p w14:paraId="07432B3F" w14:textId="53A041F8" w:rsidR="00154418" w:rsidRPr="00922FDA" w:rsidRDefault="00BE5C4D" w:rsidP="00852CE1">
      <w:pPr>
        <w:spacing w:line="360" w:lineRule="auto"/>
        <w:jc w:val="center"/>
        <w:rPr>
          <w:b/>
          <w:bCs/>
          <w:i/>
          <w:iCs/>
        </w:rPr>
      </w:pPr>
      <w:r>
        <w:rPr>
          <w:noProof/>
        </w:rPr>
        <w:drawing>
          <wp:inline distT="0" distB="0" distL="0" distR="0" wp14:anchorId="6CA487E1" wp14:editId="5F348546">
            <wp:extent cx="5044440" cy="2957195"/>
            <wp:effectExtent l="0" t="0" r="3810" b="0"/>
            <wp:docPr id="333222924" name="Picture 310358729" descr="A group of women sitting at tables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358729"/>
                    <pic:cNvPicPr/>
                  </pic:nvPicPr>
                  <pic:blipFill rotWithShape="1">
                    <a:blip r:embed="rId32">
                      <a:extLst>
                        <a:ext uri="{28A0092B-C50C-407E-A947-70E740481C1C}">
                          <a14:useLocalDpi xmlns:a14="http://schemas.microsoft.com/office/drawing/2010/main" val="0"/>
                        </a:ext>
                      </a:extLst>
                    </a:blip>
                    <a:srcRect t="21841"/>
                    <a:stretch/>
                  </pic:blipFill>
                  <pic:spPr bwMode="auto">
                    <a:xfrm>
                      <a:off x="0" y="0"/>
                      <a:ext cx="5044440" cy="2957195"/>
                    </a:xfrm>
                    <a:prstGeom prst="rect">
                      <a:avLst/>
                    </a:prstGeom>
                    <a:ln>
                      <a:noFill/>
                    </a:ln>
                    <a:extLst>
                      <a:ext uri="{53640926-AAD7-44D8-BBD7-CCE9431645EC}">
                        <a14:shadowObscured xmlns:a14="http://schemas.microsoft.com/office/drawing/2010/main"/>
                      </a:ext>
                    </a:extLst>
                  </pic:spPr>
                </pic:pic>
              </a:graphicData>
            </a:graphic>
          </wp:inline>
        </w:drawing>
      </w:r>
    </w:p>
    <w:p w14:paraId="42D55951" w14:textId="6F72B69E" w:rsidR="009067DE" w:rsidRDefault="00ED4ADA" w:rsidP="00852CE1">
      <w:pPr>
        <w:pStyle w:val="Caption"/>
        <w:ind w:left="1440" w:firstLine="720"/>
        <w:jc w:val="center"/>
        <w:rPr>
          <w:color w:val="266978"/>
        </w:rPr>
      </w:pPr>
      <w:r w:rsidRPr="00CD1C1C">
        <w:rPr>
          <w:color w:val="266978"/>
        </w:rPr>
        <w:t>Co-design session with VAWG grassroots organisations, LCF and TSIP</w:t>
      </w:r>
    </w:p>
    <w:p w14:paraId="65B4B862" w14:textId="77777777" w:rsidR="00EB7523" w:rsidRDefault="00EB7523" w:rsidP="00EB7523"/>
    <w:p w14:paraId="1D3EAF0A" w14:textId="77777777" w:rsidR="00EB7523" w:rsidRDefault="00EB7523" w:rsidP="00EB7523"/>
    <w:p w14:paraId="5A698401" w14:textId="77777777" w:rsidR="00EB7523" w:rsidRDefault="00EB7523" w:rsidP="00EB7523"/>
    <w:p w14:paraId="3EF17FD8" w14:textId="77777777" w:rsidR="00EB7523" w:rsidRDefault="00EB7523" w:rsidP="00EB7523"/>
    <w:p w14:paraId="271EE3EB" w14:textId="77777777" w:rsidR="00EB7523" w:rsidRDefault="00EB7523" w:rsidP="00EB7523"/>
    <w:p w14:paraId="7C815879" w14:textId="77777777" w:rsidR="00EB7523" w:rsidRDefault="00EB7523" w:rsidP="00EB7523"/>
    <w:p w14:paraId="794B275D" w14:textId="77777777" w:rsidR="00EB7523" w:rsidRDefault="00EB7523" w:rsidP="00EB7523"/>
    <w:p w14:paraId="432B5A47" w14:textId="77777777" w:rsidR="00EB7523" w:rsidRDefault="00EB7523" w:rsidP="00EB7523"/>
    <w:p w14:paraId="5266DAA7" w14:textId="77777777" w:rsidR="00EB7523" w:rsidRPr="00EB7523" w:rsidRDefault="00EB7523" w:rsidP="00EB7523"/>
    <w:p w14:paraId="7365FF00" w14:textId="77777777" w:rsidR="00703158" w:rsidRPr="00703158" w:rsidRDefault="00703158" w:rsidP="00703158">
      <w:pPr>
        <w:pStyle w:val="Mainsubheading1"/>
        <w:spacing w:before="240" w:after="0"/>
        <w:rPr>
          <w:sz w:val="25"/>
          <w:szCs w:val="25"/>
        </w:rPr>
      </w:pPr>
    </w:p>
    <w:p w14:paraId="40C455BA" w14:textId="7736B30F" w:rsidR="007A4E88" w:rsidRPr="001F100F" w:rsidRDefault="00703158" w:rsidP="00B51DE4">
      <w:pPr>
        <w:pStyle w:val="Mainsubheading1"/>
        <w:spacing w:before="240" w:after="600"/>
      </w:pPr>
      <w:bookmarkStart w:id="26" w:name="_Toc56000207"/>
      <w:r>
        <w:lastRenderedPageBreak/>
        <w:t xml:space="preserve">6. </w:t>
      </w:r>
      <w:r w:rsidR="007A4E88">
        <w:t xml:space="preserve">How to </w:t>
      </w:r>
      <w:r w:rsidR="00657F93">
        <w:t>a</w:t>
      </w:r>
      <w:r w:rsidR="007A4E88">
        <w:t>pply</w:t>
      </w:r>
      <w:bookmarkEnd w:id="26"/>
    </w:p>
    <w:p w14:paraId="6AF38312" w14:textId="3948D55E" w:rsidR="001A26E3" w:rsidRDefault="00703158" w:rsidP="00047FB9">
      <w:pPr>
        <w:pStyle w:val="Mainsubheading2"/>
        <w:rPr>
          <w:sz w:val="28"/>
          <w:szCs w:val="28"/>
        </w:rPr>
      </w:pPr>
      <w:bookmarkStart w:id="27" w:name="_Toc56000208"/>
      <w:r>
        <w:rPr>
          <w:sz w:val="28"/>
          <w:szCs w:val="28"/>
        </w:rPr>
        <w:t>6</w:t>
      </w:r>
      <w:r w:rsidR="00427741" w:rsidRPr="0035135F">
        <w:rPr>
          <w:sz w:val="28"/>
          <w:szCs w:val="28"/>
        </w:rPr>
        <w:t>.</w:t>
      </w:r>
      <w:r w:rsidR="0035135F" w:rsidRPr="0035135F">
        <w:rPr>
          <w:sz w:val="28"/>
          <w:szCs w:val="28"/>
        </w:rPr>
        <w:t>1</w:t>
      </w:r>
      <w:r w:rsidR="00427741" w:rsidRPr="0035135F">
        <w:rPr>
          <w:sz w:val="28"/>
          <w:szCs w:val="28"/>
        </w:rPr>
        <w:t xml:space="preserve"> </w:t>
      </w:r>
      <w:r w:rsidR="00944B3F" w:rsidRPr="0035135F">
        <w:rPr>
          <w:sz w:val="28"/>
          <w:szCs w:val="28"/>
        </w:rPr>
        <w:t>Initial eligibility checker and application form</w:t>
      </w:r>
      <w:bookmarkEnd w:id="27"/>
    </w:p>
    <w:p w14:paraId="620BF1E9" w14:textId="77777777" w:rsidR="00EB7523" w:rsidRPr="00047FB9" w:rsidRDefault="00EB7523" w:rsidP="00047FB9">
      <w:pPr>
        <w:pStyle w:val="Mainsubheading2"/>
        <w:rPr>
          <w:sz w:val="28"/>
          <w:szCs w:val="28"/>
        </w:rPr>
      </w:pPr>
    </w:p>
    <w:p w14:paraId="6047B463" w14:textId="5DFBC5DC" w:rsidR="00944B3F" w:rsidRPr="00B82AD3" w:rsidRDefault="00944B3F" w:rsidP="00B51DE4">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There is a two-stage process for applications. All applicants must answer a few short questions about their organisation and proposal to ensure they are eligible before being invited to complete a full application form.</w:t>
      </w:r>
    </w:p>
    <w:p w14:paraId="39E013A8" w14:textId="77777777" w:rsidR="00944B3F" w:rsidRPr="00B82AD3" w:rsidRDefault="00944B3F" w:rsidP="00B51DE4">
      <w:pPr>
        <w:pStyle w:val="ListParagraph"/>
        <w:spacing w:line="360" w:lineRule="auto"/>
        <w:ind w:left="0"/>
        <w:rPr>
          <w:rFonts w:ascii="Futura Std Book" w:hAnsi="Futura Std Book" w:cs="Arial"/>
          <w:sz w:val="25"/>
          <w:szCs w:val="25"/>
        </w:rPr>
      </w:pPr>
    </w:p>
    <w:p w14:paraId="7B37EE37" w14:textId="68CF9391" w:rsidR="00944B3F" w:rsidRPr="00B82AD3" w:rsidRDefault="004576D9" w:rsidP="00B51DE4">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 xml:space="preserve">We understand the capacity challenges of small organisations and </w:t>
      </w:r>
      <w:r w:rsidR="00B62E23">
        <w:rPr>
          <w:rFonts w:ascii="Futura Std Book" w:hAnsi="Futura Std Book" w:cs="Arial"/>
          <w:sz w:val="25"/>
          <w:szCs w:val="25"/>
        </w:rPr>
        <w:t xml:space="preserve">anticipate a high demand for funding. </w:t>
      </w:r>
      <w:r w:rsidR="00A34396">
        <w:rPr>
          <w:rFonts w:ascii="Futura Std Book" w:hAnsi="Futura Std Book" w:cs="Arial"/>
          <w:sz w:val="25"/>
          <w:szCs w:val="25"/>
        </w:rPr>
        <w:t xml:space="preserve">LCF </w:t>
      </w:r>
      <w:r w:rsidR="00001450">
        <w:rPr>
          <w:rFonts w:ascii="Futura Std Book" w:hAnsi="Futura Std Book" w:cs="Arial"/>
          <w:sz w:val="25"/>
          <w:szCs w:val="25"/>
        </w:rPr>
        <w:t>wants to be a responsible funder, maximising success rate at full application stage</w:t>
      </w:r>
      <w:r w:rsidR="00E63A03">
        <w:rPr>
          <w:rFonts w:ascii="Futura Std Book" w:hAnsi="Futura Std Book" w:cs="Arial"/>
          <w:sz w:val="25"/>
          <w:szCs w:val="25"/>
        </w:rPr>
        <w:t xml:space="preserve">, </w:t>
      </w:r>
      <w:r w:rsidR="00880E21">
        <w:rPr>
          <w:rFonts w:ascii="Futura Std Book" w:hAnsi="Futura Std Book" w:cs="Arial"/>
          <w:sz w:val="25"/>
          <w:szCs w:val="25"/>
        </w:rPr>
        <w:t>so</w:t>
      </w:r>
      <w:r w:rsidR="00B62E23">
        <w:rPr>
          <w:rFonts w:ascii="Futura Std Book" w:hAnsi="Futura Std Book" w:cs="Arial"/>
          <w:sz w:val="25"/>
          <w:szCs w:val="25"/>
        </w:rPr>
        <w:t xml:space="preserve"> has introduced an eligibility checker</w:t>
      </w:r>
      <w:r w:rsidR="007725C4">
        <w:rPr>
          <w:rFonts w:ascii="Futura Std Book" w:hAnsi="Futura Std Book" w:cs="Arial"/>
          <w:sz w:val="25"/>
          <w:szCs w:val="25"/>
        </w:rPr>
        <w:t xml:space="preserve"> to</w:t>
      </w:r>
      <w:r w:rsidR="00B62E23">
        <w:rPr>
          <w:rFonts w:ascii="Futura Std Book" w:hAnsi="Futura Std Book" w:cs="Arial"/>
          <w:sz w:val="25"/>
          <w:szCs w:val="25"/>
        </w:rPr>
        <w:t xml:space="preserve"> </w:t>
      </w:r>
      <w:r w:rsidR="00944B3F" w:rsidRPr="00B82AD3">
        <w:rPr>
          <w:rFonts w:ascii="Futura Std Book" w:hAnsi="Futura Std Book" w:cs="Arial"/>
          <w:sz w:val="25"/>
          <w:szCs w:val="25"/>
        </w:rPr>
        <w:t xml:space="preserve">reduce the time commitment on ineligible applicants by providing only eligible applicants with access to the full application form. </w:t>
      </w:r>
    </w:p>
    <w:p w14:paraId="2BBAAD24" w14:textId="77777777" w:rsidR="00944B3F" w:rsidRPr="00B82AD3" w:rsidRDefault="00944B3F" w:rsidP="00B51DE4">
      <w:pPr>
        <w:pStyle w:val="ListParagraph"/>
        <w:spacing w:line="360" w:lineRule="auto"/>
        <w:ind w:left="0"/>
        <w:rPr>
          <w:rFonts w:ascii="Futura Std Book" w:hAnsi="Futura Std Book" w:cs="Arial"/>
          <w:sz w:val="25"/>
          <w:szCs w:val="25"/>
        </w:rPr>
      </w:pPr>
    </w:p>
    <w:p w14:paraId="3A48FBD4" w14:textId="3EC8FE8F" w:rsidR="00583846" w:rsidRDefault="00944B3F" w:rsidP="00B51DE4">
      <w:pPr>
        <w:pStyle w:val="ListParagraph"/>
        <w:spacing w:line="360" w:lineRule="auto"/>
        <w:ind w:left="0" w:firstLine="0"/>
        <w:rPr>
          <w:rFonts w:ascii="Futura Std Book" w:hAnsi="Futura Std Book" w:cs="Arial"/>
          <w:sz w:val="24"/>
          <w:szCs w:val="24"/>
        </w:rPr>
      </w:pPr>
      <w:r w:rsidRPr="00703158">
        <w:rPr>
          <w:rFonts w:ascii="Futura Std Book" w:hAnsi="Futura Std Book" w:cs="Arial"/>
          <w:b/>
          <w:sz w:val="44"/>
          <w:szCs w:val="44"/>
        </w:rPr>
        <w:t xml:space="preserve">Please </w:t>
      </w:r>
      <w:hyperlink r:id="rId33" w:history="1">
        <w:r w:rsidRPr="00703158">
          <w:rPr>
            <w:rStyle w:val="Hyperlink"/>
            <w:rFonts w:ascii="Futura Std Book" w:hAnsi="Futura Std Book" w:cs="Arial"/>
            <w:b/>
            <w:sz w:val="44"/>
            <w:szCs w:val="44"/>
          </w:rPr>
          <w:t>click here</w:t>
        </w:r>
      </w:hyperlink>
      <w:r w:rsidRPr="00703158">
        <w:rPr>
          <w:rFonts w:ascii="Futura Std Book" w:hAnsi="Futura Std Book" w:cs="Arial"/>
          <w:b/>
          <w:sz w:val="44"/>
          <w:szCs w:val="44"/>
        </w:rPr>
        <w:t xml:space="preserve"> to complete th</w:t>
      </w:r>
      <w:r w:rsidR="00777E07" w:rsidRPr="00703158">
        <w:rPr>
          <w:rFonts w:ascii="Futura Std Book" w:hAnsi="Futura Std Book" w:cs="Arial"/>
          <w:b/>
          <w:sz w:val="44"/>
          <w:szCs w:val="44"/>
        </w:rPr>
        <w:t>is</w:t>
      </w:r>
      <w:r w:rsidRPr="00703158">
        <w:rPr>
          <w:rFonts w:ascii="Futura Std Book" w:hAnsi="Futura Std Book" w:cs="Arial"/>
          <w:b/>
          <w:sz w:val="44"/>
          <w:szCs w:val="44"/>
        </w:rPr>
        <w:t xml:space="preserve"> short form.</w:t>
      </w:r>
      <w:r w:rsidRPr="00703158">
        <w:rPr>
          <w:rFonts w:ascii="Futura Std Book" w:hAnsi="Futura Std Book" w:cs="Arial"/>
          <w:sz w:val="44"/>
          <w:szCs w:val="44"/>
        </w:rPr>
        <w:t xml:space="preserve"> </w:t>
      </w:r>
    </w:p>
    <w:p w14:paraId="0C168E53" w14:textId="77777777" w:rsidR="00657F93" w:rsidRPr="00657F93" w:rsidRDefault="00657F93" w:rsidP="00B51DE4">
      <w:pPr>
        <w:pStyle w:val="ListParagraph"/>
        <w:spacing w:line="360" w:lineRule="auto"/>
        <w:ind w:left="0" w:firstLine="0"/>
        <w:rPr>
          <w:rFonts w:ascii="Futura Std Book" w:hAnsi="Futura Std Book" w:cs="Arial"/>
          <w:sz w:val="24"/>
          <w:szCs w:val="24"/>
        </w:rPr>
      </w:pPr>
    </w:p>
    <w:p w14:paraId="6481B7CE" w14:textId="00D2ABBC" w:rsidR="00FF2B97" w:rsidRPr="00B96ABC" w:rsidRDefault="00944B3F" w:rsidP="00B51DE4">
      <w:pPr>
        <w:pStyle w:val="ListParagraph"/>
        <w:spacing w:line="360" w:lineRule="auto"/>
        <w:ind w:left="0" w:firstLine="0"/>
        <w:rPr>
          <w:rFonts w:ascii="Futura Std Book" w:hAnsi="Futura Std Book" w:cs="Arial"/>
          <w:sz w:val="25"/>
          <w:szCs w:val="25"/>
        </w:rPr>
      </w:pPr>
      <w:r w:rsidRPr="001D47DE">
        <w:rPr>
          <w:rFonts w:ascii="Futura Std Book" w:hAnsi="Futura Std Book" w:cs="Arial"/>
          <w:sz w:val="25"/>
          <w:szCs w:val="25"/>
        </w:rPr>
        <w:t xml:space="preserve">You </w:t>
      </w:r>
      <w:r w:rsidR="001D47DE">
        <w:rPr>
          <w:rFonts w:ascii="Futura Std Book" w:hAnsi="Futura Std Book" w:cs="Arial"/>
          <w:sz w:val="25"/>
          <w:szCs w:val="25"/>
        </w:rPr>
        <w:t>should</w:t>
      </w:r>
      <w:r w:rsidRPr="001D47DE">
        <w:rPr>
          <w:rFonts w:ascii="Futura Std Book" w:hAnsi="Futura Std Book" w:cs="Arial"/>
          <w:sz w:val="25"/>
          <w:szCs w:val="25"/>
        </w:rPr>
        <w:t xml:space="preserve"> receive a response within 48 hours.</w:t>
      </w:r>
      <w:r w:rsidRPr="001D47DE">
        <w:rPr>
          <w:rFonts w:ascii="Futura Std Book" w:hAnsi="Futura Std Book" w:cs="Arial"/>
        </w:rPr>
        <w:t xml:space="preserve"> </w:t>
      </w:r>
      <w:r w:rsidRPr="00B82AD3">
        <w:rPr>
          <w:rFonts w:ascii="Futura Std Book" w:hAnsi="Futura Std Book" w:cs="Arial"/>
          <w:sz w:val="25"/>
          <w:szCs w:val="25"/>
        </w:rPr>
        <w:t xml:space="preserve">If you are not able to access this form please contact on </w:t>
      </w:r>
      <w:hyperlink r:id="rId34" w:history="1">
        <w:r w:rsidRPr="00B82AD3">
          <w:rPr>
            <w:rStyle w:val="Hyperlink"/>
            <w:rFonts w:ascii="Futura Std Book" w:hAnsi="Futura Std Book" w:cs="Arial"/>
            <w:sz w:val="25"/>
            <w:szCs w:val="25"/>
          </w:rPr>
          <w:t>VAWGGrassrootsFund@londoncf.org.uk</w:t>
        </w:r>
      </w:hyperlink>
      <w:r w:rsidRPr="00B82AD3">
        <w:rPr>
          <w:rFonts w:ascii="Futura Std Book" w:hAnsi="Futura Std Book" w:cs="Arial"/>
          <w:sz w:val="25"/>
          <w:szCs w:val="25"/>
        </w:rPr>
        <w:t xml:space="preserve"> / </w:t>
      </w:r>
      <w:r w:rsidR="007E37A3" w:rsidRPr="007E37A3">
        <w:rPr>
          <w:rFonts w:ascii="Futura Std Book" w:hAnsi="Futura Std Book" w:cs="Arial"/>
          <w:sz w:val="25"/>
          <w:szCs w:val="25"/>
        </w:rPr>
        <w:t xml:space="preserve">020 </w:t>
      </w:r>
      <w:r w:rsidR="00B96ABC">
        <w:rPr>
          <w:rFonts w:ascii="Futura Std Book" w:hAnsi="Futura Std Book" w:cs="Arial"/>
          <w:sz w:val="25"/>
          <w:szCs w:val="25"/>
        </w:rPr>
        <w:t>3</w:t>
      </w:r>
      <w:r w:rsidR="007E37A3" w:rsidRPr="007E37A3">
        <w:rPr>
          <w:rFonts w:ascii="Futura Std Book" w:hAnsi="Futura Std Book" w:cs="Arial"/>
          <w:sz w:val="25"/>
          <w:szCs w:val="25"/>
        </w:rPr>
        <w:t>982 880</w:t>
      </w:r>
      <w:r w:rsidR="00B96ABC">
        <w:rPr>
          <w:rFonts w:ascii="Futura Std Book" w:hAnsi="Futura Std Book" w:cs="Arial"/>
          <w:sz w:val="25"/>
          <w:szCs w:val="25"/>
        </w:rPr>
        <w:t>3</w:t>
      </w:r>
      <w:r w:rsidR="007E37A3">
        <w:rPr>
          <w:rFonts w:ascii="Futura Std Book" w:hAnsi="Futura Std Book" w:cs="Arial"/>
          <w:sz w:val="25"/>
          <w:szCs w:val="25"/>
        </w:rPr>
        <w:t xml:space="preserve"> </w:t>
      </w:r>
      <w:r w:rsidRPr="00B82AD3">
        <w:rPr>
          <w:rFonts w:ascii="Futura Std Book" w:hAnsi="Futura Std Book" w:cs="Arial"/>
          <w:sz w:val="25"/>
          <w:szCs w:val="25"/>
        </w:rPr>
        <w:t>to discuss alternative options.</w:t>
      </w:r>
    </w:p>
    <w:p w14:paraId="564ED19F" w14:textId="77777777" w:rsidR="001D47DE" w:rsidRDefault="001D47DE" w:rsidP="00B51DE4">
      <w:pPr>
        <w:pStyle w:val="ListParagraph"/>
        <w:spacing w:line="360" w:lineRule="auto"/>
        <w:ind w:left="0" w:firstLine="0"/>
        <w:rPr>
          <w:rFonts w:ascii="Futura Std Book" w:hAnsi="Futura Std Book" w:cs="Arial"/>
          <w:b/>
          <w:sz w:val="25"/>
          <w:szCs w:val="25"/>
        </w:rPr>
      </w:pPr>
    </w:p>
    <w:p w14:paraId="54107ED5" w14:textId="1D260306" w:rsidR="0031468D" w:rsidRDefault="0031468D" w:rsidP="00B51DE4">
      <w:pPr>
        <w:pStyle w:val="ListParagraph"/>
        <w:spacing w:line="360" w:lineRule="auto"/>
        <w:ind w:left="0" w:firstLine="0"/>
        <w:rPr>
          <w:rFonts w:ascii="Futura Std Book" w:hAnsi="Futura Std Book" w:cs="Arial"/>
          <w:b/>
          <w:sz w:val="25"/>
          <w:szCs w:val="25"/>
        </w:rPr>
      </w:pPr>
      <w:r w:rsidRPr="0031468D">
        <w:rPr>
          <w:rFonts w:ascii="Futura Std Book" w:hAnsi="Futura Std Book" w:cs="Arial"/>
          <w:b/>
          <w:sz w:val="25"/>
          <w:szCs w:val="25"/>
        </w:rPr>
        <w:t>If eligible for the Fund</w:t>
      </w:r>
      <w:r>
        <w:rPr>
          <w:rFonts w:ascii="Futura Std Book" w:hAnsi="Futura Std Book" w:cs="Arial"/>
          <w:b/>
          <w:sz w:val="25"/>
          <w:szCs w:val="25"/>
        </w:rPr>
        <w:t>:</w:t>
      </w:r>
    </w:p>
    <w:p w14:paraId="2F65C222" w14:textId="77777777" w:rsidR="00EB7523" w:rsidRDefault="00EB7523" w:rsidP="00B51DE4">
      <w:pPr>
        <w:pStyle w:val="ListParagraph"/>
        <w:spacing w:line="360" w:lineRule="auto"/>
        <w:ind w:left="0" w:firstLine="0"/>
        <w:rPr>
          <w:rFonts w:ascii="Futura Std Book" w:hAnsi="Futura Std Book" w:cs="Arial"/>
          <w:sz w:val="25"/>
          <w:szCs w:val="25"/>
        </w:rPr>
      </w:pPr>
    </w:p>
    <w:p w14:paraId="7DAFC6F9" w14:textId="6B075B49" w:rsidR="009C4546" w:rsidRDefault="0031468D" w:rsidP="00272B1E">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You will receive a link to register for access to an online application form. Please click this link and then read the instructions carefully.</w:t>
      </w:r>
    </w:p>
    <w:p w14:paraId="25513AAF" w14:textId="77777777" w:rsidR="0031468D" w:rsidRDefault="0031468D" w:rsidP="00272B1E">
      <w:pPr>
        <w:pStyle w:val="ListParagraph"/>
        <w:spacing w:line="360" w:lineRule="auto"/>
        <w:ind w:left="0" w:firstLine="0"/>
        <w:rPr>
          <w:rFonts w:ascii="Futura Std Book" w:hAnsi="Futura Std Book" w:cs="Arial"/>
          <w:sz w:val="25"/>
          <w:szCs w:val="25"/>
        </w:rPr>
      </w:pPr>
    </w:p>
    <w:p w14:paraId="54018ACA" w14:textId="61D35E5C" w:rsidR="0031468D" w:rsidRDefault="0031468D" w:rsidP="00272B1E">
      <w:pPr>
        <w:pStyle w:val="ListParagraph"/>
        <w:spacing w:line="360" w:lineRule="auto"/>
        <w:ind w:left="0" w:firstLine="0"/>
        <w:rPr>
          <w:rFonts w:ascii="Futura Std Book" w:hAnsi="Futura Std Book" w:cs="Arial"/>
          <w:b/>
          <w:bCs/>
          <w:sz w:val="25"/>
          <w:szCs w:val="25"/>
        </w:rPr>
      </w:pPr>
      <w:r w:rsidRPr="001D47DE">
        <w:rPr>
          <w:rFonts w:ascii="Futura Std Book" w:hAnsi="Futura Std Book" w:cs="Arial"/>
          <w:b/>
          <w:bCs/>
          <w:sz w:val="25"/>
          <w:szCs w:val="25"/>
        </w:rPr>
        <w:t>If ineligible for the Fund:</w:t>
      </w:r>
    </w:p>
    <w:p w14:paraId="1E14603A" w14:textId="77777777" w:rsidR="00EB7523" w:rsidRPr="001D47DE" w:rsidRDefault="00EB7523" w:rsidP="00272B1E">
      <w:pPr>
        <w:pStyle w:val="ListParagraph"/>
        <w:spacing w:line="360" w:lineRule="auto"/>
        <w:ind w:left="0" w:firstLine="0"/>
        <w:rPr>
          <w:rFonts w:ascii="Futura Std Book" w:hAnsi="Futura Std Book" w:cs="Arial"/>
          <w:b/>
          <w:bCs/>
          <w:sz w:val="25"/>
          <w:szCs w:val="25"/>
        </w:rPr>
      </w:pPr>
    </w:p>
    <w:p w14:paraId="4C647F5F" w14:textId="30E0BB95" w:rsidR="0031468D" w:rsidRDefault="0031468D" w:rsidP="00272B1E">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 xml:space="preserve">You will receive an email explaining the reason why. LCF manages a range of other </w:t>
      </w:r>
      <w:r w:rsidRPr="00B82AD3">
        <w:rPr>
          <w:rFonts w:ascii="Futura Std Book" w:hAnsi="Futura Std Book" w:cs="Arial"/>
          <w:sz w:val="25"/>
          <w:szCs w:val="25"/>
        </w:rPr>
        <w:lastRenderedPageBreak/>
        <w:t xml:space="preserve">funds </w:t>
      </w:r>
      <w:r w:rsidR="0070008E">
        <w:rPr>
          <w:rFonts w:ascii="Futura Std Book" w:hAnsi="Futura Std Book" w:cs="Arial"/>
          <w:sz w:val="25"/>
          <w:szCs w:val="25"/>
        </w:rPr>
        <w:t xml:space="preserve">dedicated to supporting grassroots organisations </w:t>
      </w:r>
      <w:r w:rsidRPr="00B82AD3">
        <w:rPr>
          <w:rFonts w:ascii="Futura Std Book" w:hAnsi="Futura Std Book" w:cs="Arial"/>
          <w:sz w:val="25"/>
          <w:szCs w:val="25"/>
        </w:rPr>
        <w:t>that your organisation might be eligible for</w:t>
      </w:r>
      <w:r w:rsidR="0005101D">
        <w:rPr>
          <w:rFonts w:ascii="Futura Std Book" w:hAnsi="Futura Std Book" w:cs="Arial"/>
          <w:sz w:val="25"/>
          <w:szCs w:val="25"/>
        </w:rPr>
        <w:t xml:space="preserve">. Please </w:t>
      </w:r>
      <w:hyperlink r:id="rId35" w:history="1">
        <w:r w:rsidR="00102AD2" w:rsidRPr="00CE62DB">
          <w:rPr>
            <w:rStyle w:val="Hyperlink"/>
            <w:rFonts w:ascii="Futura Std Book" w:hAnsi="Futura Std Book" w:cs="Arial"/>
            <w:sz w:val="25"/>
            <w:szCs w:val="25"/>
          </w:rPr>
          <w:t>sign up for the newsletter</w:t>
        </w:r>
      </w:hyperlink>
      <w:r w:rsidR="00102AD2">
        <w:rPr>
          <w:rFonts w:ascii="Futura Std Book" w:hAnsi="Futura Std Book" w:cs="Arial"/>
          <w:sz w:val="25"/>
          <w:szCs w:val="25"/>
        </w:rPr>
        <w:t xml:space="preserve"> and it will </w:t>
      </w:r>
      <w:r w:rsidRPr="00B82AD3">
        <w:rPr>
          <w:rFonts w:ascii="Futura Std Book" w:hAnsi="Futura Std Book" w:cs="Arial"/>
          <w:sz w:val="25"/>
          <w:szCs w:val="25"/>
        </w:rPr>
        <w:t>signpost you to other appropriate funding sources.</w:t>
      </w:r>
    </w:p>
    <w:p w14:paraId="19001218" w14:textId="77777777" w:rsidR="00703158" w:rsidRDefault="00703158" w:rsidP="00703158">
      <w:pPr>
        <w:rPr>
          <w:rFonts w:ascii="Futura Std Book" w:hAnsi="Futura Std Book" w:cs="Arial"/>
          <w:b/>
          <w:bCs/>
          <w:sz w:val="28"/>
          <w:szCs w:val="28"/>
        </w:rPr>
      </w:pPr>
    </w:p>
    <w:p w14:paraId="1752CB2A" w14:textId="3C04E43B" w:rsidR="00931C72" w:rsidRDefault="009F1FC7" w:rsidP="00047FB9">
      <w:pPr>
        <w:pStyle w:val="Mainsubheading2"/>
        <w:rPr>
          <w:sz w:val="28"/>
          <w:szCs w:val="28"/>
        </w:rPr>
      </w:pPr>
      <w:bookmarkStart w:id="28" w:name="_Toc56000209"/>
      <w:r>
        <w:rPr>
          <w:sz w:val="28"/>
          <w:szCs w:val="28"/>
        </w:rPr>
        <w:t>6</w:t>
      </w:r>
      <w:r w:rsidR="003C1FC1" w:rsidRPr="0035135F">
        <w:rPr>
          <w:sz w:val="28"/>
          <w:szCs w:val="28"/>
        </w:rPr>
        <w:t>.</w:t>
      </w:r>
      <w:r w:rsidR="0035135F" w:rsidRPr="0035135F">
        <w:rPr>
          <w:sz w:val="28"/>
          <w:szCs w:val="28"/>
        </w:rPr>
        <w:t>2</w:t>
      </w:r>
      <w:r w:rsidR="00DE39F6" w:rsidRPr="0035135F">
        <w:rPr>
          <w:sz w:val="28"/>
          <w:szCs w:val="28"/>
        </w:rPr>
        <w:t xml:space="preserve"> </w:t>
      </w:r>
      <w:r w:rsidR="00944B3F" w:rsidRPr="0035135F">
        <w:rPr>
          <w:sz w:val="28"/>
          <w:szCs w:val="28"/>
        </w:rPr>
        <w:t>Application guidance</w:t>
      </w:r>
      <w:bookmarkEnd w:id="28"/>
    </w:p>
    <w:p w14:paraId="6A112456" w14:textId="77777777" w:rsidR="00EB7523" w:rsidRPr="00047FB9" w:rsidRDefault="00EB7523" w:rsidP="00047FB9">
      <w:pPr>
        <w:pStyle w:val="Mainsubheading2"/>
        <w:rPr>
          <w:sz w:val="28"/>
          <w:szCs w:val="28"/>
        </w:rPr>
      </w:pPr>
    </w:p>
    <w:p w14:paraId="49F3058C" w14:textId="77777777" w:rsidR="00526939" w:rsidRDefault="00931C72" w:rsidP="00931C72">
      <w:pPr>
        <w:spacing w:line="360" w:lineRule="auto"/>
        <w:rPr>
          <w:rFonts w:ascii="Futura Std Book" w:hAnsi="Futura Std Book" w:cs="Arial"/>
          <w:sz w:val="25"/>
          <w:szCs w:val="25"/>
        </w:rPr>
      </w:pPr>
      <w:r w:rsidRPr="00B82AD3">
        <w:rPr>
          <w:rFonts w:ascii="Futura Std Book" w:hAnsi="Futura Std Book" w:cs="Arial"/>
          <w:sz w:val="25"/>
          <w:szCs w:val="25"/>
        </w:rPr>
        <w:t xml:space="preserve">Please </w:t>
      </w:r>
      <w:r w:rsidR="00703158">
        <w:rPr>
          <w:rFonts w:ascii="Futura Std Book" w:hAnsi="Futura Std Book" w:cs="Arial"/>
          <w:sz w:val="25"/>
          <w:szCs w:val="25"/>
        </w:rPr>
        <w:t xml:space="preserve">visit our </w:t>
      </w:r>
      <w:hyperlink r:id="rId36" w:history="1">
        <w:r w:rsidR="00703158" w:rsidRPr="003C7670">
          <w:rPr>
            <w:rStyle w:val="Hyperlink"/>
            <w:rFonts w:ascii="Futura Std Book" w:hAnsi="Futura Std Book" w:cs="Arial"/>
            <w:sz w:val="25"/>
            <w:szCs w:val="25"/>
          </w:rPr>
          <w:t>website</w:t>
        </w:r>
      </w:hyperlink>
      <w:r w:rsidRPr="00B82AD3">
        <w:rPr>
          <w:rFonts w:ascii="Futura Std Book" w:hAnsi="Futura Std Book" w:cs="Arial"/>
          <w:sz w:val="25"/>
          <w:szCs w:val="25"/>
        </w:rPr>
        <w:t xml:space="preserve"> </w:t>
      </w:r>
      <w:r w:rsidR="003C7670">
        <w:rPr>
          <w:rFonts w:ascii="Futura Std Book" w:hAnsi="Futura Std Book" w:cs="Arial"/>
          <w:sz w:val="25"/>
          <w:szCs w:val="25"/>
        </w:rPr>
        <w:t>to download</w:t>
      </w:r>
      <w:r w:rsidRPr="00B82AD3">
        <w:rPr>
          <w:rFonts w:ascii="Futura Std Book" w:hAnsi="Futura Std Book" w:cs="Arial"/>
          <w:sz w:val="25"/>
          <w:szCs w:val="25"/>
        </w:rPr>
        <w:t xml:space="preserve"> </w:t>
      </w:r>
      <w:r w:rsidRPr="549361F4">
        <w:rPr>
          <w:rFonts w:ascii="Futura Std Book" w:hAnsi="Futura Std Book" w:cs="Arial"/>
          <w:sz w:val="25"/>
          <w:szCs w:val="25"/>
        </w:rPr>
        <w:t>a</w:t>
      </w:r>
      <w:r w:rsidRPr="00B82AD3">
        <w:rPr>
          <w:rFonts w:ascii="Futura Std Book" w:hAnsi="Futura Std Book" w:cs="Arial"/>
          <w:sz w:val="25"/>
          <w:szCs w:val="25"/>
        </w:rPr>
        <w:t xml:space="preserve"> Word document detailing the key application questions, word counts, help notes and example responses.</w:t>
      </w:r>
      <w:r w:rsidR="00703158">
        <w:rPr>
          <w:rFonts w:ascii="Futura Std Book" w:hAnsi="Futura Std Book" w:cs="Arial"/>
          <w:sz w:val="25"/>
          <w:szCs w:val="25"/>
        </w:rPr>
        <w:t xml:space="preserve"> </w:t>
      </w:r>
      <w:r w:rsidRPr="00B82AD3">
        <w:rPr>
          <w:rFonts w:ascii="Futura Std Book" w:hAnsi="Futura Std Book" w:cs="Arial"/>
          <w:sz w:val="25"/>
          <w:szCs w:val="25"/>
        </w:rPr>
        <w:t xml:space="preserve">Please note this is a guidance document and not the application form. Answers to these questions will not be accepted in lieu of an online application form. </w:t>
      </w:r>
    </w:p>
    <w:p w14:paraId="2FF9A641" w14:textId="77777777" w:rsidR="00526939" w:rsidRDefault="00526939" w:rsidP="00931C72">
      <w:pPr>
        <w:spacing w:line="360" w:lineRule="auto"/>
        <w:rPr>
          <w:rFonts w:ascii="Futura Std Book" w:hAnsi="Futura Std Book" w:cs="Arial"/>
          <w:sz w:val="25"/>
          <w:szCs w:val="25"/>
        </w:rPr>
      </w:pPr>
    </w:p>
    <w:p w14:paraId="2E8371BE" w14:textId="5E8C57AB" w:rsidR="0060759C" w:rsidRPr="00B82AD3" w:rsidRDefault="00185132" w:rsidP="0060759C">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If you are not able to access this form please contact</w:t>
      </w:r>
      <w:r w:rsidR="0060759C">
        <w:rPr>
          <w:rFonts w:ascii="Futura Std Book" w:hAnsi="Futura Std Book" w:cs="Arial"/>
          <w:sz w:val="25"/>
          <w:szCs w:val="25"/>
        </w:rPr>
        <w:t xml:space="preserve"> </w:t>
      </w:r>
      <w:hyperlink r:id="rId37" w:history="1">
        <w:r w:rsidRPr="00B82AD3">
          <w:rPr>
            <w:rStyle w:val="Hyperlink"/>
            <w:rFonts w:ascii="Futura Std Book" w:hAnsi="Futura Std Book" w:cs="Arial"/>
            <w:sz w:val="25"/>
            <w:szCs w:val="25"/>
          </w:rPr>
          <w:t>VAWGGrassrootsFund@londoncf.org.uk</w:t>
        </w:r>
      </w:hyperlink>
      <w:r w:rsidR="0060759C">
        <w:rPr>
          <w:rFonts w:ascii="Futura Std Book" w:hAnsi="Futura Std Book" w:cs="Arial"/>
          <w:sz w:val="25"/>
          <w:szCs w:val="25"/>
        </w:rPr>
        <w:t xml:space="preserve"> </w:t>
      </w:r>
      <w:r w:rsidR="0060759C" w:rsidRPr="00F238D1">
        <w:rPr>
          <w:rFonts w:ascii="Futura Std Book" w:hAnsi="Futura Std Book" w:cs="Arial"/>
          <w:sz w:val="25"/>
          <w:szCs w:val="25"/>
        </w:rPr>
        <w:t xml:space="preserve">/ </w:t>
      </w:r>
      <w:r w:rsidR="00C11CEE" w:rsidRPr="00F238D1">
        <w:rPr>
          <w:rFonts w:ascii="Futura Std Book" w:hAnsi="Futura Std Book" w:cs="Arial"/>
          <w:sz w:val="25"/>
          <w:szCs w:val="25"/>
        </w:rPr>
        <w:t xml:space="preserve">020 </w:t>
      </w:r>
      <w:r w:rsidR="00B96ABC" w:rsidRPr="00F238D1">
        <w:rPr>
          <w:rFonts w:ascii="Futura Std Book" w:hAnsi="Futura Std Book" w:cs="Arial"/>
          <w:sz w:val="25"/>
          <w:szCs w:val="25"/>
        </w:rPr>
        <w:t>3</w:t>
      </w:r>
      <w:r w:rsidR="00C11CEE" w:rsidRPr="00F238D1">
        <w:rPr>
          <w:rFonts w:ascii="Futura Std Book" w:hAnsi="Futura Std Book" w:cs="Arial"/>
          <w:sz w:val="25"/>
          <w:szCs w:val="25"/>
        </w:rPr>
        <w:t>982 880</w:t>
      </w:r>
      <w:r w:rsidR="00A039F5" w:rsidRPr="00F238D1">
        <w:rPr>
          <w:rFonts w:ascii="Futura Std Book" w:hAnsi="Futura Std Book" w:cs="Arial"/>
          <w:sz w:val="25"/>
          <w:szCs w:val="25"/>
        </w:rPr>
        <w:t>3</w:t>
      </w:r>
      <w:r w:rsidR="00C11CEE">
        <w:rPr>
          <w:rFonts w:ascii="Futura Std Book" w:hAnsi="Futura Std Book" w:cs="Arial"/>
          <w:sz w:val="25"/>
          <w:szCs w:val="25"/>
        </w:rPr>
        <w:t xml:space="preserve"> </w:t>
      </w:r>
      <w:r w:rsidRPr="00B82AD3">
        <w:rPr>
          <w:rFonts w:ascii="Futura Std Book" w:hAnsi="Futura Std Book" w:cs="Arial"/>
          <w:sz w:val="25"/>
          <w:szCs w:val="25"/>
        </w:rPr>
        <w:t>to discuss a</w:t>
      </w:r>
      <w:r w:rsidR="0060759C">
        <w:rPr>
          <w:rFonts w:ascii="Futura Std Book" w:hAnsi="Futura Std Book" w:cs="Arial"/>
          <w:sz w:val="25"/>
          <w:szCs w:val="25"/>
        </w:rPr>
        <w:t>n</w:t>
      </w:r>
    </w:p>
    <w:p w14:paraId="7BA0A75C" w14:textId="3A412BEC" w:rsidR="00931C72" w:rsidRDefault="00931C72" w:rsidP="00931C72">
      <w:pPr>
        <w:spacing w:line="360" w:lineRule="auto"/>
        <w:rPr>
          <w:rFonts w:ascii="Futura Std Book" w:hAnsi="Futura Std Book" w:cs="Arial"/>
          <w:sz w:val="25"/>
          <w:szCs w:val="25"/>
        </w:rPr>
      </w:pPr>
      <w:r w:rsidRPr="00B82AD3">
        <w:rPr>
          <w:rFonts w:ascii="Futura Std Book" w:hAnsi="Futura Std Book" w:cs="Arial"/>
          <w:sz w:val="25"/>
          <w:szCs w:val="25"/>
        </w:rPr>
        <w:t xml:space="preserve">alternative method </w:t>
      </w:r>
      <w:r w:rsidR="00411B10">
        <w:rPr>
          <w:rFonts w:ascii="Futura Std Book" w:hAnsi="Futura Std Book" w:cs="Arial"/>
          <w:sz w:val="25"/>
          <w:szCs w:val="25"/>
        </w:rPr>
        <w:t xml:space="preserve">and support </w:t>
      </w:r>
      <w:r w:rsidR="007B25CB">
        <w:rPr>
          <w:rFonts w:ascii="Futura Std Book" w:hAnsi="Futura Std Book" w:cs="Arial"/>
          <w:sz w:val="25"/>
          <w:szCs w:val="25"/>
        </w:rPr>
        <w:t>for</w:t>
      </w:r>
      <w:r w:rsidRPr="00B82AD3">
        <w:rPr>
          <w:rFonts w:ascii="Futura Std Book" w:hAnsi="Futura Std Book" w:cs="Arial"/>
          <w:sz w:val="25"/>
          <w:szCs w:val="25"/>
        </w:rPr>
        <w:t xml:space="preserve"> </w:t>
      </w:r>
      <w:r w:rsidR="00411B10">
        <w:rPr>
          <w:rFonts w:ascii="Futura Std Book" w:hAnsi="Futura Std Book" w:cs="Arial"/>
          <w:sz w:val="25"/>
          <w:szCs w:val="25"/>
        </w:rPr>
        <w:t xml:space="preserve">your </w:t>
      </w:r>
      <w:r w:rsidRPr="00B82AD3">
        <w:rPr>
          <w:rFonts w:ascii="Futura Std Book" w:hAnsi="Futura Std Book" w:cs="Arial"/>
          <w:sz w:val="25"/>
          <w:szCs w:val="25"/>
        </w:rPr>
        <w:t>submission.</w:t>
      </w:r>
      <w:r w:rsidR="00630466">
        <w:rPr>
          <w:rFonts w:ascii="Futura Std Book" w:hAnsi="Futura Std Book" w:cs="Arial"/>
          <w:sz w:val="25"/>
          <w:szCs w:val="25"/>
        </w:rPr>
        <w:t xml:space="preserve"> </w:t>
      </w:r>
    </w:p>
    <w:p w14:paraId="21B7F287" w14:textId="77777777" w:rsidR="00311BC0" w:rsidRPr="00B82AD3" w:rsidRDefault="00311BC0" w:rsidP="00931C72">
      <w:pPr>
        <w:spacing w:line="360" w:lineRule="auto"/>
        <w:rPr>
          <w:rFonts w:ascii="Futura Std Book" w:hAnsi="Futura Std Book" w:cs="Arial"/>
          <w:sz w:val="25"/>
          <w:szCs w:val="25"/>
        </w:rPr>
      </w:pPr>
    </w:p>
    <w:p w14:paraId="122AFCA2" w14:textId="6B440134" w:rsidR="00311BC0" w:rsidRDefault="00DE66A8" w:rsidP="00311BC0">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Y</w:t>
      </w:r>
      <w:r w:rsidR="00311BC0" w:rsidRPr="00B82AD3">
        <w:rPr>
          <w:rFonts w:ascii="Futura Std Book" w:hAnsi="Futura Std Book" w:cs="Arial"/>
          <w:sz w:val="25"/>
          <w:szCs w:val="25"/>
        </w:rPr>
        <w:t>ou can save your application and come back to it to complete at any time before the closing date. You must remember to press the save button before closing</w:t>
      </w:r>
      <w:r w:rsidR="00583846">
        <w:rPr>
          <w:rFonts w:ascii="Futura Std Book" w:hAnsi="Futura Std Book" w:cs="Arial"/>
          <w:sz w:val="25"/>
          <w:szCs w:val="25"/>
        </w:rPr>
        <w:t>.</w:t>
      </w:r>
      <w:r w:rsidR="00311BC0" w:rsidRPr="00B82AD3">
        <w:rPr>
          <w:rFonts w:ascii="Futura Std Book" w:hAnsi="Futura Std Book" w:cs="Arial"/>
          <w:sz w:val="25"/>
          <w:szCs w:val="25"/>
        </w:rPr>
        <w:t xml:space="preserve"> </w:t>
      </w:r>
    </w:p>
    <w:p w14:paraId="2B60AA51" w14:textId="77777777" w:rsidR="00944B3F" w:rsidRPr="00B82AD3" w:rsidRDefault="00944B3F" w:rsidP="00944B3F">
      <w:pPr>
        <w:pStyle w:val="ListParagraph"/>
        <w:spacing w:line="360" w:lineRule="auto"/>
        <w:ind w:left="0"/>
        <w:rPr>
          <w:rFonts w:ascii="Futura Std Book" w:hAnsi="Futura Std Book" w:cs="Arial"/>
          <w:sz w:val="25"/>
          <w:szCs w:val="25"/>
        </w:rPr>
      </w:pPr>
    </w:p>
    <w:p w14:paraId="3672B779" w14:textId="77777777" w:rsidR="00944B3F" w:rsidRPr="00EC7E0C" w:rsidRDefault="00944B3F" w:rsidP="003C1FC1">
      <w:pPr>
        <w:pStyle w:val="ListParagraph"/>
        <w:spacing w:line="360" w:lineRule="auto"/>
        <w:ind w:left="0" w:firstLine="0"/>
        <w:rPr>
          <w:rFonts w:ascii="Futura Std Book" w:hAnsi="Futura Std Book" w:cs="Arial"/>
          <w:b/>
          <w:sz w:val="25"/>
          <w:szCs w:val="25"/>
        </w:rPr>
      </w:pPr>
      <w:r w:rsidRPr="00EC7E0C">
        <w:rPr>
          <w:rFonts w:ascii="Futura Std Book" w:hAnsi="Futura Std Book" w:cs="Arial"/>
          <w:b/>
          <w:sz w:val="25"/>
          <w:szCs w:val="25"/>
        </w:rPr>
        <w:t xml:space="preserve">At the end of the application you will be asked to upload the following supporting documents: </w:t>
      </w:r>
    </w:p>
    <w:p w14:paraId="69F572D3" w14:textId="7F21A75A" w:rsidR="00944B3F" w:rsidRPr="00B82AD3" w:rsidRDefault="00944B3F" w:rsidP="00932E5B">
      <w:pPr>
        <w:pStyle w:val="ListParagraph"/>
        <w:widowControl/>
        <w:numPr>
          <w:ilvl w:val="0"/>
          <w:numId w:val="8"/>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Your governing document (e.g. constitution or memorandum and articles</w:t>
      </w:r>
      <w:r w:rsidR="00D62F11">
        <w:rPr>
          <w:rFonts w:ascii="Futura Std Book" w:hAnsi="Futura Std Book" w:cs="Arial"/>
          <w:sz w:val="25"/>
          <w:szCs w:val="25"/>
        </w:rPr>
        <w:t xml:space="preserve"> of association</w:t>
      </w:r>
      <w:r w:rsidRPr="00B82AD3">
        <w:rPr>
          <w:rFonts w:ascii="Futura Std Book" w:hAnsi="Futura Std Book" w:cs="Arial"/>
          <w:sz w:val="25"/>
          <w:szCs w:val="25"/>
        </w:rPr>
        <w:t>)</w:t>
      </w:r>
    </w:p>
    <w:p w14:paraId="0842E8A4" w14:textId="77777777" w:rsidR="00944B3F" w:rsidRPr="00B82AD3" w:rsidRDefault="00944B3F" w:rsidP="00932E5B">
      <w:pPr>
        <w:pStyle w:val="ListParagraph"/>
        <w:widowControl/>
        <w:numPr>
          <w:ilvl w:val="0"/>
          <w:numId w:val="8"/>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 xml:space="preserve">Annual accounts for the latest completed financial year </w:t>
      </w:r>
    </w:p>
    <w:p w14:paraId="09E382D8" w14:textId="77777777" w:rsidR="00944B3F" w:rsidRPr="00B82AD3" w:rsidRDefault="00944B3F" w:rsidP="00932E5B">
      <w:pPr>
        <w:pStyle w:val="ListParagraph"/>
        <w:widowControl/>
        <w:numPr>
          <w:ilvl w:val="0"/>
          <w:numId w:val="8"/>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Safeguarding policies</w:t>
      </w:r>
    </w:p>
    <w:p w14:paraId="781F52D6" w14:textId="77777777" w:rsidR="00944B3F" w:rsidRPr="00B82AD3" w:rsidRDefault="00944B3F" w:rsidP="00B71546">
      <w:pPr>
        <w:pStyle w:val="CommentText"/>
        <w:widowControl/>
        <w:numPr>
          <w:ilvl w:val="0"/>
          <w:numId w:val="8"/>
        </w:numPr>
        <w:autoSpaceDE/>
        <w:autoSpaceDN/>
        <w:spacing w:after="160" w:line="276" w:lineRule="auto"/>
        <w:rPr>
          <w:rFonts w:ascii="Futura Std Book" w:hAnsi="Futura Std Book"/>
          <w:sz w:val="25"/>
          <w:szCs w:val="25"/>
        </w:rPr>
      </w:pPr>
      <w:r w:rsidRPr="00B82AD3">
        <w:rPr>
          <w:rFonts w:ascii="Futura Std Book" w:hAnsi="Futura Std Book" w:cs="Arial"/>
          <w:sz w:val="25"/>
          <w:szCs w:val="25"/>
        </w:rPr>
        <w:t>Names and addresses of those individuals responsible for the governance of the organisation: Trustees / Directors / Management Committee as appropriate</w:t>
      </w:r>
    </w:p>
    <w:p w14:paraId="1C29992D" w14:textId="4D312818" w:rsidR="005C233D" w:rsidRPr="00B07DC6" w:rsidRDefault="00944B3F" w:rsidP="005C233D">
      <w:pPr>
        <w:pStyle w:val="ListParagraph"/>
        <w:widowControl/>
        <w:numPr>
          <w:ilvl w:val="0"/>
          <w:numId w:val="8"/>
        </w:numPr>
        <w:autoSpaceDE/>
        <w:autoSpaceDN/>
        <w:spacing w:line="360" w:lineRule="auto"/>
        <w:contextualSpacing/>
        <w:rPr>
          <w:rFonts w:ascii="Futura Std Book" w:hAnsi="Futura Std Book"/>
          <w:sz w:val="25"/>
          <w:szCs w:val="25"/>
          <w:lang w:eastAsia="en-GB"/>
        </w:rPr>
      </w:pPr>
      <w:r w:rsidRPr="00B07DC6">
        <w:rPr>
          <w:rFonts w:ascii="Futura Std Book" w:hAnsi="Futura Std Book" w:cs="Arial"/>
          <w:sz w:val="25"/>
          <w:szCs w:val="25"/>
        </w:rPr>
        <w:t>Organisation’s financial projections and secured income for the current financial year</w:t>
      </w:r>
      <w:r w:rsidR="009D7014" w:rsidRPr="00B07DC6">
        <w:rPr>
          <w:rFonts w:ascii="Futura Std Book" w:hAnsi="Futura Std Book" w:cs="Arial"/>
          <w:sz w:val="25"/>
          <w:szCs w:val="25"/>
        </w:rPr>
        <w:t xml:space="preserve">. </w:t>
      </w:r>
      <w:r w:rsidR="00A62324" w:rsidRPr="00B07DC6">
        <w:rPr>
          <w:rFonts w:ascii="Futura Std Book" w:hAnsi="Futura Std Book"/>
          <w:sz w:val="25"/>
          <w:szCs w:val="25"/>
        </w:rPr>
        <w:t xml:space="preserve">We recognise that grassroots organisations have been disproportionately impacted financially by the COVID crisis, at a time when need for services has significantly increased. We recognise that the financial </w:t>
      </w:r>
      <w:r w:rsidR="00A62324" w:rsidRPr="00B07DC6">
        <w:rPr>
          <w:rFonts w:ascii="Futura Std Book" w:hAnsi="Futura Std Book"/>
          <w:sz w:val="25"/>
          <w:szCs w:val="25"/>
        </w:rPr>
        <w:lastRenderedPageBreak/>
        <w:t xml:space="preserve">resilience of organisations applying to the Fund will now look very different. We have included a Financial Sustainability Model [link to </w:t>
      </w:r>
      <w:r w:rsidR="006D281D" w:rsidRPr="00B07DC6">
        <w:rPr>
          <w:rFonts w:ascii="Futura Std Book" w:hAnsi="Futura Std Book"/>
          <w:sz w:val="25"/>
          <w:szCs w:val="25"/>
        </w:rPr>
        <w:t>be embedded</w:t>
      </w:r>
      <w:r w:rsidR="00A62324" w:rsidRPr="00B07DC6">
        <w:rPr>
          <w:rFonts w:ascii="Futura Std Book" w:hAnsi="Futura Std Book"/>
          <w:sz w:val="25"/>
          <w:szCs w:val="25"/>
        </w:rPr>
        <w:t>] with Guidance as part of the application process. This document is both to help LCF understand the financial position of all applicants to the Fund and provide additional support to individual applicants to identify key areas of financial risk and how your organisation is responding to these, as part of your application.</w:t>
      </w:r>
      <w:r w:rsidR="00582D7A" w:rsidRPr="00B07DC6">
        <w:rPr>
          <w:rFonts w:ascii="Futura Std Book" w:hAnsi="Futura Std Book"/>
          <w:sz w:val="25"/>
          <w:szCs w:val="25"/>
        </w:rPr>
        <w:t xml:space="preserve"> </w:t>
      </w:r>
      <w:r w:rsidR="00A62324" w:rsidRPr="00B07DC6">
        <w:rPr>
          <w:rFonts w:ascii="Futura Std Book" w:hAnsi="Futura Std Book"/>
          <w:sz w:val="25"/>
          <w:szCs w:val="25"/>
        </w:rPr>
        <w:t xml:space="preserve">Financial resilience is one part of how we will assess applications to the Fund alongside, for example, track record of delivery, engagement and reach to target service users and understanding of your community as you define it. </w:t>
      </w:r>
      <w:r w:rsidR="00B07DC6" w:rsidRPr="00B07DC6">
        <w:rPr>
          <w:rFonts w:ascii="Futura Std Book" w:hAnsi="Futura Std Book"/>
          <w:sz w:val="25"/>
          <w:szCs w:val="25"/>
        </w:rPr>
        <w:t xml:space="preserve">This Fund is </w:t>
      </w:r>
      <w:r w:rsidR="00B07DC6" w:rsidRPr="00B07DC6">
        <w:rPr>
          <w:sz w:val="25"/>
          <w:szCs w:val="25"/>
        </w:rPr>
        <w:t>committed to looking at the wider organisation, its value and impact to women and girls already accessing the VAWG services and its financial security to continue to deliver services to women and girls impacted by violence.</w:t>
      </w:r>
      <w:r w:rsidR="00B07DC6" w:rsidRPr="00B07DC6">
        <w:t xml:space="preserve"> </w:t>
      </w:r>
      <w:r w:rsidR="00A62324" w:rsidRPr="00B07DC6">
        <w:rPr>
          <w:rFonts w:ascii="Futura Std Book" w:hAnsi="Futura Std Book"/>
          <w:sz w:val="25"/>
          <w:szCs w:val="25"/>
        </w:rPr>
        <w:t>We ask you to be as clear and informative as you can about your financial position so we can support your application</w:t>
      </w:r>
      <w:bookmarkStart w:id="29" w:name="_Hlk54703345"/>
    </w:p>
    <w:bookmarkEnd w:id="29"/>
    <w:p w14:paraId="4F6E3106" w14:textId="02E24A13" w:rsidR="007D6799" w:rsidRDefault="00944B3F" w:rsidP="00932E5B">
      <w:pPr>
        <w:pStyle w:val="ListParagraph"/>
        <w:widowControl/>
        <w:numPr>
          <w:ilvl w:val="0"/>
          <w:numId w:val="8"/>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Partnership agreement (or equivalent document) for organisations applying in partnership</w:t>
      </w:r>
    </w:p>
    <w:p w14:paraId="1C8AD27E" w14:textId="77777777" w:rsidR="00037C0A" w:rsidRDefault="00037C0A" w:rsidP="00DF29F8">
      <w:pPr>
        <w:pStyle w:val="ListParagraph"/>
        <w:spacing w:line="360" w:lineRule="auto"/>
        <w:ind w:left="0" w:firstLine="0"/>
        <w:rPr>
          <w:rFonts w:ascii="Futura Std Book" w:hAnsi="Futura Std Book" w:cs="Arial"/>
          <w:sz w:val="25"/>
          <w:szCs w:val="25"/>
        </w:rPr>
      </w:pPr>
    </w:p>
    <w:p w14:paraId="72A98A83" w14:textId="4FD21D3B" w:rsidR="00DF29F8" w:rsidRPr="00B82AD3" w:rsidRDefault="00DF29F8" w:rsidP="00DF29F8">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LCF requires that a</w:t>
      </w:r>
      <w:r w:rsidRPr="00B82AD3">
        <w:rPr>
          <w:rFonts w:ascii="Futura Std Book" w:hAnsi="Futura Std Book" w:cs="Arial"/>
          <w:sz w:val="25"/>
          <w:szCs w:val="25"/>
        </w:rPr>
        <w:t>ll req</w:t>
      </w:r>
      <w:r>
        <w:rPr>
          <w:rFonts w:ascii="Futura Std Book" w:hAnsi="Futura Std Book" w:cs="Arial"/>
          <w:sz w:val="25"/>
          <w:szCs w:val="25"/>
        </w:rPr>
        <w:t xml:space="preserve">uested </w:t>
      </w:r>
      <w:r w:rsidRPr="00B82AD3">
        <w:rPr>
          <w:rFonts w:ascii="Futura Std Book" w:hAnsi="Futura Std Book" w:cs="Arial"/>
          <w:sz w:val="25"/>
          <w:szCs w:val="25"/>
        </w:rPr>
        <w:t xml:space="preserve">documents </w:t>
      </w:r>
      <w:proofErr w:type="gramStart"/>
      <w:r>
        <w:rPr>
          <w:rFonts w:ascii="Futura Std Book" w:hAnsi="Futura Std Book" w:cs="Arial"/>
          <w:sz w:val="25"/>
          <w:szCs w:val="25"/>
        </w:rPr>
        <w:t>are</w:t>
      </w:r>
      <w:proofErr w:type="gramEnd"/>
      <w:r w:rsidRPr="00B82AD3">
        <w:rPr>
          <w:rFonts w:ascii="Futura Std Book" w:hAnsi="Futura Std Book" w:cs="Arial"/>
          <w:sz w:val="25"/>
          <w:szCs w:val="25"/>
        </w:rPr>
        <w:t xml:space="preserve"> submitted b</w:t>
      </w:r>
      <w:r w:rsidR="00BB24D9">
        <w:rPr>
          <w:rFonts w:ascii="Futura Std Book" w:hAnsi="Futura Std Book" w:cs="Arial"/>
          <w:sz w:val="25"/>
          <w:szCs w:val="25"/>
        </w:rPr>
        <w:t>efore</w:t>
      </w:r>
      <w:r w:rsidRPr="00B82AD3">
        <w:rPr>
          <w:rFonts w:ascii="Futura Std Book" w:hAnsi="Futura Std Book" w:cs="Arial"/>
          <w:sz w:val="25"/>
          <w:szCs w:val="25"/>
        </w:rPr>
        <w:t xml:space="preserve"> the deadline for your application to be considered. </w:t>
      </w:r>
      <w:r>
        <w:rPr>
          <w:rFonts w:ascii="Futura Std Book" w:hAnsi="Futura Std Book" w:cs="Arial"/>
          <w:sz w:val="25"/>
          <w:szCs w:val="25"/>
        </w:rPr>
        <w:t>Please</w:t>
      </w:r>
      <w:r w:rsidRPr="00B82AD3">
        <w:rPr>
          <w:rFonts w:ascii="Futura Std Book" w:hAnsi="Futura Std Book" w:cs="Arial"/>
          <w:sz w:val="25"/>
          <w:szCs w:val="25"/>
        </w:rPr>
        <w:t xml:space="preserve"> get in touch with LCF </w:t>
      </w:r>
      <w:r>
        <w:rPr>
          <w:rFonts w:ascii="Futura Std Book" w:hAnsi="Futura Std Book" w:cs="Arial"/>
          <w:sz w:val="25"/>
          <w:szCs w:val="25"/>
        </w:rPr>
        <w:t xml:space="preserve">as soon as possible </w:t>
      </w:r>
      <w:r w:rsidRPr="00B82AD3">
        <w:rPr>
          <w:rFonts w:ascii="Futura Std Book" w:hAnsi="Futura Std Book" w:cs="Arial"/>
          <w:sz w:val="25"/>
          <w:szCs w:val="25"/>
        </w:rPr>
        <w:t>if you experience any problems in attaching key documents.</w:t>
      </w:r>
    </w:p>
    <w:p w14:paraId="15FB30E6" w14:textId="77777777" w:rsidR="00CB0DA7" w:rsidRPr="00037C0A" w:rsidRDefault="00CB0DA7" w:rsidP="007D6799">
      <w:pPr>
        <w:widowControl/>
        <w:autoSpaceDE/>
        <w:autoSpaceDN/>
        <w:spacing w:line="360" w:lineRule="auto"/>
        <w:contextualSpacing/>
        <w:rPr>
          <w:rFonts w:ascii="Futura Std Book" w:hAnsi="Futura Std Book" w:cs="Arial"/>
          <w:b/>
          <w:color w:val="266978"/>
          <w:sz w:val="24"/>
          <w:szCs w:val="24"/>
        </w:rPr>
      </w:pPr>
    </w:p>
    <w:p w14:paraId="4786CB53" w14:textId="77777777" w:rsidR="00F955C1" w:rsidRDefault="00F955C1" w:rsidP="007D6799">
      <w:pPr>
        <w:widowControl/>
        <w:autoSpaceDE/>
        <w:autoSpaceDN/>
        <w:spacing w:line="360" w:lineRule="auto"/>
        <w:contextualSpacing/>
        <w:rPr>
          <w:rFonts w:ascii="Futura Std Book" w:hAnsi="Futura Std Book" w:cs="Arial"/>
          <w:b/>
          <w:color w:val="266978"/>
          <w:sz w:val="40"/>
          <w:szCs w:val="40"/>
        </w:rPr>
      </w:pPr>
    </w:p>
    <w:p w14:paraId="5AD78946" w14:textId="7AC7369B" w:rsidR="008C5D41" w:rsidRPr="008C5D41" w:rsidRDefault="008C5D41" w:rsidP="007D6799">
      <w:pPr>
        <w:widowControl/>
        <w:autoSpaceDE/>
        <w:autoSpaceDN/>
        <w:spacing w:line="360" w:lineRule="auto"/>
        <w:contextualSpacing/>
        <w:rPr>
          <w:rFonts w:ascii="Futura Std Book" w:hAnsi="Futura Std Book" w:cs="Arial"/>
          <w:b/>
          <w:color w:val="266978"/>
          <w:sz w:val="40"/>
          <w:szCs w:val="40"/>
        </w:rPr>
      </w:pPr>
      <w:r w:rsidRPr="008C5D41">
        <w:rPr>
          <w:rFonts w:ascii="Futura Std Book" w:hAnsi="Futura Std Book" w:cs="Arial"/>
          <w:b/>
          <w:color w:val="266978"/>
          <w:sz w:val="40"/>
          <w:szCs w:val="40"/>
        </w:rPr>
        <w:t>Important!</w:t>
      </w:r>
    </w:p>
    <w:p w14:paraId="3E90D792" w14:textId="3BE1627C" w:rsidR="008C5D41" w:rsidRPr="002E6E7D" w:rsidRDefault="003F0CA3" w:rsidP="008C5D41">
      <w:pPr>
        <w:pStyle w:val="ListParagraph"/>
        <w:spacing w:line="360" w:lineRule="auto"/>
        <w:ind w:left="0" w:firstLine="0"/>
        <w:rPr>
          <w:rFonts w:ascii="Futura Std Book" w:hAnsi="Futura Std Book" w:cs="Arial"/>
          <w:b/>
          <w:bCs/>
          <w:color w:val="266978"/>
          <w:sz w:val="25"/>
          <w:szCs w:val="25"/>
        </w:rPr>
      </w:pPr>
      <w:r w:rsidRPr="002E6E7D">
        <w:rPr>
          <w:rFonts w:ascii="Futura Std Book" w:hAnsi="Futura Std Book" w:cs="Arial"/>
          <w:b/>
          <w:bCs/>
          <w:color w:val="266978"/>
          <w:sz w:val="25"/>
          <w:szCs w:val="25"/>
        </w:rPr>
        <w:t>LCF recommends</w:t>
      </w:r>
      <w:r w:rsidR="008C5D41" w:rsidRPr="002E6E7D">
        <w:rPr>
          <w:rFonts w:ascii="Futura Std Book" w:hAnsi="Futura Std Book" w:cs="Arial"/>
          <w:b/>
          <w:bCs/>
          <w:color w:val="266978"/>
          <w:sz w:val="25"/>
          <w:szCs w:val="25"/>
        </w:rPr>
        <w:t xml:space="preserve"> that you draft your responses in a Word document before completing the online form and ask somebody to read through your answers before sending, preferably someone who knows nothing about the project. This is a great way to pick up on any mistakes or lack of information and rectify it before submitting.</w:t>
      </w:r>
    </w:p>
    <w:p w14:paraId="273CB4CB" w14:textId="77777777" w:rsidR="007D6799" w:rsidRPr="00B82AD3" w:rsidRDefault="007D6799" w:rsidP="00340B35">
      <w:pPr>
        <w:spacing w:line="360" w:lineRule="auto"/>
        <w:rPr>
          <w:rFonts w:ascii="Futura Std Book" w:hAnsi="Futura Std Book" w:cs="Arial"/>
          <w:sz w:val="25"/>
          <w:szCs w:val="25"/>
        </w:rPr>
      </w:pPr>
    </w:p>
    <w:p w14:paraId="116DF33F" w14:textId="77777777" w:rsidR="00D44F57" w:rsidRPr="00B82AD3" w:rsidRDefault="00D44F57" w:rsidP="00340B35">
      <w:pPr>
        <w:spacing w:line="360" w:lineRule="auto"/>
        <w:rPr>
          <w:rFonts w:ascii="Futura Std Book" w:hAnsi="Futura Std Book" w:cs="Arial"/>
          <w:sz w:val="25"/>
          <w:szCs w:val="25"/>
        </w:rPr>
      </w:pPr>
    </w:p>
    <w:p w14:paraId="0274CCE6" w14:textId="17D4A84E" w:rsidR="00944B3F" w:rsidRPr="0035135F" w:rsidRDefault="00CB0DA7" w:rsidP="0035135F">
      <w:pPr>
        <w:pStyle w:val="Mainsubheading2"/>
        <w:rPr>
          <w:sz w:val="28"/>
          <w:szCs w:val="28"/>
        </w:rPr>
      </w:pPr>
      <w:bookmarkStart w:id="30" w:name="_Toc56000210"/>
      <w:r>
        <w:rPr>
          <w:sz w:val="28"/>
          <w:szCs w:val="28"/>
        </w:rPr>
        <w:t>6</w:t>
      </w:r>
      <w:r w:rsidR="00DE39F6" w:rsidRPr="0035135F">
        <w:rPr>
          <w:sz w:val="28"/>
          <w:szCs w:val="28"/>
        </w:rPr>
        <w:t>.</w:t>
      </w:r>
      <w:r>
        <w:rPr>
          <w:sz w:val="28"/>
          <w:szCs w:val="28"/>
        </w:rPr>
        <w:t xml:space="preserve">3 </w:t>
      </w:r>
      <w:r w:rsidR="0036179D" w:rsidRPr="0035135F">
        <w:rPr>
          <w:sz w:val="28"/>
          <w:szCs w:val="28"/>
        </w:rPr>
        <w:t>A</w:t>
      </w:r>
      <w:r w:rsidR="00944B3F" w:rsidRPr="0035135F">
        <w:rPr>
          <w:sz w:val="28"/>
          <w:szCs w:val="28"/>
        </w:rPr>
        <w:t>pplicant support</w:t>
      </w:r>
      <w:r>
        <w:rPr>
          <w:sz w:val="28"/>
          <w:szCs w:val="28"/>
        </w:rPr>
        <w:t xml:space="preserve"> and FAQs</w:t>
      </w:r>
      <w:bookmarkEnd w:id="30"/>
    </w:p>
    <w:p w14:paraId="745B3136" w14:textId="77777777" w:rsidR="00B3474C" w:rsidRDefault="00B3474C" w:rsidP="00CB0DA7">
      <w:pPr>
        <w:pStyle w:val="ListParagraph"/>
        <w:spacing w:line="360" w:lineRule="auto"/>
        <w:ind w:left="0" w:firstLine="0"/>
        <w:rPr>
          <w:rFonts w:ascii="Futura Std Book" w:hAnsi="Futura Std Book" w:cs="Arial"/>
          <w:sz w:val="25"/>
          <w:szCs w:val="25"/>
        </w:rPr>
      </w:pPr>
    </w:p>
    <w:p w14:paraId="5193A95C" w14:textId="08503B08" w:rsidR="000153BB" w:rsidRDefault="000153BB" w:rsidP="000153BB">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LCF is running a range of applicant support options for eligible applicants including group webinars, telephone surgeries and live twitter chats.</w:t>
      </w:r>
    </w:p>
    <w:p w14:paraId="48BC4C8C" w14:textId="77777777" w:rsidR="00037C0A" w:rsidRDefault="00037C0A" w:rsidP="000153BB">
      <w:pPr>
        <w:pStyle w:val="ListParagraph"/>
        <w:spacing w:line="360" w:lineRule="auto"/>
        <w:ind w:left="0" w:firstLine="0"/>
        <w:rPr>
          <w:rFonts w:ascii="Futura Std Book" w:hAnsi="Futura Std Book" w:cs="Arial"/>
          <w:sz w:val="25"/>
          <w:szCs w:val="25"/>
        </w:rPr>
      </w:pPr>
    </w:p>
    <w:p w14:paraId="51AA6F6E" w14:textId="75AB4975" w:rsidR="00CB0DA7" w:rsidRPr="00B82AD3" w:rsidRDefault="00CB0DA7" w:rsidP="00CB0DA7">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 xml:space="preserve">Please </w:t>
      </w:r>
      <w:hyperlink r:id="rId38" w:history="1">
        <w:r w:rsidRPr="00B82AD3">
          <w:rPr>
            <w:rStyle w:val="Hyperlink"/>
            <w:rFonts w:ascii="Futura Std Book" w:hAnsi="Futura Std Book" w:cs="Arial"/>
            <w:sz w:val="25"/>
            <w:szCs w:val="25"/>
          </w:rPr>
          <w:t xml:space="preserve">click </w:t>
        </w:r>
        <w:bookmarkStart w:id="31" w:name="_Hlk32922103"/>
        <w:r w:rsidRPr="00B82AD3">
          <w:rPr>
            <w:rStyle w:val="Hyperlink"/>
            <w:rFonts w:ascii="Futura Std Book" w:hAnsi="Futura Std Book" w:cs="Arial"/>
            <w:sz w:val="25"/>
            <w:szCs w:val="25"/>
          </w:rPr>
          <w:t>here</w:t>
        </w:r>
        <w:bookmarkEnd w:id="31"/>
        <w:r w:rsidRPr="00B82AD3">
          <w:rPr>
            <w:rStyle w:val="Hyperlink"/>
            <w:rFonts w:ascii="Futura Std Book" w:hAnsi="Futura Std Book" w:cs="Arial"/>
            <w:sz w:val="25"/>
            <w:szCs w:val="25"/>
          </w:rPr>
          <w:t xml:space="preserve"> for a live list of Frequently Asked Questions</w:t>
        </w:r>
      </w:hyperlink>
      <w:r w:rsidRPr="00B82AD3">
        <w:rPr>
          <w:rFonts w:ascii="Futura Std Book" w:hAnsi="Futura Std Book" w:cs="Arial"/>
          <w:sz w:val="25"/>
          <w:szCs w:val="25"/>
        </w:rPr>
        <w:t>.</w:t>
      </w:r>
    </w:p>
    <w:p w14:paraId="34F99E47" w14:textId="77777777" w:rsidR="00CA50D6" w:rsidRDefault="00CA50D6" w:rsidP="00DE39F6">
      <w:pPr>
        <w:spacing w:line="360" w:lineRule="auto"/>
        <w:rPr>
          <w:rFonts w:ascii="Futura Std Book" w:hAnsi="Futura Std Book" w:cs="Arial"/>
          <w:sz w:val="25"/>
          <w:szCs w:val="25"/>
        </w:rPr>
      </w:pPr>
    </w:p>
    <w:p w14:paraId="29FC7877" w14:textId="7934A7F3" w:rsidR="00DE39F6" w:rsidRDefault="00E10DE8" w:rsidP="00DE39F6">
      <w:pPr>
        <w:spacing w:line="360" w:lineRule="auto"/>
        <w:rPr>
          <w:rFonts w:ascii="Futura Std Book" w:hAnsi="Futura Std Book" w:cs="Arial"/>
          <w:sz w:val="25"/>
          <w:szCs w:val="25"/>
        </w:rPr>
      </w:pPr>
      <w:r w:rsidRPr="00142006">
        <w:rPr>
          <w:rFonts w:ascii="Futura Std Book" w:hAnsi="Futura Std Book" w:cs="Arial"/>
          <w:sz w:val="25"/>
          <w:szCs w:val="25"/>
        </w:rPr>
        <w:t xml:space="preserve">We aim to provide easy access for all users to our website and to ensure that users can experience all content on the site, regardless of their browser and operating system. Please </w:t>
      </w:r>
      <w:hyperlink r:id="rId39" w:history="1">
        <w:r w:rsidR="00CA50D6" w:rsidRPr="00CA50D6">
          <w:rPr>
            <w:rStyle w:val="Hyperlink"/>
            <w:rFonts w:ascii="Futura Std Book" w:hAnsi="Futura Std Book" w:cs="Arial"/>
            <w:sz w:val="25"/>
            <w:szCs w:val="25"/>
          </w:rPr>
          <w:t>visit</w:t>
        </w:r>
        <w:r w:rsidRPr="00CA50D6">
          <w:rPr>
            <w:rStyle w:val="Hyperlink"/>
            <w:rFonts w:ascii="Futura Std Book" w:hAnsi="Futura Std Book" w:cs="Arial"/>
            <w:sz w:val="25"/>
            <w:szCs w:val="25"/>
          </w:rPr>
          <w:t xml:space="preserve"> </w:t>
        </w:r>
        <w:r w:rsidR="00142006" w:rsidRPr="00CA50D6">
          <w:rPr>
            <w:rStyle w:val="Hyperlink"/>
            <w:rFonts w:ascii="Futura Std Book" w:hAnsi="Futura Std Book" w:cs="Arial"/>
            <w:sz w:val="25"/>
            <w:szCs w:val="25"/>
          </w:rPr>
          <w:t>our accessibility advice page</w:t>
        </w:r>
      </w:hyperlink>
      <w:r w:rsidR="00CA50D6">
        <w:rPr>
          <w:rFonts w:ascii="Futura Std Book" w:hAnsi="Futura Std Book" w:cs="Arial"/>
          <w:sz w:val="25"/>
          <w:szCs w:val="25"/>
        </w:rPr>
        <w:t xml:space="preserve"> for details</w:t>
      </w:r>
      <w:r w:rsidR="00142006">
        <w:rPr>
          <w:rFonts w:ascii="Futura Std Book" w:hAnsi="Futura Std Book" w:cs="Arial"/>
          <w:sz w:val="25"/>
          <w:szCs w:val="25"/>
        </w:rPr>
        <w:t>.</w:t>
      </w:r>
      <w:r w:rsidR="00BD7C4C">
        <w:rPr>
          <w:rFonts w:ascii="Futura Std Book" w:hAnsi="Futura Std Book" w:cs="Arial"/>
          <w:sz w:val="25"/>
          <w:szCs w:val="25"/>
        </w:rPr>
        <w:t xml:space="preserve"> The VAWG Fund </w:t>
      </w:r>
      <w:r w:rsidR="00DC4676">
        <w:rPr>
          <w:rFonts w:ascii="Futura Std Book" w:hAnsi="Futura Std Book" w:cs="Arial"/>
          <w:sz w:val="25"/>
          <w:szCs w:val="25"/>
        </w:rPr>
        <w:t>Coordinator and</w:t>
      </w:r>
      <w:r w:rsidR="00BD7C4C">
        <w:rPr>
          <w:rFonts w:ascii="Futura Std Book" w:hAnsi="Futura Std Book" w:cs="Arial"/>
          <w:sz w:val="25"/>
          <w:szCs w:val="25"/>
        </w:rPr>
        <w:t xml:space="preserve"> Manager </w:t>
      </w:r>
      <w:r w:rsidR="00FF5740">
        <w:rPr>
          <w:rFonts w:ascii="Futura Std Book" w:hAnsi="Futura Std Book" w:cs="Arial"/>
          <w:sz w:val="25"/>
          <w:szCs w:val="25"/>
        </w:rPr>
        <w:t xml:space="preserve">can </w:t>
      </w:r>
      <w:r w:rsidR="00275C5F">
        <w:rPr>
          <w:rFonts w:ascii="Futura Std Book" w:hAnsi="Futura Std Book" w:cs="Arial"/>
          <w:sz w:val="25"/>
          <w:szCs w:val="25"/>
        </w:rPr>
        <w:t>provide applicant support.</w:t>
      </w:r>
    </w:p>
    <w:p w14:paraId="32036AA3" w14:textId="77777777" w:rsidR="00024037" w:rsidRDefault="00024037" w:rsidP="00DE39F6">
      <w:pPr>
        <w:spacing w:line="360" w:lineRule="auto"/>
        <w:rPr>
          <w:rFonts w:ascii="Futura Std Book" w:hAnsi="Futura Std Book" w:cs="Arial"/>
          <w:sz w:val="25"/>
          <w:szCs w:val="25"/>
        </w:rPr>
      </w:pPr>
    </w:p>
    <w:p w14:paraId="4634A983" w14:textId="77777777" w:rsidR="000153BB" w:rsidRPr="00901A38" w:rsidRDefault="000153BB" w:rsidP="000153BB">
      <w:pPr>
        <w:spacing w:line="360" w:lineRule="auto"/>
        <w:rPr>
          <w:rFonts w:ascii="Futura Std Book" w:hAnsi="Futura Std Book" w:cs="Arial"/>
          <w:b/>
          <w:sz w:val="25"/>
          <w:szCs w:val="25"/>
        </w:rPr>
      </w:pPr>
      <w:r w:rsidRPr="00901A38">
        <w:rPr>
          <w:rFonts w:ascii="Futura Std Book" w:hAnsi="Futura Std Book" w:cs="Arial"/>
          <w:b/>
          <w:sz w:val="25"/>
          <w:szCs w:val="25"/>
        </w:rPr>
        <w:t xml:space="preserve">If you have additional support needs, please contact us: </w:t>
      </w:r>
    </w:p>
    <w:p w14:paraId="6D57E72C" w14:textId="77777777" w:rsidR="000153BB" w:rsidRPr="00B82AD3" w:rsidRDefault="000153BB" w:rsidP="000153BB">
      <w:pPr>
        <w:spacing w:line="360" w:lineRule="auto"/>
        <w:ind w:firstLine="720"/>
        <w:rPr>
          <w:rFonts w:ascii="Futura Std Book" w:hAnsi="Futura Std Book" w:cs="Arial"/>
          <w:sz w:val="25"/>
          <w:szCs w:val="25"/>
        </w:rPr>
      </w:pPr>
      <w:r w:rsidRPr="00901A38">
        <w:rPr>
          <w:rFonts w:ascii="Futura Std Book" w:hAnsi="Futura Std Book" w:cs="Arial"/>
          <w:b/>
          <w:sz w:val="25"/>
          <w:szCs w:val="25"/>
        </w:rPr>
        <w:t xml:space="preserve">Email: </w:t>
      </w:r>
      <w:hyperlink r:id="rId40" w:history="1">
        <w:r w:rsidRPr="00B82AD3">
          <w:rPr>
            <w:rStyle w:val="Hyperlink"/>
            <w:rFonts w:ascii="Futura Std Book" w:hAnsi="Futura Std Book" w:cs="Arial"/>
            <w:sz w:val="25"/>
            <w:szCs w:val="25"/>
          </w:rPr>
          <w:t>VAWGGrassrootsFund@Londoncf.org.uk</w:t>
        </w:r>
      </w:hyperlink>
      <w:r w:rsidRPr="00B82AD3">
        <w:rPr>
          <w:rFonts w:ascii="Futura Std Book" w:hAnsi="Futura Std Book" w:cs="Arial"/>
          <w:sz w:val="25"/>
          <w:szCs w:val="25"/>
        </w:rPr>
        <w:t xml:space="preserve"> </w:t>
      </w:r>
    </w:p>
    <w:p w14:paraId="604C61FE" w14:textId="7172BD2E" w:rsidR="000153BB" w:rsidRPr="00B82AD3" w:rsidRDefault="000153BB" w:rsidP="000153BB">
      <w:pPr>
        <w:spacing w:line="360" w:lineRule="auto"/>
        <w:ind w:firstLine="720"/>
        <w:rPr>
          <w:rFonts w:ascii="Futura Std Book" w:hAnsi="Futura Std Book" w:cs="Arial"/>
          <w:sz w:val="25"/>
          <w:szCs w:val="25"/>
        </w:rPr>
      </w:pPr>
      <w:r w:rsidRPr="00901A38">
        <w:rPr>
          <w:rFonts w:ascii="Futura Std Book" w:hAnsi="Futura Std Book" w:cs="Arial"/>
          <w:b/>
          <w:sz w:val="25"/>
          <w:szCs w:val="25"/>
        </w:rPr>
        <w:t>Phone:</w:t>
      </w:r>
      <w:r w:rsidRPr="00B82AD3">
        <w:rPr>
          <w:rFonts w:ascii="Futura Std Book" w:hAnsi="Futura Std Book" w:cs="Arial"/>
          <w:sz w:val="25"/>
          <w:szCs w:val="25"/>
        </w:rPr>
        <w:t xml:space="preserve"> </w:t>
      </w:r>
      <w:r w:rsidR="00C72D26" w:rsidRPr="00C72D26">
        <w:rPr>
          <w:rFonts w:ascii="Futura Std Book" w:hAnsi="Futura Std Book" w:cs="Arial"/>
          <w:sz w:val="25"/>
          <w:szCs w:val="25"/>
        </w:rPr>
        <w:t xml:space="preserve">020 </w:t>
      </w:r>
      <w:r w:rsidR="006E2B82">
        <w:rPr>
          <w:rFonts w:ascii="Futura Std Book" w:hAnsi="Futura Std Book" w:cs="Arial"/>
          <w:sz w:val="25"/>
          <w:szCs w:val="25"/>
        </w:rPr>
        <w:t>3</w:t>
      </w:r>
      <w:r w:rsidR="00C72D26" w:rsidRPr="00C72D26">
        <w:rPr>
          <w:rFonts w:ascii="Futura Std Book" w:hAnsi="Futura Std Book" w:cs="Arial"/>
          <w:sz w:val="25"/>
          <w:szCs w:val="25"/>
        </w:rPr>
        <w:t>982 88</w:t>
      </w:r>
      <w:r w:rsidR="005F7C52">
        <w:rPr>
          <w:rFonts w:ascii="Futura Std Book" w:hAnsi="Futura Std Book" w:cs="Arial"/>
          <w:sz w:val="25"/>
          <w:szCs w:val="25"/>
        </w:rPr>
        <w:t>03</w:t>
      </w:r>
      <w:r w:rsidR="00C72D26">
        <w:rPr>
          <w:rFonts w:ascii="Futura Std Book" w:hAnsi="Futura Std Book" w:cs="Arial"/>
          <w:sz w:val="25"/>
          <w:szCs w:val="25"/>
        </w:rPr>
        <w:t xml:space="preserve"> </w:t>
      </w:r>
      <w:r>
        <w:rPr>
          <w:rFonts w:ascii="Futura Std Book" w:hAnsi="Futura Std Book" w:cs="Arial"/>
          <w:sz w:val="25"/>
          <w:szCs w:val="25"/>
        </w:rPr>
        <w:t>a</w:t>
      </w:r>
      <w:r w:rsidRPr="00B82AD3">
        <w:rPr>
          <w:rFonts w:ascii="Futura Std Book" w:hAnsi="Futura Std Book" w:cs="Arial"/>
          <w:sz w:val="25"/>
          <w:szCs w:val="25"/>
        </w:rPr>
        <w:t>nd ask to speak to the VAWG Fund Coordinator</w:t>
      </w:r>
      <w:r>
        <w:rPr>
          <w:rFonts w:ascii="Futura Std Book" w:hAnsi="Futura Std Book" w:cs="Arial"/>
          <w:sz w:val="25"/>
          <w:szCs w:val="25"/>
        </w:rPr>
        <w:t>.</w:t>
      </w:r>
    </w:p>
    <w:p w14:paraId="79EA9B1F" w14:textId="77777777" w:rsidR="00B3474C" w:rsidRPr="0073140A" w:rsidRDefault="00B3474C" w:rsidP="00DE39F6">
      <w:pPr>
        <w:spacing w:line="360" w:lineRule="auto"/>
        <w:rPr>
          <w:rFonts w:ascii="Futura Std Book" w:hAnsi="Futura Std Book" w:cs="Arial"/>
          <w:sz w:val="25"/>
          <w:szCs w:val="25"/>
        </w:rPr>
      </w:pPr>
    </w:p>
    <w:p w14:paraId="3570B63D" w14:textId="0EC2167D" w:rsidR="001B2438" w:rsidRDefault="001B2438" w:rsidP="001B2438">
      <w:pPr>
        <w:pStyle w:val="Mainsubheading1"/>
        <w:spacing w:after="0"/>
      </w:pPr>
    </w:p>
    <w:p w14:paraId="46E5756D" w14:textId="535F7D3B" w:rsidR="0012244F" w:rsidRDefault="0012244F" w:rsidP="001B2438">
      <w:pPr>
        <w:pStyle w:val="Mainsubheading1"/>
        <w:spacing w:after="0"/>
      </w:pPr>
    </w:p>
    <w:p w14:paraId="11542DFB" w14:textId="6574BF16" w:rsidR="00235F3B" w:rsidRDefault="00235F3B" w:rsidP="001B2438">
      <w:pPr>
        <w:pStyle w:val="Mainsubheading1"/>
        <w:spacing w:after="0"/>
      </w:pPr>
    </w:p>
    <w:p w14:paraId="4AD3A514" w14:textId="3470D44C" w:rsidR="00235F3B" w:rsidRDefault="00235F3B" w:rsidP="001B2438">
      <w:pPr>
        <w:pStyle w:val="Mainsubheading1"/>
        <w:spacing w:after="0"/>
      </w:pPr>
    </w:p>
    <w:p w14:paraId="678D2DE4" w14:textId="2E266C34" w:rsidR="00235F3B" w:rsidRDefault="00235F3B" w:rsidP="001B2438">
      <w:pPr>
        <w:pStyle w:val="Mainsubheading1"/>
        <w:spacing w:after="0"/>
      </w:pPr>
    </w:p>
    <w:p w14:paraId="1311E1B5" w14:textId="77777777" w:rsidR="00235F3B" w:rsidRDefault="00235F3B" w:rsidP="001B2438">
      <w:pPr>
        <w:pStyle w:val="Mainsubheading1"/>
        <w:spacing w:after="0"/>
      </w:pPr>
    </w:p>
    <w:p w14:paraId="54BE0488" w14:textId="77777777" w:rsidR="00B914D2" w:rsidRDefault="00B914D2" w:rsidP="001B2438">
      <w:pPr>
        <w:pStyle w:val="Mainsubheading1"/>
        <w:spacing w:after="0"/>
        <w:rPr>
          <w:sz w:val="32"/>
          <w:szCs w:val="46"/>
        </w:rPr>
      </w:pPr>
    </w:p>
    <w:p w14:paraId="0EF3504E" w14:textId="77777777" w:rsidR="00B914D2" w:rsidRPr="001B2438" w:rsidRDefault="00B914D2" w:rsidP="001B2438">
      <w:pPr>
        <w:pStyle w:val="Mainsubheading1"/>
        <w:spacing w:after="0"/>
        <w:rPr>
          <w:sz w:val="32"/>
          <w:szCs w:val="46"/>
        </w:rPr>
      </w:pPr>
    </w:p>
    <w:p w14:paraId="5244D52E" w14:textId="3BDD5773" w:rsidR="00DA5652" w:rsidRPr="003A529A" w:rsidRDefault="003A529A" w:rsidP="00CB0DA7">
      <w:pPr>
        <w:pStyle w:val="Mainsubheading1"/>
        <w:numPr>
          <w:ilvl w:val="0"/>
          <w:numId w:val="38"/>
        </w:numPr>
      </w:pPr>
      <w:bookmarkStart w:id="32" w:name="_Toc56000211"/>
      <w:r>
        <w:lastRenderedPageBreak/>
        <w:t>Assessment and decision making</w:t>
      </w:r>
      <w:bookmarkEnd w:id="32"/>
    </w:p>
    <w:p w14:paraId="1E8ADD18" w14:textId="62CDBC90" w:rsidR="007B4FB0" w:rsidRDefault="00CB0DA7" w:rsidP="001B7B66">
      <w:pPr>
        <w:pStyle w:val="Mainsubheading2"/>
        <w:rPr>
          <w:sz w:val="28"/>
          <w:szCs w:val="28"/>
        </w:rPr>
      </w:pPr>
      <w:bookmarkStart w:id="33" w:name="_Toc56000212"/>
      <w:r>
        <w:rPr>
          <w:sz w:val="28"/>
          <w:szCs w:val="28"/>
        </w:rPr>
        <w:t>7</w:t>
      </w:r>
      <w:r w:rsidR="007B4FB0" w:rsidRPr="0035135F">
        <w:rPr>
          <w:sz w:val="28"/>
          <w:szCs w:val="28"/>
        </w:rPr>
        <w:t>.</w:t>
      </w:r>
      <w:r w:rsidR="0035135F" w:rsidRPr="0035135F">
        <w:rPr>
          <w:sz w:val="28"/>
          <w:szCs w:val="28"/>
        </w:rPr>
        <w:t>1</w:t>
      </w:r>
      <w:r w:rsidR="007B4FB0" w:rsidRPr="0035135F">
        <w:rPr>
          <w:sz w:val="28"/>
          <w:szCs w:val="28"/>
        </w:rPr>
        <w:t xml:space="preserve"> What happens after the </w:t>
      </w:r>
      <w:r w:rsidR="0012244F">
        <w:rPr>
          <w:sz w:val="28"/>
          <w:szCs w:val="28"/>
        </w:rPr>
        <w:t>F</w:t>
      </w:r>
      <w:r w:rsidR="007B4FB0" w:rsidRPr="0035135F">
        <w:rPr>
          <w:sz w:val="28"/>
          <w:szCs w:val="28"/>
        </w:rPr>
        <w:t>und deadline?</w:t>
      </w:r>
      <w:bookmarkEnd w:id="33"/>
      <w:r w:rsidR="007B4FB0" w:rsidRPr="0035135F">
        <w:rPr>
          <w:sz w:val="28"/>
          <w:szCs w:val="28"/>
        </w:rPr>
        <w:t xml:space="preserve"> </w:t>
      </w:r>
    </w:p>
    <w:p w14:paraId="1F1B885C" w14:textId="77777777" w:rsidR="00B914D2" w:rsidRPr="0035135F" w:rsidRDefault="00B914D2" w:rsidP="001B7B66">
      <w:pPr>
        <w:pStyle w:val="Mainsubheading2"/>
        <w:rPr>
          <w:sz w:val="28"/>
          <w:szCs w:val="28"/>
        </w:rPr>
      </w:pPr>
    </w:p>
    <w:p w14:paraId="0260E054" w14:textId="0FC8E522" w:rsidR="00BF5DEF" w:rsidRDefault="007B4FB0" w:rsidP="001B7B66">
      <w:pPr>
        <w:spacing w:line="360" w:lineRule="auto"/>
        <w:rPr>
          <w:rFonts w:ascii="Futura Std Book" w:hAnsi="Futura Std Book" w:cs="Arial"/>
          <w:bCs/>
          <w:sz w:val="25"/>
          <w:szCs w:val="25"/>
        </w:rPr>
      </w:pPr>
      <w:r w:rsidRPr="00756527">
        <w:rPr>
          <w:rFonts w:ascii="Futura Std Book" w:hAnsi="Futura Std Book" w:cs="Arial"/>
          <w:bCs/>
          <w:sz w:val="25"/>
          <w:szCs w:val="25"/>
        </w:rPr>
        <w:t>The VAWG Grassroots Fund is</w:t>
      </w:r>
      <w:r w:rsidR="00BF5DEF" w:rsidRPr="00756527">
        <w:rPr>
          <w:rFonts w:ascii="Futura Std Book" w:hAnsi="Futura Std Book" w:cs="Arial"/>
          <w:bCs/>
          <w:sz w:val="25"/>
          <w:szCs w:val="25"/>
        </w:rPr>
        <w:t xml:space="preserve"> seeking to redress the imbalance of funding to</w:t>
      </w:r>
      <w:r w:rsidRPr="00756527">
        <w:rPr>
          <w:rFonts w:ascii="Futura Std Book" w:hAnsi="Futura Std Book" w:cs="Arial"/>
          <w:bCs/>
          <w:sz w:val="25"/>
          <w:szCs w:val="25"/>
        </w:rPr>
        <w:t xml:space="preserve"> the </w:t>
      </w:r>
      <w:r w:rsidR="00BF5DEF" w:rsidRPr="00756527">
        <w:rPr>
          <w:rFonts w:ascii="Futura Std Book" w:hAnsi="Futura Std Book" w:cs="Arial"/>
          <w:bCs/>
          <w:sz w:val="25"/>
          <w:szCs w:val="25"/>
        </w:rPr>
        <w:t xml:space="preserve">grassroots </w:t>
      </w:r>
      <w:r w:rsidRPr="00756527">
        <w:rPr>
          <w:rFonts w:ascii="Futura Std Book" w:hAnsi="Futura Std Book" w:cs="Arial"/>
          <w:bCs/>
          <w:sz w:val="25"/>
          <w:szCs w:val="25"/>
        </w:rPr>
        <w:t>sector. The</w:t>
      </w:r>
      <w:r w:rsidR="00BF5DEF" w:rsidRPr="00756527">
        <w:rPr>
          <w:rFonts w:ascii="Futura Std Book" w:hAnsi="Futura Std Book" w:cs="Arial"/>
          <w:bCs/>
          <w:sz w:val="25"/>
          <w:szCs w:val="25"/>
        </w:rPr>
        <w:t xml:space="preserve"> unique and trusted role grassroots organisations have in their communities</w:t>
      </w:r>
      <w:r w:rsidRPr="00756527">
        <w:rPr>
          <w:rFonts w:ascii="Futura Std Book" w:hAnsi="Futura Std Book" w:cs="Arial"/>
          <w:bCs/>
          <w:sz w:val="25"/>
          <w:szCs w:val="25"/>
        </w:rPr>
        <w:t xml:space="preserve"> is </w:t>
      </w:r>
      <w:r w:rsidR="00B94AE7" w:rsidRPr="00756527">
        <w:rPr>
          <w:rFonts w:ascii="Futura Std Book" w:hAnsi="Futura Std Book" w:cs="Arial"/>
          <w:bCs/>
          <w:sz w:val="25"/>
          <w:szCs w:val="25"/>
        </w:rPr>
        <w:t xml:space="preserve">paramount and will be valued </w:t>
      </w:r>
      <w:r w:rsidR="00756527" w:rsidRPr="00756527">
        <w:rPr>
          <w:rFonts w:ascii="Futura Std Book" w:hAnsi="Futura Std Book" w:cs="Arial"/>
          <w:bCs/>
          <w:sz w:val="25"/>
          <w:szCs w:val="25"/>
        </w:rPr>
        <w:t>as such, as reflected in the</w:t>
      </w:r>
      <w:r w:rsidR="00B20971">
        <w:rPr>
          <w:rFonts w:ascii="Futura Std Book" w:hAnsi="Futura Std Book" w:cs="Arial"/>
          <w:bCs/>
          <w:sz w:val="25"/>
          <w:szCs w:val="25"/>
        </w:rPr>
        <w:t xml:space="preserve"> </w:t>
      </w:r>
      <w:r w:rsidR="00756527" w:rsidRPr="00756527">
        <w:rPr>
          <w:rFonts w:ascii="Futura Std Book" w:hAnsi="Futura Std Book" w:cs="Arial"/>
          <w:bCs/>
          <w:sz w:val="25"/>
          <w:szCs w:val="25"/>
        </w:rPr>
        <w:t>assessment framework</w:t>
      </w:r>
      <w:r w:rsidR="00C46CB2">
        <w:rPr>
          <w:rFonts w:ascii="Futura Std Book" w:hAnsi="Futura Std Book" w:cs="Arial"/>
          <w:bCs/>
          <w:sz w:val="25"/>
          <w:szCs w:val="25"/>
        </w:rPr>
        <w:t xml:space="preserve"> (section </w:t>
      </w:r>
      <w:r w:rsidR="005D1B39">
        <w:rPr>
          <w:rFonts w:ascii="Futura Std Book" w:hAnsi="Futura Std Book" w:cs="Arial"/>
          <w:bCs/>
          <w:sz w:val="25"/>
          <w:szCs w:val="25"/>
        </w:rPr>
        <w:t>7</w:t>
      </w:r>
      <w:r w:rsidR="00C46CB2">
        <w:rPr>
          <w:rFonts w:ascii="Futura Std Book" w:hAnsi="Futura Std Book" w:cs="Arial"/>
          <w:bCs/>
          <w:sz w:val="25"/>
          <w:szCs w:val="25"/>
        </w:rPr>
        <w:t>.4)</w:t>
      </w:r>
      <w:r w:rsidR="00756527" w:rsidRPr="00756527">
        <w:rPr>
          <w:rFonts w:ascii="Futura Std Book" w:hAnsi="Futura Std Book" w:cs="Arial"/>
          <w:bCs/>
          <w:sz w:val="25"/>
          <w:szCs w:val="25"/>
        </w:rPr>
        <w:t>. This will be considered alongside</w:t>
      </w:r>
      <w:r w:rsidR="00BF5DEF" w:rsidRPr="00756527">
        <w:rPr>
          <w:rFonts w:ascii="Futura Std Book" w:hAnsi="Futura Std Book" w:cs="Arial"/>
          <w:bCs/>
          <w:sz w:val="25"/>
          <w:szCs w:val="25"/>
        </w:rPr>
        <w:t xml:space="preserve"> potential organi</w:t>
      </w:r>
      <w:r w:rsidR="00756527" w:rsidRPr="00756527">
        <w:rPr>
          <w:rFonts w:ascii="Futura Std Book" w:hAnsi="Futura Std Book" w:cs="Arial"/>
          <w:bCs/>
          <w:sz w:val="25"/>
          <w:szCs w:val="25"/>
        </w:rPr>
        <w:t>sationa</w:t>
      </w:r>
      <w:r w:rsidR="00BF5DEF" w:rsidRPr="00756527">
        <w:rPr>
          <w:rFonts w:ascii="Futura Std Book" w:hAnsi="Futura Std Book" w:cs="Arial"/>
          <w:bCs/>
          <w:sz w:val="25"/>
          <w:szCs w:val="25"/>
        </w:rPr>
        <w:t>l</w:t>
      </w:r>
      <w:r w:rsidR="00756527" w:rsidRPr="00756527">
        <w:rPr>
          <w:rFonts w:ascii="Futura Std Book" w:hAnsi="Futura Std Book" w:cs="Arial"/>
          <w:bCs/>
          <w:sz w:val="25"/>
          <w:szCs w:val="25"/>
        </w:rPr>
        <w:t xml:space="preserve"> or financial risks faced by applicants </w:t>
      </w:r>
      <w:proofErr w:type="gramStart"/>
      <w:r w:rsidR="00756527" w:rsidRPr="00756527">
        <w:rPr>
          <w:rFonts w:ascii="Futura Std Book" w:hAnsi="Futura Std Book" w:cs="Arial"/>
          <w:bCs/>
          <w:sz w:val="25"/>
          <w:szCs w:val="25"/>
        </w:rPr>
        <w:t>as a result of</w:t>
      </w:r>
      <w:proofErr w:type="gramEnd"/>
      <w:r w:rsidR="00756527" w:rsidRPr="00756527">
        <w:rPr>
          <w:rFonts w:ascii="Futura Std Book" w:hAnsi="Futura Std Book" w:cs="Arial"/>
          <w:bCs/>
          <w:sz w:val="25"/>
          <w:szCs w:val="25"/>
        </w:rPr>
        <w:t xml:space="preserve"> the </w:t>
      </w:r>
      <w:r w:rsidR="00BF5DEF" w:rsidRPr="00756527">
        <w:rPr>
          <w:rFonts w:ascii="Futura Std Book" w:hAnsi="Futura Std Book" w:cs="Arial"/>
          <w:bCs/>
          <w:sz w:val="25"/>
          <w:szCs w:val="25"/>
        </w:rPr>
        <w:t xml:space="preserve">wider funding environment. </w:t>
      </w:r>
    </w:p>
    <w:p w14:paraId="3424F247" w14:textId="77777777" w:rsidR="00756527" w:rsidRDefault="00756527" w:rsidP="001B7B66">
      <w:pPr>
        <w:spacing w:line="360" w:lineRule="auto"/>
        <w:rPr>
          <w:rFonts w:ascii="Futura Std Book" w:hAnsi="Futura Std Book" w:cs="Arial"/>
          <w:bCs/>
          <w:sz w:val="25"/>
          <w:szCs w:val="25"/>
        </w:rPr>
      </w:pPr>
    </w:p>
    <w:p w14:paraId="68913234" w14:textId="482B87CF" w:rsidR="00E80B46" w:rsidRDefault="007B4FB0" w:rsidP="001B7B66">
      <w:pPr>
        <w:spacing w:line="360" w:lineRule="auto"/>
        <w:rPr>
          <w:rFonts w:ascii="Futura Std Book" w:hAnsi="Futura Std Book" w:cs="Arial"/>
          <w:sz w:val="25"/>
          <w:szCs w:val="25"/>
        </w:rPr>
      </w:pPr>
      <w:r w:rsidRPr="00B82AD3">
        <w:rPr>
          <w:rFonts w:ascii="Futura Std Book" w:hAnsi="Futura Std Book" w:cs="Arial"/>
          <w:sz w:val="25"/>
          <w:szCs w:val="25"/>
        </w:rPr>
        <w:t xml:space="preserve">The eligibility of each applicant will be checked </w:t>
      </w:r>
      <w:r w:rsidR="007009E9">
        <w:rPr>
          <w:rFonts w:ascii="Futura Std Book" w:hAnsi="Futura Std Book" w:cs="Arial"/>
          <w:sz w:val="25"/>
          <w:szCs w:val="25"/>
        </w:rPr>
        <w:t>(see Appendix G: eligibility and due diligence)</w:t>
      </w:r>
      <w:r w:rsidR="00360BB1">
        <w:rPr>
          <w:rFonts w:ascii="Futura Std Book" w:hAnsi="Futura Std Book" w:cs="Arial"/>
          <w:sz w:val="25"/>
          <w:szCs w:val="25"/>
        </w:rPr>
        <w:t xml:space="preserve">. This will be </w:t>
      </w:r>
      <w:r w:rsidRPr="00B82AD3">
        <w:rPr>
          <w:rFonts w:ascii="Futura Std Book" w:hAnsi="Futura Std Book" w:cs="Arial"/>
          <w:sz w:val="25"/>
          <w:szCs w:val="25"/>
        </w:rPr>
        <w:t xml:space="preserve">followed by </w:t>
      </w:r>
      <w:r w:rsidR="00A4500C">
        <w:rPr>
          <w:rFonts w:ascii="Futura Std Book" w:hAnsi="Futura Std Book" w:cs="Arial"/>
          <w:sz w:val="25"/>
          <w:szCs w:val="25"/>
        </w:rPr>
        <w:t xml:space="preserve">a </w:t>
      </w:r>
      <w:r w:rsidRPr="00B82AD3">
        <w:rPr>
          <w:rFonts w:ascii="Futura Std Book" w:hAnsi="Futura Std Book" w:cs="Arial"/>
          <w:sz w:val="25"/>
          <w:szCs w:val="25"/>
        </w:rPr>
        <w:t>shortlisting process</w:t>
      </w:r>
      <w:r w:rsidR="00680D81">
        <w:rPr>
          <w:rFonts w:ascii="Futura Std Book" w:hAnsi="Futura Std Book" w:cs="Arial"/>
          <w:sz w:val="25"/>
          <w:szCs w:val="25"/>
        </w:rPr>
        <w:t xml:space="preserve"> (see Appendix H: </w:t>
      </w:r>
      <w:r w:rsidR="007A6248">
        <w:rPr>
          <w:rFonts w:ascii="Futura Std Book" w:hAnsi="Futura Std Book" w:cs="Arial"/>
          <w:sz w:val="25"/>
          <w:szCs w:val="25"/>
        </w:rPr>
        <w:t>Shortlisting Framework)</w:t>
      </w:r>
      <w:r w:rsidR="00E76007">
        <w:rPr>
          <w:rFonts w:ascii="Futura Std Book" w:hAnsi="Futura Std Book" w:cs="Arial"/>
          <w:sz w:val="25"/>
          <w:szCs w:val="25"/>
        </w:rPr>
        <w:t xml:space="preserve"> which is </w:t>
      </w:r>
      <w:r w:rsidR="00E95EF8">
        <w:rPr>
          <w:rFonts w:ascii="Futura Std Book" w:hAnsi="Futura Std Book" w:cs="Arial"/>
          <w:sz w:val="25"/>
          <w:szCs w:val="25"/>
        </w:rPr>
        <w:t>based on</w:t>
      </w:r>
      <w:r w:rsidRPr="00B82AD3">
        <w:rPr>
          <w:rFonts w:ascii="Futura Std Book" w:hAnsi="Futura Std Book" w:cs="Arial"/>
          <w:sz w:val="25"/>
          <w:szCs w:val="25"/>
        </w:rPr>
        <w:t xml:space="preserve"> the </w:t>
      </w:r>
      <w:r w:rsidR="0020425E">
        <w:rPr>
          <w:rFonts w:ascii="Futura Std Book" w:hAnsi="Futura Std Book" w:cs="Arial"/>
          <w:sz w:val="25"/>
          <w:szCs w:val="25"/>
        </w:rPr>
        <w:t>Fund</w:t>
      </w:r>
      <w:r w:rsidRPr="00B82AD3">
        <w:rPr>
          <w:rFonts w:ascii="Futura Std Book" w:hAnsi="Futura Std Book" w:cs="Arial"/>
          <w:sz w:val="25"/>
          <w:szCs w:val="25"/>
        </w:rPr>
        <w:t xml:space="preserve"> priorities </w:t>
      </w:r>
      <w:r w:rsidR="00546DD7">
        <w:rPr>
          <w:rFonts w:ascii="Futura Std Book" w:hAnsi="Futura Std Book" w:cs="Arial"/>
          <w:sz w:val="25"/>
          <w:szCs w:val="25"/>
        </w:rPr>
        <w:t>and</w:t>
      </w:r>
      <w:r w:rsidRPr="00B82AD3">
        <w:rPr>
          <w:rFonts w:ascii="Futura Std Book" w:hAnsi="Futura Std Book" w:cs="Arial"/>
          <w:sz w:val="25"/>
          <w:szCs w:val="25"/>
        </w:rPr>
        <w:t xml:space="preserve"> </w:t>
      </w:r>
      <w:r w:rsidR="00E95EF8" w:rsidRPr="00B82AD3">
        <w:rPr>
          <w:rFonts w:ascii="Futura Std Book" w:hAnsi="Futura Std Book" w:cs="Arial"/>
          <w:sz w:val="25"/>
          <w:szCs w:val="25"/>
        </w:rPr>
        <w:t>tak</w:t>
      </w:r>
      <w:r w:rsidR="00E76007">
        <w:rPr>
          <w:rFonts w:ascii="Futura Std Book" w:hAnsi="Futura Std Book" w:cs="Arial"/>
          <w:sz w:val="25"/>
          <w:szCs w:val="25"/>
        </w:rPr>
        <w:t>es</w:t>
      </w:r>
      <w:r w:rsidR="00E95EF8">
        <w:rPr>
          <w:rFonts w:ascii="Futura Std Book" w:hAnsi="Futura Std Book" w:cs="Arial"/>
          <w:sz w:val="25"/>
          <w:szCs w:val="25"/>
        </w:rPr>
        <w:t xml:space="preserve"> </w:t>
      </w:r>
      <w:r w:rsidR="00E95EF8" w:rsidRPr="00B82AD3">
        <w:rPr>
          <w:rFonts w:ascii="Futura Std Book" w:hAnsi="Futura Std Book" w:cs="Arial"/>
          <w:sz w:val="25"/>
          <w:szCs w:val="25"/>
        </w:rPr>
        <w:t xml:space="preserve">into account </w:t>
      </w:r>
      <w:r w:rsidRPr="00B82AD3">
        <w:rPr>
          <w:rFonts w:ascii="Futura Std Book" w:hAnsi="Futura Std Book" w:cs="Arial"/>
          <w:sz w:val="25"/>
          <w:szCs w:val="25"/>
        </w:rPr>
        <w:t>assessors’ knowledge of the applicant’s track record, the wider VAWG context and an understanding of the grassroots sector</w:t>
      </w:r>
      <w:r w:rsidR="003F0CA3">
        <w:rPr>
          <w:rFonts w:ascii="Futura Std Book" w:hAnsi="Futura Std Book" w:cs="Arial"/>
          <w:sz w:val="25"/>
          <w:szCs w:val="25"/>
        </w:rPr>
        <w:t>. This means</w:t>
      </w:r>
      <w:r w:rsidR="008276D7">
        <w:rPr>
          <w:rFonts w:ascii="Futura Std Book" w:hAnsi="Futura Std Book" w:cs="Arial"/>
          <w:sz w:val="25"/>
          <w:szCs w:val="25"/>
        </w:rPr>
        <w:t xml:space="preserve"> that LCF recognises </w:t>
      </w:r>
      <w:r w:rsidR="00A0773D">
        <w:rPr>
          <w:rFonts w:ascii="Futura Std Book" w:hAnsi="Futura Std Book" w:cs="Arial"/>
          <w:sz w:val="25"/>
          <w:szCs w:val="25"/>
        </w:rPr>
        <w:t xml:space="preserve">that the grassroots sector </w:t>
      </w:r>
      <w:r w:rsidR="002F561F">
        <w:rPr>
          <w:rFonts w:ascii="Futura Std Book" w:hAnsi="Futura Std Book" w:cs="Arial"/>
          <w:sz w:val="25"/>
          <w:szCs w:val="25"/>
        </w:rPr>
        <w:t xml:space="preserve">mostly </w:t>
      </w:r>
      <w:r>
        <w:rPr>
          <w:rFonts w:ascii="Futura Std Book" w:hAnsi="Futura Std Book" w:cs="Arial"/>
          <w:sz w:val="25"/>
          <w:szCs w:val="25"/>
        </w:rPr>
        <w:t>operate</w:t>
      </w:r>
      <w:r w:rsidR="00E80B46">
        <w:rPr>
          <w:rFonts w:ascii="Futura Std Book" w:hAnsi="Futura Std Book" w:cs="Arial"/>
          <w:sz w:val="25"/>
          <w:szCs w:val="25"/>
        </w:rPr>
        <w:t>s</w:t>
      </w:r>
      <w:r>
        <w:rPr>
          <w:rFonts w:ascii="Futura Std Book" w:hAnsi="Futura Std Book" w:cs="Arial"/>
          <w:sz w:val="25"/>
          <w:szCs w:val="25"/>
        </w:rPr>
        <w:t xml:space="preserve"> </w:t>
      </w:r>
      <w:r w:rsidRPr="00B82AD3">
        <w:rPr>
          <w:rFonts w:ascii="Futura Std Book" w:hAnsi="Futura Std Book" w:cs="Arial"/>
          <w:sz w:val="25"/>
          <w:szCs w:val="25"/>
        </w:rPr>
        <w:t>without professional fundraisers and</w:t>
      </w:r>
      <w:r w:rsidR="00A0773D">
        <w:rPr>
          <w:rFonts w:ascii="Futura Std Book" w:hAnsi="Futura Std Book" w:cs="Arial"/>
          <w:sz w:val="25"/>
          <w:szCs w:val="25"/>
        </w:rPr>
        <w:t xml:space="preserve"> more</w:t>
      </w:r>
      <w:r w:rsidRPr="00B82AD3">
        <w:rPr>
          <w:rFonts w:ascii="Futura Std Book" w:hAnsi="Futura Std Book" w:cs="Arial"/>
          <w:sz w:val="25"/>
          <w:szCs w:val="25"/>
        </w:rPr>
        <w:t xml:space="preserve"> </w:t>
      </w:r>
      <w:r>
        <w:rPr>
          <w:rFonts w:ascii="Futura Std Book" w:hAnsi="Futura Std Book" w:cs="Arial"/>
          <w:sz w:val="25"/>
          <w:szCs w:val="25"/>
        </w:rPr>
        <w:t xml:space="preserve">frequently </w:t>
      </w:r>
      <w:r w:rsidRPr="00B82AD3">
        <w:rPr>
          <w:rFonts w:ascii="Futura Std Book" w:hAnsi="Futura Std Book" w:cs="Arial"/>
          <w:sz w:val="25"/>
          <w:szCs w:val="25"/>
        </w:rPr>
        <w:t xml:space="preserve">where English </w:t>
      </w:r>
      <w:r>
        <w:rPr>
          <w:rFonts w:ascii="Futura Std Book" w:hAnsi="Futura Std Book" w:cs="Arial"/>
          <w:sz w:val="25"/>
          <w:szCs w:val="25"/>
        </w:rPr>
        <w:t xml:space="preserve">is </w:t>
      </w:r>
      <w:r w:rsidRPr="00B82AD3">
        <w:rPr>
          <w:rFonts w:ascii="Futura Std Book" w:hAnsi="Futura Std Book" w:cs="Arial"/>
          <w:sz w:val="25"/>
          <w:szCs w:val="25"/>
        </w:rPr>
        <w:t xml:space="preserve">not the first language of </w:t>
      </w:r>
      <w:r>
        <w:rPr>
          <w:rFonts w:ascii="Futura Std Book" w:hAnsi="Futura Std Book" w:cs="Arial"/>
          <w:sz w:val="25"/>
          <w:szCs w:val="25"/>
        </w:rPr>
        <w:t>the individual writing the application</w:t>
      </w:r>
      <w:r w:rsidRPr="00B82AD3">
        <w:rPr>
          <w:rFonts w:ascii="Futura Std Book" w:hAnsi="Futura Std Book" w:cs="Arial"/>
          <w:sz w:val="25"/>
          <w:szCs w:val="25"/>
        </w:rPr>
        <w:t>.</w:t>
      </w:r>
      <w:r>
        <w:rPr>
          <w:rFonts w:ascii="Futura Std Book" w:hAnsi="Futura Std Book" w:cs="Arial"/>
          <w:sz w:val="25"/>
          <w:szCs w:val="25"/>
        </w:rPr>
        <w:t xml:space="preserve"> </w:t>
      </w:r>
    </w:p>
    <w:p w14:paraId="20FDF327" w14:textId="77777777" w:rsidR="00E80B46" w:rsidRDefault="00E80B46" w:rsidP="001B7B66">
      <w:pPr>
        <w:spacing w:line="360" w:lineRule="auto"/>
        <w:rPr>
          <w:rFonts w:ascii="Futura Std Book" w:hAnsi="Futura Std Book" w:cs="Arial"/>
          <w:sz w:val="25"/>
          <w:szCs w:val="25"/>
        </w:rPr>
      </w:pPr>
    </w:p>
    <w:p w14:paraId="09FF513E" w14:textId="4A73C67D" w:rsidR="007B4FB0" w:rsidRPr="00C46CB2" w:rsidRDefault="007B4FB0" w:rsidP="001B7B66">
      <w:pPr>
        <w:spacing w:line="360" w:lineRule="auto"/>
        <w:rPr>
          <w:rFonts w:ascii="Futura Std Book" w:hAnsi="Futura Std Book" w:cs="Arial"/>
          <w:sz w:val="25"/>
          <w:szCs w:val="25"/>
        </w:rPr>
      </w:pPr>
      <w:r w:rsidRPr="00B82AD3">
        <w:rPr>
          <w:rFonts w:ascii="Futura Std Book" w:hAnsi="Futura Std Book" w:cs="Arial"/>
          <w:sz w:val="25"/>
          <w:szCs w:val="25"/>
        </w:rPr>
        <w:t>Applica</w:t>
      </w:r>
      <w:r w:rsidR="006049E4">
        <w:rPr>
          <w:rFonts w:ascii="Futura Std Book" w:hAnsi="Futura Std Book" w:cs="Arial"/>
          <w:sz w:val="25"/>
          <w:szCs w:val="25"/>
        </w:rPr>
        <w:t>tions</w:t>
      </w:r>
      <w:r w:rsidRPr="00B82AD3">
        <w:rPr>
          <w:rFonts w:ascii="Futura Std Book" w:hAnsi="Futura Std Book" w:cs="Arial"/>
          <w:sz w:val="25"/>
          <w:szCs w:val="25"/>
        </w:rPr>
        <w:t xml:space="preserve"> will be shortlisted according to the </w:t>
      </w:r>
      <w:r w:rsidR="00CC3BE1">
        <w:rPr>
          <w:rFonts w:ascii="Futura Std Book" w:hAnsi="Futura Std Book" w:cs="Arial"/>
          <w:sz w:val="25"/>
          <w:szCs w:val="25"/>
        </w:rPr>
        <w:t xml:space="preserve">minimum of </w:t>
      </w:r>
      <w:r w:rsidR="00395C77">
        <w:rPr>
          <w:rFonts w:ascii="Futura Std Book" w:hAnsi="Futura Std Book" w:cs="Arial"/>
          <w:sz w:val="25"/>
          <w:szCs w:val="25"/>
        </w:rPr>
        <w:t>6</w:t>
      </w:r>
      <w:r w:rsidRPr="00B82AD3">
        <w:rPr>
          <w:rFonts w:ascii="Futura Std Book" w:hAnsi="Futura Std Book" w:cs="Arial"/>
          <w:sz w:val="25"/>
          <w:szCs w:val="25"/>
        </w:rPr>
        <w:t xml:space="preserve">0% and </w:t>
      </w:r>
      <w:r w:rsidR="006D226B">
        <w:rPr>
          <w:rFonts w:ascii="Futura Std Book" w:hAnsi="Futura Std Book" w:cs="Arial"/>
          <w:sz w:val="25"/>
          <w:szCs w:val="25"/>
        </w:rPr>
        <w:t xml:space="preserve">maximum of </w:t>
      </w:r>
      <w:r w:rsidR="00395C77">
        <w:rPr>
          <w:rFonts w:ascii="Futura Std Book" w:hAnsi="Futura Std Book" w:cs="Arial"/>
          <w:sz w:val="25"/>
          <w:szCs w:val="25"/>
        </w:rPr>
        <w:t>4</w:t>
      </w:r>
      <w:r w:rsidRPr="00B82AD3">
        <w:rPr>
          <w:rFonts w:ascii="Futura Std Book" w:hAnsi="Futura Std Book" w:cs="Arial"/>
          <w:sz w:val="25"/>
          <w:szCs w:val="25"/>
        </w:rPr>
        <w:t>0% funding split</w:t>
      </w:r>
      <w:r w:rsidR="00E80B46">
        <w:rPr>
          <w:rFonts w:ascii="Futura Std Book" w:hAnsi="Futura Std Book" w:cs="Arial"/>
          <w:sz w:val="25"/>
          <w:szCs w:val="25"/>
        </w:rPr>
        <w:t xml:space="preserve"> and </w:t>
      </w:r>
      <w:r w:rsidRPr="00B82AD3">
        <w:rPr>
          <w:rFonts w:ascii="Futura Std Book" w:hAnsi="Futura Std Book" w:cs="Arial"/>
          <w:sz w:val="25"/>
          <w:szCs w:val="25"/>
        </w:rPr>
        <w:t>assessed against the</w:t>
      </w:r>
      <w:r w:rsidR="00E80B46">
        <w:rPr>
          <w:rFonts w:ascii="Futura Std Book" w:hAnsi="Futura Std Book" w:cs="Arial"/>
          <w:sz w:val="25"/>
          <w:szCs w:val="25"/>
        </w:rPr>
        <w:t xml:space="preserve"> Fund’s </w:t>
      </w:r>
      <w:r w:rsidR="006049E4">
        <w:rPr>
          <w:rFonts w:ascii="Futura Std Book" w:hAnsi="Futura Std Book" w:cs="Arial"/>
          <w:sz w:val="25"/>
          <w:szCs w:val="25"/>
        </w:rPr>
        <w:t>priorities</w:t>
      </w:r>
      <w:r w:rsidR="00461BDB">
        <w:rPr>
          <w:rFonts w:ascii="Futura Std Book" w:hAnsi="Futura Std Book" w:cs="Arial"/>
          <w:sz w:val="25"/>
          <w:szCs w:val="25"/>
        </w:rPr>
        <w:t xml:space="preserve"> and </w:t>
      </w:r>
      <w:r w:rsidR="006049E4" w:rsidRPr="00B82AD3">
        <w:rPr>
          <w:rFonts w:ascii="Futura Std Book" w:hAnsi="Futura Std Book" w:cs="Arial"/>
          <w:sz w:val="25"/>
          <w:szCs w:val="25"/>
        </w:rPr>
        <w:t>how well the proposal meets the aims of the Fund</w:t>
      </w:r>
      <w:r w:rsidR="00461BDB">
        <w:rPr>
          <w:rFonts w:ascii="Futura Std Book" w:hAnsi="Futura Std Book" w:cs="Arial"/>
          <w:sz w:val="25"/>
          <w:szCs w:val="25"/>
        </w:rPr>
        <w:t xml:space="preserve">. Applications will be </w:t>
      </w:r>
      <w:r w:rsidRPr="00B82AD3">
        <w:rPr>
          <w:rFonts w:ascii="Futura Std Book" w:hAnsi="Futura Std Book" w:cs="Arial"/>
          <w:sz w:val="25"/>
          <w:szCs w:val="25"/>
        </w:rPr>
        <w:t xml:space="preserve">scored </w:t>
      </w:r>
      <w:r w:rsidR="00C46CB2">
        <w:rPr>
          <w:rFonts w:ascii="Futura Std Book" w:hAnsi="Futura Std Book" w:cs="Arial"/>
          <w:sz w:val="25"/>
          <w:szCs w:val="25"/>
        </w:rPr>
        <w:t xml:space="preserve">according to the </w:t>
      </w:r>
      <w:r w:rsidR="000D375A">
        <w:rPr>
          <w:rFonts w:ascii="Futura Std Book" w:hAnsi="Futura Std Book" w:cs="Arial"/>
          <w:sz w:val="25"/>
          <w:szCs w:val="25"/>
        </w:rPr>
        <w:t xml:space="preserve">Assessment </w:t>
      </w:r>
      <w:r w:rsidR="00C46CB2">
        <w:rPr>
          <w:rFonts w:ascii="Futura Std Book" w:hAnsi="Futura Std Book" w:cs="Arial"/>
          <w:sz w:val="25"/>
          <w:szCs w:val="25"/>
        </w:rPr>
        <w:t xml:space="preserve">framework </w:t>
      </w:r>
      <w:r w:rsidR="00DA08CA">
        <w:rPr>
          <w:rFonts w:ascii="Futura Std Book" w:hAnsi="Futura Std Book" w:cs="Arial"/>
          <w:sz w:val="25"/>
          <w:szCs w:val="25"/>
        </w:rPr>
        <w:t>(</w:t>
      </w:r>
      <w:r w:rsidR="005D1B39">
        <w:rPr>
          <w:rFonts w:ascii="Futura Std Book" w:hAnsi="Futura Std Book" w:cs="Arial"/>
          <w:sz w:val="25"/>
          <w:szCs w:val="25"/>
        </w:rPr>
        <w:t>section 7.4)</w:t>
      </w:r>
      <w:r w:rsidR="000D375A">
        <w:rPr>
          <w:rFonts w:ascii="Futura Std Book" w:hAnsi="Futura Std Book" w:cs="Arial"/>
          <w:sz w:val="25"/>
          <w:szCs w:val="25"/>
        </w:rPr>
        <w:t xml:space="preserve">. The </w:t>
      </w:r>
      <w:r w:rsidR="0008303D">
        <w:rPr>
          <w:rFonts w:ascii="Futura Std Book" w:hAnsi="Futura Std Book" w:cs="Arial"/>
          <w:sz w:val="25"/>
          <w:szCs w:val="25"/>
        </w:rPr>
        <w:t>percentage weighting e</w:t>
      </w:r>
      <w:r w:rsidRPr="00B82AD3">
        <w:rPr>
          <w:rFonts w:ascii="Futura Std Book" w:hAnsi="Futura Std Book" w:cs="Arial"/>
          <w:sz w:val="25"/>
          <w:szCs w:val="25"/>
        </w:rPr>
        <w:t>mphasise</w:t>
      </w:r>
      <w:r w:rsidR="00BA63E5">
        <w:rPr>
          <w:rFonts w:ascii="Futura Std Book" w:hAnsi="Futura Std Book" w:cs="Arial"/>
          <w:sz w:val="25"/>
          <w:szCs w:val="25"/>
        </w:rPr>
        <w:t>s</w:t>
      </w:r>
      <w:r w:rsidRPr="00B82AD3">
        <w:rPr>
          <w:rFonts w:ascii="Futura Std Book" w:hAnsi="Futura Std Book" w:cs="Arial"/>
          <w:sz w:val="25"/>
          <w:szCs w:val="25"/>
        </w:rPr>
        <w:t xml:space="preserve"> the most important parts of the application. Both numerical scores and an informed understanding of the needs and existing capacity of grassroots organisations will be taken into consideration.</w:t>
      </w:r>
    </w:p>
    <w:p w14:paraId="75505948" w14:textId="77777777" w:rsidR="00606119" w:rsidRDefault="00606119" w:rsidP="007B4FB0">
      <w:pPr>
        <w:pStyle w:val="ListParagraph"/>
        <w:spacing w:line="360" w:lineRule="auto"/>
        <w:ind w:left="0" w:firstLine="0"/>
        <w:rPr>
          <w:rFonts w:ascii="Futura Std Book" w:hAnsi="Futura Std Book" w:cs="Arial"/>
          <w:sz w:val="25"/>
          <w:szCs w:val="25"/>
        </w:rPr>
      </w:pPr>
    </w:p>
    <w:p w14:paraId="762CE801" w14:textId="74D967EF" w:rsidR="007B4FB0" w:rsidRPr="00B82AD3" w:rsidRDefault="00A0773D" w:rsidP="007B4FB0">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lastRenderedPageBreak/>
        <w:t>The decision-making panel</w:t>
      </w:r>
      <w:r w:rsidR="000335D5">
        <w:rPr>
          <w:rFonts w:ascii="Futura Std Book" w:hAnsi="Futura Std Book" w:cs="Arial"/>
          <w:sz w:val="25"/>
          <w:szCs w:val="25"/>
        </w:rPr>
        <w:t xml:space="preserve"> including VAWG </w:t>
      </w:r>
      <w:r w:rsidR="000335D5" w:rsidRPr="0012244F">
        <w:rPr>
          <w:rFonts w:ascii="Futura Std Book" w:hAnsi="Futura Std Book" w:cs="Arial"/>
          <w:sz w:val="25"/>
          <w:szCs w:val="25"/>
        </w:rPr>
        <w:t xml:space="preserve">experts </w:t>
      </w:r>
      <w:r w:rsidR="009D2B44" w:rsidRPr="0012244F">
        <w:rPr>
          <w:rFonts w:ascii="Futura Std Book" w:hAnsi="Futura Std Book" w:cs="Arial"/>
          <w:sz w:val="25"/>
          <w:szCs w:val="25"/>
        </w:rPr>
        <w:t xml:space="preserve">(with </w:t>
      </w:r>
      <w:r w:rsidR="000335D5" w:rsidRPr="0012244F">
        <w:rPr>
          <w:rFonts w:ascii="Futura Std Book" w:hAnsi="Futura Std Book" w:cs="Arial"/>
          <w:sz w:val="25"/>
          <w:szCs w:val="25"/>
        </w:rPr>
        <w:t>BME representati</w:t>
      </w:r>
      <w:r w:rsidR="008237F5" w:rsidRPr="0012244F">
        <w:rPr>
          <w:rFonts w:ascii="Futura Std Book" w:hAnsi="Futura Std Book" w:cs="Arial"/>
          <w:sz w:val="25"/>
          <w:szCs w:val="25"/>
        </w:rPr>
        <w:t>on</w:t>
      </w:r>
      <w:r w:rsidR="009D2B44">
        <w:rPr>
          <w:rFonts w:ascii="Futura Std Book" w:hAnsi="Futura Std Book" w:cs="Arial"/>
          <w:sz w:val="25"/>
          <w:szCs w:val="25"/>
        </w:rPr>
        <w:t>)</w:t>
      </w:r>
      <w:r>
        <w:rPr>
          <w:rFonts w:ascii="Futura Std Book" w:hAnsi="Futura Std Book" w:cs="Arial"/>
          <w:sz w:val="25"/>
          <w:szCs w:val="25"/>
        </w:rPr>
        <w:t xml:space="preserve"> </w:t>
      </w:r>
      <w:r w:rsidR="009F42F2">
        <w:rPr>
          <w:rFonts w:ascii="Futura Std Book" w:hAnsi="Futura Std Book" w:cs="Arial"/>
          <w:sz w:val="25"/>
          <w:szCs w:val="25"/>
        </w:rPr>
        <w:t xml:space="preserve">will meet </w:t>
      </w:r>
      <w:r w:rsidR="000335D5">
        <w:rPr>
          <w:rFonts w:ascii="Futura Std Book" w:hAnsi="Futura Std Book" w:cs="Arial"/>
          <w:sz w:val="25"/>
          <w:szCs w:val="25"/>
        </w:rPr>
        <w:t>to review</w:t>
      </w:r>
      <w:r w:rsidR="006B2BB8">
        <w:rPr>
          <w:rFonts w:ascii="Futura Std Book" w:hAnsi="Futura Std Book" w:cs="Arial"/>
          <w:sz w:val="25"/>
          <w:szCs w:val="25"/>
        </w:rPr>
        <w:t xml:space="preserve"> </w:t>
      </w:r>
      <w:r w:rsidR="0012399B">
        <w:rPr>
          <w:rFonts w:ascii="Futura Std Book" w:hAnsi="Futura Std Book" w:cs="Arial"/>
          <w:sz w:val="25"/>
          <w:szCs w:val="25"/>
        </w:rPr>
        <w:t>the f</w:t>
      </w:r>
      <w:r w:rsidR="007B4FB0">
        <w:rPr>
          <w:rFonts w:ascii="Futura Std Book" w:hAnsi="Futura Std Book" w:cs="Arial"/>
          <w:sz w:val="25"/>
          <w:szCs w:val="25"/>
        </w:rPr>
        <w:t>ull assessments of shortlisted applications</w:t>
      </w:r>
      <w:r w:rsidR="0012399B">
        <w:rPr>
          <w:rFonts w:ascii="Futura Std Book" w:hAnsi="Futura Std Book" w:cs="Arial"/>
          <w:sz w:val="25"/>
          <w:szCs w:val="25"/>
        </w:rPr>
        <w:t xml:space="preserve">. </w:t>
      </w:r>
    </w:p>
    <w:p w14:paraId="2EB251F8" w14:textId="77777777" w:rsidR="007B4FB0" w:rsidRPr="00BF5DEF" w:rsidRDefault="007B4FB0" w:rsidP="00BF5DEF">
      <w:pPr>
        <w:spacing w:line="360" w:lineRule="auto"/>
        <w:rPr>
          <w:rFonts w:ascii="Futura Std Book" w:hAnsi="Futura Std Book" w:cs="Arial"/>
          <w:bCs/>
          <w:sz w:val="25"/>
          <w:szCs w:val="25"/>
        </w:rPr>
      </w:pPr>
    </w:p>
    <w:p w14:paraId="30B70B41" w14:textId="2A2F836F" w:rsidR="00AE7595" w:rsidRPr="00AE7595" w:rsidRDefault="00AE7595" w:rsidP="00932E5B">
      <w:pPr>
        <w:pStyle w:val="ListParagraph"/>
        <w:widowControl/>
        <w:numPr>
          <w:ilvl w:val="0"/>
          <w:numId w:val="18"/>
        </w:numPr>
        <w:autoSpaceDE/>
        <w:autoSpaceDN/>
        <w:spacing w:line="360" w:lineRule="auto"/>
        <w:contextualSpacing/>
        <w:rPr>
          <w:rFonts w:ascii="Futura Std Book" w:hAnsi="Futura Std Book" w:cs="Arial"/>
          <w:sz w:val="25"/>
          <w:szCs w:val="25"/>
        </w:rPr>
      </w:pPr>
      <w:r w:rsidRPr="00AE7595">
        <w:rPr>
          <w:rFonts w:ascii="Futura Std Book" w:hAnsi="Futura Std Book" w:cs="Arial"/>
          <w:sz w:val="25"/>
          <w:szCs w:val="25"/>
        </w:rPr>
        <w:t xml:space="preserve">Shortlisting and assessment will take place </w:t>
      </w:r>
      <w:r w:rsidR="00040D34">
        <w:rPr>
          <w:rFonts w:ascii="Futura Std Book" w:hAnsi="Futura Std Book" w:cs="Arial"/>
          <w:sz w:val="25"/>
          <w:szCs w:val="25"/>
        </w:rPr>
        <w:t xml:space="preserve">in </w:t>
      </w:r>
      <w:r w:rsidR="00B96F6D">
        <w:rPr>
          <w:rFonts w:ascii="Futura Std Book" w:hAnsi="Futura Std Book" w:cs="Arial"/>
          <w:sz w:val="25"/>
          <w:szCs w:val="25"/>
        </w:rPr>
        <w:t>mid-</w:t>
      </w:r>
      <w:r w:rsidR="007B19C1">
        <w:rPr>
          <w:rFonts w:ascii="Futura Std Book" w:hAnsi="Futura Std Book" w:cs="Arial"/>
          <w:sz w:val="25"/>
          <w:szCs w:val="25"/>
        </w:rPr>
        <w:t>January/February 2021</w:t>
      </w:r>
      <w:r w:rsidRPr="00AE7595">
        <w:rPr>
          <w:rFonts w:ascii="Futura Std Book" w:hAnsi="Futura Std Book" w:cs="Arial"/>
          <w:sz w:val="25"/>
          <w:szCs w:val="25"/>
        </w:rPr>
        <w:t xml:space="preserve"> </w:t>
      </w:r>
    </w:p>
    <w:p w14:paraId="793789DC" w14:textId="4A595838" w:rsidR="00AE7595" w:rsidRPr="00B82AD3" w:rsidRDefault="00AE7595" w:rsidP="00932E5B">
      <w:pPr>
        <w:pStyle w:val="ListParagraph"/>
        <w:widowControl/>
        <w:numPr>
          <w:ilvl w:val="0"/>
          <w:numId w:val="9"/>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If your application is shortlisted, you will receive a call from a grant assessor to discuss and clarify any necessary parts of your proposal</w:t>
      </w:r>
      <w:r w:rsidR="00FA0B06">
        <w:rPr>
          <w:rFonts w:ascii="Futura Std Book" w:hAnsi="Futura Std Book" w:cs="Arial"/>
          <w:sz w:val="25"/>
          <w:szCs w:val="25"/>
        </w:rPr>
        <w:t>.</w:t>
      </w:r>
    </w:p>
    <w:p w14:paraId="62B0C78A" w14:textId="09C7D521" w:rsidR="00AE7595" w:rsidRPr="00A76C13" w:rsidRDefault="001B0523" w:rsidP="00932E5B">
      <w:pPr>
        <w:pStyle w:val="ListParagraph"/>
        <w:widowControl/>
        <w:numPr>
          <w:ilvl w:val="0"/>
          <w:numId w:val="9"/>
        </w:numPr>
        <w:autoSpaceDE/>
        <w:autoSpaceDN/>
        <w:spacing w:line="360" w:lineRule="auto"/>
        <w:contextualSpacing/>
        <w:rPr>
          <w:rFonts w:ascii="Futura Std Book" w:hAnsi="Futura Std Book" w:cs="Arial"/>
          <w:sz w:val="25"/>
          <w:szCs w:val="25"/>
        </w:rPr>
      </w:pPr>
      <w:r>
        <w:rPr>
          <w:rFonts w:ascii="Futura Std Book" w:hAnsi="Futura Std Book" w:cs="Arial"/>
          <w:sz w:val="25"/>
          <w:szCs w:val="25"/>
        </w:rPr>
        <w:t>For grant</w:t>
      </w:r>
      <w:r w:rsidR="00FE0D55">
        <w:rPr>
          <w:rFonts w:ascii="Futura Std Book" w:hAnsi="Futura Std Book" w:cs="Arial"/>
          <w:sz w:val="25"/>
          <w:szCs w:val="25"/>
        </w:rPr>
        <w:t xml:space="preserve"> requests</w:t>
      </w:r>
      <w:r>
        <w:rPr>
          <w:rFonts w:ascii="Futura Std Book" w:hAnsi="Futura Std Book" w:cs="Arial"/>
          <w:sz w:val="25"/>
          <w:szCs w:val="25"/>
        </w:rPr>
        <w:t xml:space="preserve"> over £</w:t>
      </w:r>
      <w:r w:rsidR="00043E1E">
        <w:rPr>
          <w:rFonts w:ascii="Futura Std Book" w:hAnsi="Futura Std Book" w:cs="Arial"/>
          <w:sz w:val="25"/>
          <w:szCs w:val="25"/>
        </w:rPr>
        <w:t>60,000 (£30,000 per year</w:t>
      </w:r>
      <w:r w:rsidR="00043E1E" w:rsidRPr="001372D7">
        <w:rPr>
          <w:rFonts w:ascii="Futura Std Book" w:hAnsi="Futura Std Book" w:cs="Arial"/>
          <w:sz w:val="25"/>
          <w:szCs w:val="25"/>
        </w:rPr>
        <w:t xml:space="preserve">) </w:t>
      </w:r>
      <w:r w:rsidR="00594F53">
        <w:rPr>
          <w:rFonts w:ascii="Futura Std Book" w:hAnsi="Futura Std Book" w:cs="Arial"/>
          <w:sz w:val="25"/>
          <w:szCs w:val="25"/>
        </w:rPr>
        <w:t xml:space="preserve">we may seek to </w:t>
      </w:r>
      <w:r w:rsidR="00DE2EBB">
        <w:rPr>
          <w:rFonts w:ascii="Futura Std Book" w:hAnsi="Futura Std Book" w:cs="Arial"/>
          <w:sz w:val="25"/>
          <w:szCs w:val="25"/>
        </w:rPr>
        <w:t>engage with you</w:t>
      </w:r>
      <w:r w:rsidR="00B709EC">
        <w:rPr>
          <w:rFonts w:ascii="Futura Std Book" w:hAnsi="Futura Std Book" w:cs="Arial"/>
          <w:sz w:val="25"/>
          <w:szCs w:val="25"/>
        </w:rPr>
        <w:t xml:space="preserve"> for additional calls/information about your applications</w:t>
      </w:r>
      <w:r w:rsidR="00DE2EBB">
        <w:rPr>
          <w:rFonts w:ascii="Futura Std Book" w:hAnsi="Futura Std Book" w:cs="Arial"/>
          <w:sz w:val="25"/>
          <w:szCs w:val="25"/>
        </w:rPr>
        <w:t xml:space="preserve"> </w:t>
      </w:r>
      <w:r w:rsidR="00AE7595" w:rsidRPr="001372D7">
        <w:rPr>
          <w:rFonts w:ascii="Futura Std Book" w:hAnsi="Futura Std Book" w:cs="Arial"/>
          <w:sz w:val="25"/>
          <w:szCs w:val="25"/>
        </w:rPr>
        <w:t>as part of the assessment process</w:t>
      </w:r>
      <w:r w:rsidR="00376253" w:rsidRPr="001372D7">
        <w:rPr>
          <w:rFonts w:ascii="Futura Std Book" w:hAnsi="Futura Std Book" w:cs="Arial"/>
          <w:sz w:val="25"/>
          <w:szCs w:val="25"/>
        </w:rPr>
        <w:t>.</w:t>
      </w:r>
      <w:r w:rsidR="00376253">
        <w:rPr>
          <w:rFonts w:ascii="Futura Std Book" w:hAnsi="Futura Std Book" w:cs="Arial"/>
          <w:sz w:val="25"/>
          <w:szCs w:val="25"/>
        </w:rPr>
        <w:t xml:space="preserve"> </w:t>
      </w:r>
      <w:r w:rsidR="00376253" w:rsidRPr="00A76C13">
        <w:rPr>
          <w:rFonts w:ascii="Futura Std Book" w:hAnsi="Futura Std Book" w:cs="Arial"/>
          <w:sz w:val="25"/>
          <w:szCs w:val="25"/>
        </w:rPr>
        <w:t>Due to</w:t>
      </w:r>
      <w:r w:rsidR="007E7823" w:rsidRPr="00A76C13">
        <w:rPr>
          <w:rFonts w:ascii="Futura Std Book" w:hAnsi="Futura Std Book" w:cs="Arial"/>
          <w:sz w:val="25"/>
          <w:szCs w:val="25"/>
        </w:rPr>
        <w:t xml:space="preserve"> current</w:t>
      </w:r>
      <w:r w:rsidR="00376253" w:rsidRPr="00A76C13">
        <w:rPr>
          <w:rFonts w:ascii="Futura Std Book" w:hAnsi="Futura Std Book" w:cs="Arial"/>
          <w:sz w:val="25"/>
          <w:szCs w:val="25"/>
        </w:rPr>
        <w:t xml:space="preserve"> Covid-1</w:t>
      </w:r>
      <w:r w:rsidR="007E7823" w:rsidRPr="00A76C13">
        <w:rPr>
          <w:rFonts w:ascii="Futura Std Book" w:hAnsi="Futura Std Book" w:cs="Arial"/>
          <w:sz w:val="25"/>
          <w:szCs w:val="25"/>
        </w:rPr>
        <w:t xml:space="preserve">9 social distancing guidelines, this </w:t>
      </w:r>
      <w:r w:rsidR="001372D7" w:rsidRPr="00A76C13">
        <w:rPr>
          <w:rFonts w:ascii="Futura Std Book" w:hAnsi="Futura Std Book" w:cs="Arial"/>
          <w:sz w:val="25"/>
          <w:szCs w:val="25"/>
        </w:rPr>
        <w:t>meeting</w:t>
      </w:r>
      <w:r w:rsidR="007E7823" w:rsidRPr="00A76C13">
        <w:rPr>
          <w:rFonts w:ascii="Futura Std Book" w:hAnsi="Futura Std Book" w:cs="Arial"/>
          <w:sz w:val="25"/>
          <w:szCs w:val="25"/>
        </w:rPr>
        <w:t xml:space="preserve"> will likely be virtual.</w:t>
      </w:r>
    </w:p>
    <w:p w14:paraId="32E3D479" w14:textId="2DAFBFAF" w:rsidR="00AE7595" w:rsidRPr="00B82AD3" w:rsidRDefault="00AE7595" w:rsidP="00932E5B">
      <w:pPr>
        <w:pStyle w:val="ListParagraph"/>
        <w:widowControl/>
        <w:numPr>
          <w:ilvl w:val="0"/>
          <w:numId w:val="9"/>
        </w:numPr>
        <w:autoSpaceDE/>
        <w:autoSpaceDN/>
        <w:spacing w:line="360" w:lineRule="auto"/>
        <w:contextualSpacing/>
        <w:rPr>
          <w:rFonts w:ascii="Futura Std Book" w:hAnsi="Futura Std Book" w:cs="Arial"/>
          <w:sz w:val="25"/>
          <w:szCs w:val="25"/>
        </w:rPr>
      </w:pPr>
      <w:r w:rsidRPr="00A76C13">
        <w:rPr>
          <w:rFonts w:ascii="Futura Std Book" w:hAnsi="Futura Std Book" w:cs="Arial"/>
          <w:sz w:val="25"/>
          <w:szCs w:val="25"/>
        </w:rPr>
        <w:t xml:space="preserve">The panel will meet </w:t>
      </w:r>
      <w:r w:rsidR="00684766" w:rsidRPr="00A76C13">
        <w:rPr>
          <w:rFonts w:ascii="Futura Std Book" w:hAnsi="Futura Std Book" w:cs="Arial"/>
          <w:sz w:val="25"/>
          <w:szCs w:val="25"/>
        </w:rPr>
        <w:t xml:space="preserve">in </w:t>
      </w:r>
      <w:r w:rsidR="007B19C1" w:rsidRPr="00A76C13">
        <w:rPr>
          <w:rFonts w:ascii="Futura Std Book" w:hAnsi="Futura Std Book" w:cs="Arial"/>
          <w:sz w:val="25"/>
          <w:szCs w:val="25"/>
        </w:rPr>
        <w:t>March</w:t>
      </w:r>
      <w:r w:rsidR="00CF5EFC" w:rsidRPr="00A76C13">
        <w:rPr>
          <w:rFonts w:ascii="Futura Std Book" w:hAnsi="Futura Std Book" w:cs="Arial"/>
          <w:sz w:val="25"/>
          <w:szCs w:val="25"/>
        </w:rPr>
        <w:t xml:space="preserve"> 202</w:t>
      </w:r>
      <w:r w:rsidR="007B19C1" w:rsidRPr="00A76C13">
        <w:rPr>
          <w:rFonts w:ascii="Futura Std Book" w:hAnsi="Futura Std Book" w:cs="Arial"/>
          <w:sz w:val="25"/>
          <w:szCs w:val="25"/>
        </w:rPr>
        <w:t>1</w:t>
      </w:r>
      <w:r w:rsidR="005B3A41" w:rsidRPr="00A76C13">
        <w:rPr>
          <w:rFonts w:ascii="Futura Std Book" w:hAnsi="Futura Std Book" w:cs="Arial"/>
          <w:sz w:val="25"/>
          <w:szCs w:val="25"/>
        </w:rPr>
        <w:t xml:space="preserve"> </w:t>
      </w:r>
      <w:r w:rsidRPr="00A76C13">
        <w:rPr>
          <w:rFonts w:ascii="Futura Std Book" w:hAnsi="Futura Std Book" w:cs="Arial"/>
          <w:sz w:val="25"/>
          <w:szCs w:val="25"/>
        </w:rPr>
        <w:t>to make</w:t>
      </w:r>
      <w:r w:rsidRPr="00B82AD3">
        <w:rPr>
          <w:rFonts w:ascii="Futura Std Book" w:hAnsi="Futura Std Book" w:cs="Arial"/>
          <w:sz w:val="25"/>
          <w:szCs w:val="25"/>
        </w:rPr>
        <w:t xml:space="preserve"> decisions about which applicants will receive funding</w:t>
      </w:r>
      <w:r w:rsidR="00FA0B06">
        <w:rPr>
          <w:rFonts w:ascii="Futura Std Book" w:hAnsi="Futura Std Book" w:cs="Arial"/>
          <w:sz w:val="25"/>
          <w:szCs w:val="25"/>
        </w:rPr>
        <w:t>.</w:t>
      </w:r>
    </w:p>
    <w:p w14:paraId="695AE98A" w14:textId="1EFEBD45" w:rsidR="00AE7595" w:rsidRDefault="00AE7595" w:rsidP="00932E5B">
      <w:pPr>
        <w:pStyle w:val="ListParagraph"/>
        <w:widowControl/>
        <w:numPr>
          <w:ilvl w:val="0"/>
          <w:numId w:val="9"/>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 xml:space="preserve">Successful and unsuccessful applicants will be notified of the decision by email in </w:t>
      </w:r>
      <w:r w:rsidR="007B19C1">
        <w:rPr>
          <w:rFonts w:ascii="Futura Std Book" w:hAnsi="Futura Std Book" w:cs="Arial"/>
          <w:sz w:val="25"/>
          <w:szCs w:val="25"/>
        </w:rPr>
        <w:t>March</w:t>
      </w:r>
      <w:r w:rsidRPr="00B82AD3">
        <w:rPr>
          <w:rFonts w:ascii="Futura Std Book" w:hAnsi="Futura Std Book" w:cs="Arial"/>
          <w:sz w:val="25"/>
          <w:szCs w:val="25"/>
        </w:rPr>
        <w:t xml:space="preserve"> 202</w:t>
      </w:r>
      <w:r w:rsidR="007B19C1">
        <w:rPr>
          <w:rFonts w:ascii="Futura Std Book" w:hAnsi="Futura Std Book" w:cs="Arial"/>
          <w:sz w:val="25"/>
          <w:szCs w:val="25"/>
        </w:rPr>
        <w:t>1</w:t>
      </w:r>
      <w:r w:rsidR="00FA0B06">
        <w:rPr>
          <w:rFonts w:ascii="Futura Std Book" w:hAnsi="Futura Std Book" w:cs="Arial"/>
          <w:sz w:val="25"/>
          <w:szCs w:val="25"/>
        </w:rPr>
        <w:t>.</w:t>
      </w:r>
    </w:p>
    <w:p w14:paraId="1A3BC77E" w14:textId="77777777" w:rsidR="00BF5DEF" w:rsidRDefault="00BF5DEF" w:rsidP="003A529A">
      <w:pPr>
        <w:widowControl/>
        <w:autoSpaceDE/>
        <w:autoSpaceDN/>
        <w:spacing w:line="360" w:lineRule="auto"/>
        <w:contextualSpacing/>
        <w:rPr>
          <w:rFonts w:ascii="Futura Std Book" w:hAnsi="Futura Std Book" w:cs="Arial"/>
          <w:b/>
          <w:sz w:val="25"/>
          <w:szCs w:val="25"/>
        </w:rPr>
      </w:pPr>
    </w:p>
    <w:p w14:paraId="31B7B588" w14:textId="3035805C" w:rsidR="003A41AF" w:rsidRDefault="00165987" w:rsidP="00EF58E3">
      <w:pPr>
        <w:rPr>
          <w:rFonts w:ascii="Futura Std Book" w:hAnsi="Futura Std Book" w:cs="Arial"/>
          <w:bCs/>
          <w:i/>
          <w:iCs/>
          <w:sz w:val="25"/>
          <w:szCs w:val="25"/>
        </w:rPr>
      </w:pPr>
      <w:r>
        <w:rPr>
          <w:noProof/>
        </w:rPr>
        <w:drawing>
          <wp:inline distT="0" distB="0" distL="0" distR="0" wp14:anchorId="3B9B8D41" wp14:editId="41151914">
            <wp:extent cx="5943600" cy="3722526"/>
            <wp:effectExtent l="0" t="0" r="0" b="0"/>
            <wp:docPr id="3" name="Picture 3" descr="Three women standing and smiling with their arms around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27" t="10683" r="20098" b="13729"/>
                    <a:stretch/>
                  </pic:blipFill>
                  <pic:spPr bwMode="auto">
                    <a:xfrm>
                      <a:off x="0" y="0"/>
                      <a:ext cx="5954274" cy="3729211"/>
                    </a:xfrm>
                    <a:prstGeom prst="rect">
                      <a:avLst/>
                    </a:prstGeom>
                    <a:noFill/>
                    <a:ln>
                      <a:noFill/>
                    </a:ln>
                    <a:extLst>
                      <a:ext uri="{53640926-AAD7-44D8-BBD7-CCE9431645EC}">
                        <a14:shadowObscured xmlns:a14="http://schemas.microsoft.com/office/drawing/2010/main"/>
                      </a:ext>
                    </a:extLst>
                  </pic:spPr>
                </pic:pic>
              </a:graphicData>
            </a:graphic>
          </wp:inline>
        </w:drawing>
      </w:r>
    </w:p>
    <w:p w14:paraId="0F8A21EA" w14:textId="77777777" w:rsidR="00EF58E3" w:rsidRPr="00EF58E3" w:rsidRDefault="00EF58E3" w:rsidP="00EF58E3">
      <w:pPr>
        <w:rPr>
          <w:rFonts w:ascii="Futura Std Book" w:hAnsi="Futura Std Book" w:cs="Arial"/>
          <w:bCs/>
          <w:i/>
          <w:iCs/>
          <w:sz w:val="25"/>
          <w:szCs w:val="25"/>
        </w:rPr>
      </w:pPr>
    </w:p>
    <w:p w14:paraId="59C74285" w14:textId="08F1DF59" w:rsidR="00A22F7D" w:rsidRPr="00BB24D9" w:rsidRDefault="003A41AF" w:rsidP="003A41AF">
      <w:pPr>
        <w:pStyle w:val="Caption"/>
        <w:jc w:val="right"/>
        <w:rPr>
          <w:rFonts w:ascii="Futura Std Book" w:hAnsi="Futura Std Book"/>
          <w:b/>
          <w:color w:val="266978"/>
        </w:rPr>
      </w:pPr>
      <w:proofErr w:type="spellStart"/>
      <w:r w:rsidRPr="00BB24D9">
        <w:rPr>
          <w:rFonts w:ascii="Futura Std Book" w:hAnsi="Futura Std Book"/>
          <w:color w:val="266978"/>
        </w:rPr>
        <w:t>Roj</w:t>
      </w:r>
      <w:proofErr w:type="spellEnd"/>
      <w:r w:rsidRPr="00BB24D9">
        <w:rPr>
          <w:rFonts w:ascii="Futura Std Book" w:hAnsi="Futura Std Book"/>
          <w:color w:val="266978"/>
        </w:rPr>
        <w:t xml:space="preserve"> Women’s Association gym session</w:t>
      </w:r>
    </w:p>
    <w:p w14:paraId="2DC3A894" w14:textId="77777777" w:rsidR="00A22F7D" w:rsidRDefault="00A22F7D" w:rsidP="00AE7595">
      <w:pPr>
        <w:rPr>
          <w:rFonts w:ascii="Futura Std Book" w:hAnsi="Futura Std Book" w:cs="Arial"/>
          <w:b/>
          <w:sz w:val="25"/>
          <w:szCs w:val="25"/>
        </w:rPr>
      </w:pPr>
    </w:p>
    <w:p w14:paraId="625C4172" w14:textId="77777777" w:rsidR="00EF58E3" w:rsidRDefault="00EF58E3" w:rsidP="0035135F">
      <w:pPr>
        <w:pStyle w:val="Mainsubheading2"/>
        <w:rPr>
          <w:sz w:val="28"/>
          <w:szCs w:val="28"/>
        </w:rPr>
      </w:pPr>
    </w:p>
    <w:p w14:paraId="29DC7FF0" w14:textId="1FF16333" w:rsidR="00BF5DEF" w:rsidRPr="007B4FB0" w:rsidRDefault="007F7BB0" w:rsidP="0035135F">
      <w:pPr>
        <w:pStyle w:val="Mainsubheading2"/>
      </w:pPr>
      <w:bookmarkStart w:id="34" w:name="_Toc56000213"/>
      <w:r>
        <w:rPr>
          <w:sz w:val="28"/>
          <w:szCs w:val="28"/>
        </w:rPr>
        <w:t>7</w:t>
      </w:r>
      <w:r w:rsidR="00BF5DEF" w:rsidRPr="0035135F">
        <w:rPr>
          <w:sz w:val="28"/>
          <w:szCs w:val="28"/>
        </w:rPr>
        <w:t>.</w:t>
      </w:r>
      <w:r w:rsidR="0038486D">
        <w:rPr>
          <w:sz w:val="28"/>
          <w:szCs w:val="28"/>
        </w:rPr>
        <w:t>2</w:t>
      </w:r>
      <w:r w:rsidR="00BF5DEF" w:rsidRPr="0035135F">
        <w:rPr>
          <w:sz w:val="28"/>
          <w:szCs w:val="28"/>
        </w:rPr>
        <w:t xml:space="preserve"> Assessment framework</w:t>
      </w:r>
      <w:bookmarkEnd w:id="34"/>
    </w:p>
    <w:tbl>
      <w:tblPr>
        <w:tblStyle w:val="Newlcf2"/>
        <w:tblW w:w="9209" w:type="dxa"/>
        <w:tblLook w:val="04A0" w:firstRow="1" w:lastRow="0" w:firstColumn="1" w:lastColumn="0" w:noHBand="0" w:noVBand="1"/>
      </w:tblPr>
      <w:tblGrid>
        <w:gridCol w:w="7792"/>
        <w:gridCol w:w="1417"/>
      </w:tblGrid>
      <w:tr w:rsidR="00DA5652" w:rsidRPr="00B82AD3" w14:paraId="06EAB9CE" w14:textId="77777777" w:rsidTr="00DF6537">
        <w:trPr>
          <w:cnfStyle w:val="100000000000" w:firstRow="1" w:lastRow="0" w:firstColumn="0" w:lastColumn="0" w:oddVBand="0" w:evenVBand="0" w:oddHBand="0" w:evenHBand="0" w:firstRowFirstColumn="0" w:firstRowLastColumn="0" w:lastRowFirstColumn="0" w:lastRowLastColumn="0"/>
          <w:trHeight w:val="580"/>
        </w:trPr>
        <w:tc>
          <w:tcPr>
            <w:tcW w:w="7792" w:type="dxa"/>
            <w:shd w:val="clear" w:color="auto" w:fill="266978"/>
            <w:hideMark/>
          </w:tcPr>
          <w:p w14:paraId="77B14004" w14:textId="270452BA" w:rsidR="00DA5652" w:rsidRPr="00B82AD3" w:rsidRDefault="000F7FD1" w:rsidP="001D6596">
            <w:pPr>
              <w:jc w:val="both"/>
              <w:rPr>
                <w:rFonts w:ascii="Futura Std Book" w:eastAsia="Times New Roman" w:hAnsi="Futura Std Book" w:cs="Arial"/>
                <w:b/>
                <w:color w:val="FFFFFF"/>
                <w:szCs w:val="25"/>
                <w:lang w:eastAsia="en-GB"/>
              </w:rPr>
            </w:pPr>
            <w:r w:rsidRPr="00B82AD3">
              <w:rPr>
                <w:rFonts w:ascii="Futura Std Book" w:eastAsia="Times New Roman" w:hAnsi="Futura Std Book" w:cs="Arial"/>
                <w:b/>
                <w:color w:val="FFFFFF"/>
                <w:szCs w:val="25"/>
                <w:lang w:eastAsia="en-GB"/>
              </w:rPr>
              <w:t>Assessment Framework</w:t>
            </w:r>
          </w:p>
        </w:tc>
        <w:tc>
          <w:tcPr>
            <w:tcW w:w="1417" w:type="dxa"/>
            <w:shd w:val="clear" w:color="auto" w:fill="266978"/>
            <w:hideMark/>
          </w:tcPr>
          <w:p w14:paraId="65F1C3A0" w14:textId="03831962" w:rsidR="00DA5652" w:rsidRPr="00B82AD3" w:rsidRDefault="000F7FD1" w:rsidP="001D6596">
            <w:pPr>
              <w:jc w:val="both"/>
              <w:rPr>
                <w:rFonts w:ascii="Futura Std Book" w:eastAsia="Times New Roman" w:hAnsi="Futura Std Book" w:cs="Arial"/>
                <w:b/>
                <w:color w:val="FFFFFF"/>
                <w:szCs w:val="25"/>
                <w:lang w:eastAsia="en-GB"/>
              </w:rPr>
            </w:pPr>
            <w:r w:rsidRPr="00B82AD3">
              <w:rPr>
                <w:rFonts w:ascii="Futura Std Book" w:eastAsia="Times New Roman" w:hAnsi="Futura Std Book" w:cs="Arial"/>
                <w:b/>
                <w:color w:val="FFFFFF"/>
                <w:szCs w:val="25"/>
                <w:lang w:eastAsia="en-GB"/>
              </w:rPr>
              <w:t>W</w:t>
            </w:r>
            <w:r w:rsidR="00DA5652" w:rsidRPr="00B82AD3">
              <w:rPr>
                <w:rFonts w:ascii="Futura Std Book" w:eastAsia="Times New Roman" w:hAnsi="Futura Std Book" w:cs="Arial"/>
                <w:b/>
                <w:color w:val="FFFFFF"/>
                <w:szCs w:val="25"/>
                <w:lang w:eastAsia="en-GB"/>
              </w:rPr>
              <w:t>eighting</w:t>
            </w:r>
          </w:p>
        </w:tc>
      </w:tr>
      <w:tr w:rsidR="00DA5652" w:rsidRPr="00B82AD3" w14:paraId="5F525926" w14:textId="77777777" w:rsidTr="00DF6537">
        <w:trPr>
          <w:trHeight w:val="880"/>
        </w:trPr>
        <w:tc>
          <w:tcPr>
            <w:tcW w:w="7792" w:type="dxa"/>
            <w:hideMark/>
          </w:tcPr>
          <w:p w14:paraId="1148284A" w14:textId="5F023982" w:rsidR="00DA5652" w:rsidRDefault="00AB1A1E" w:rsidP="007A4E88">
            <w:pPr>
              <w:spacing w:line="312" w:lineRule="auto"/>
              <w:rPr>
                <w:rFonts w:ascii="Futura Std Book" w:eastAsia="Times New Roman" w:hAnsi="Futura Std Book" w:cs="Arial"/>
                <w:color w:val="000000" w:themeColor="text1"/>
                <w:lang w:eastAsia="en-GB"/>
              </w:rPr>
            </w:pPr>
            <w:r w:rsidRPr="42B100BC">
              <w:rPr>
                <w:rFonts w:ascii="Futura Std Book" w:eastAsia="Times New Roman" w:hAnsi="Futura Std Book" w:cs="Arial"/>
                <w:b/>
                <w:color w:val="000000" w:themeColor="text1"/>
                <w:lang w:eastAsia="en-GB"/>
              </w:rPr>
              <w:t>Track record</w:t>
            </w:r>
            <w:r w:rsidR="00DA5652" w:rsidRPr="42B100BC">
              <w:rPr>
                <w:rFonts w:ascii="Futura Std Book" w:eastAsia="Times New Roman" w:hAnsi="Futura Std Book" w:cs="Arial"/>
                <w:color w:val="000000" w:themeColor="text1"/>
                <w:lang w:eastAsia="en-GB"/>
              </w:rPr>
              <w:t xml:space="preserve"> of successful delivery, service user-led or high involvement. Evidence that they are working with local people and know the </w:t>
            </w:r>
            <w:r w:rsidR="02C0520F" w:rsidRPr="422693EF">
              <w:rPr>
                <w:rFonts w:ascii="Futura Std Book" w:eastAsia="Times New Roman" w:hAnsi="Futura Std Book" w:cs="Arial"/>
                <w:color w:val="000000" w:themeColor="text1"/>
                <w:lang w:eastAsia="en-GB"/>
              </w:rPr>
              <w:t>community</w:t>
            </w:r>
            <w:r w:rsidR="757C5B2F" w:rsidRPr="422693EF">
              <w:rPr>
                <w:rFonts w:ascii="Futura Std Book" w:eastAsia="Times New Roman" w:hAnsi="Futura Std Book" w:cs="Arial"/>
                <w:color w:val="000000" w:themeColor="text1"/>
                <w:lang w:eastAsia="en-GB"/>
              </w:rPr>
              <w:t xml:space="preserve">. </w:t>
            </w:r>
            <w:r w:rsidR="7635068C" w:rsidRPr="422693EF">
              <w:rPr>
                <w:rFonts w:ascii="Futura Std Book" w:eastAsia="Times New Roman" w:hAnsi="Futura Std Book" w:cs="Arial"/>
                <w:color w:val="000000" w:themeColor="text1"/>
                <w:lang w:eastAsia="en-GB"/>
              </w:rPr>
              <w:t xml:space="preserve"> Existing formal or informal </w:t>
            </w:r>
            <w:r w:rsidR="00B634B9">
              <w:rPr>
                <w:rFonts w:ascii="Futura Std Book" w:eastAsia="Times New Roman" w:hAnsi="Futura Std Book" w:cs="Arial"/>
                <w:color w:val="000000" w:themeColor="text1"/>
                <w:lang w:eastAsia="en-GB"/>
              </w:rPr>
              <w:t>relationships</w:t>
            </w:r>
            <w:r w:rsidR="7635068C" w:rsidRPr="422693EF">
              <w:rPr>
                <w:rFonts w:ascii="Futura Std Book" w:eastAsia="Times New Roman" w:hAnsi="Futura Std Book" w:cs="Arial"/>
                <w:color w:val="000000" w:themeColor="text1"/>
                <w:lang w:eastAsia="en-GB"/>
              </w:rPr>
              <w:t xml:space="preserve"> with local networks and stakeholders</w:t>
            </w:r>
            <w:r w:rsidR="00797101">
              <w:rPr>
                <w:rFonts w:ascii="Futura Std Book" w:eastAsia="Times New Roman" w:hAnsi="Futura Std Book" w:cs="Arial"/>
                <w:color w:val="000000" w:themeColor="text1"/>
                <w:lang w:eastAsia="en-GB"/>
              </w:rPr>
              <w:t xml:space="preserve"> and d</w:t>
            </w:r>
            <w:r w:rsidR="7635068C" w:rsidRPr="422693EF">
              <w:rPr>
                <w:rFonts w:ascii="Futura Std Book" w:eastAsia="Times New Roman" w:hAnsi="Futura Std Book" w:cs="Arial"/>
                <w:color w:val="000000" w:themeColor="text1"/>
                <w:lang w:eastAsia="en-GB"/>
              </w:rPr>
              <w:t>ifferent type</w:t>
            </w:r>
            <w:r w:rsidR="008F54F8">
              <w:rPr>
                <w:rFonts w:ascii="Futura Std Book" w:eastAsia="Times New Roman" w:hAnsi="Futura Std Book" w:cs="Arial"/>
                <w:color w:val="000000" w:themeColor="text1"/>
                <w:lang w:eastAsia="en-GB"/>
              </w:rPr>
              <w:t xml:space="preserve">s </w:t>
            </w:r>
            <w:r w:rsidR="7635068C" w:rsidRPr="422693EF">
              <w:rPr>
                <w:rFonts w:ascii="Futura Std Book" w:eastAsia="Times New Roman" w:hAnsi="Futura Std Book" w:cs="Arial"/>
                <w:color w:val="000000" w:themeColor="text1"/>
                <w:lang w:eastAsia="en-GB"/>
              </w:rPr>
              <w:t>e.g. referrals, signposting</w:t>
            </w:r>
            <w:r w:rsidR="000A38C5">
              <w:rPr>
                <w:rFonts w:ascii="Futura Std Book" w:eastAsia="Times New Roman" w:hAnsi="Futura Std Book" w:cs="Arial"/>
                <w:color w:val="000000" w:themeColor="text1"/>
                <w:lang w:eastAsia="en-GB"/>
              </w:rPr>
              <w:t xml:space="preserve"> or</w:t>
            </w:r>
            <w:r w:rsidR="7635068C" w:rsidRPr="422693EF">
              <w:rPr>
                <w:rFonts w:ascii="Futura Std Book" w:eastAsia="Times New Roman" w:hAnsi="Futura Std Book" w:cs="Arial"/>
                <w:color w:val="000000" w:themeColor="text1"/>
                <w:lang w:eastAsia="en-GB"/>
              </w:rPr>
              <w:t xml:space="preserve"> </w:t>
            </w:r>
            <w:r w:rsidR="008F54F8" w:rsidRPr="422693EF">
              <w:rPr>
                <w:rFonts w:ascii="Futura Std Book" w:eastAsia="Times New Roman" w:hAnsi="Futura Std Book" w:cs="Arial"/>
                <w:color w:val="000000" w:themeColor="text1"/>
                <w:lang w:eastAsia="en-GB"/>
              </w:rPr>
              <w:t>project specific</w:t>
            </w:r>
            <w:r w:rsidR="0060618D">
              <w:rPr>
                <w:rFonts w:ascii="Futura Std Book" w:eastAsia="Times New Roman" w:hAnsi="Futura Std Book" w:cs="Arial"/>
                <w:color w:val="000000" w:themeColor="text1"/>
                <w:lang w:eastAsia="en-GB"/>
              </w:rPr>
              <w:t>.</w:t>
            </w:r>
          </w:p>
          <w:p w14:paraId="537CB648" w14:textId="69F90B7F" w:rsidR="00E74883" w:rsidRPr="00B82AD3" w:rsidRDefault="00E74883" w:rsidP="007A4E88">
            <w:pPr>
              <w:spacing w:line="312" w:lineRule="auto"/>
              <w:rPr>
                <w:rFonts w:ascii="Futura Std Book" w:eastAsia="Times New Roman" w:hAnsi="Futura Std Book" w:cs="Arial"/>
                <w:color w:val="000000"/>
                <w:lang w:eastAsia="en-GB"/>
              </w:rPr>
            </w:pPr>
            <w:r>
              <w:rPr>
                <w:rFonts w:ascii="Futura Std Book" w:eastAsia="Times New Roman" w:hAnsi="Futura Std Book" w:cs="Arial"/>
                <w:color w:val="000000" w:themeColor="text1"/>
                <w:lang w:eastAsia="en-GB"/>
              </w:rPr>
              <w:t>For partnership applications, evidence of an existing relationship</w:t>
            </w:r>
            <w:r w:rsidR="00CB151C">
              <w:rPr>
                <w:rFonts w:ascii="Futura Std Book" w:eastAsia="Times New Roman" w:hAnsi="Futura Std Book" w:cs="Arial"/>
                <w:color w:val="000000" w:themeColor="text1"/>
                <w:lang w:eastAsia="en-GB"/>
              </w:rPr>
              <w:t xml:space="preserve"> e.g. status of partnership agreement</w:t>
            </w:r>
            <w:r w:rsidR="0080199B">
              <w:rPr>
                <w:rFonts w:ascii="Futura Std Book" w:eastAsia="Times New Roman" w:hAnsi="Futura Std Book" w:cs="Arial"/>
                <w:color w:val="000000" w:themeColor="text1"/>
                <w:lang w:eastAsia="en-GB"/>
              </w:rPr>
              <w:t>.</w:t>
            </w:r>
          </w:p>
        </w:tc>
        <w:tc>
          <w:tcPr>
            <w:tcW w:w="1417" w:type="dxa"/>
            <w:noWrap/>
            <w:hideMark/>
          </w:tcPr>
          <w:p w14:paraId="7269C909" w14:textId="4CD2D5BB" w:rsidR="00DA5652" w:rsidRPr="00B82AD3" w:rsidRDefault="00DA5652" w:rsidP="001D6596">
            <w:pPr>
              <w:jc w:val="right"/>
              <w:rPr>
                <w:rFonts w:ascii="Futura Std Book" w:eastAsia="Times New Roman" w:hAnsi="Futura Std Book" w:cs="Arial"/>
                <w:color w:val="000000"/>
                <w:lang w:eastAsia="en-GB"/>
              </w:rPr>
            </w:pPr>
            <w:r w:rsidRPr="422693EF">
              <w:rPr>
                <w:rFonts w:ascii="Futura Std Book" w:eastAsia="Times New Roman" w:hAnsi="Futura Std Book" w:cs="Arial"/>
                <w:color w:val="000000" w:themeColor="text1"/>
                <w:lang w:eastAsia="en-GB"/>
              </w:rPr>
              <w:t>2</w:t>
            </w:r>
            <w:r w:rsidR="00B267CF">
              <w:rPr>
                <w:rFonts w:ascii="Futura Std Book" w:eastAsia="Times New Roman" w:hAnsi="Futura Std Book" w:cs="Arial"/>
                <w:color w:val="000000" w:themeColor="text1"/>
                <w:lang w:eastAsia="en-GB"/>
              </w:rPr>
              <w:t>0</w:t>
            </w:r>
            <w:r w:rsidRPr="422693EF">
              <w:rPr>
                <w:rFonts w:ascii="Futura Std Book" w:eastAsia="Times New Roman" w:hAnsi="Futura Std Book" w:cs="Arial"/>
                <w:color w:val="000000" w:themeColor="text1"/>
                <w:lang w:eastAsia="en-GB"/>
              </w:rPr>
              <w:t>%</w:t>
            </w:r>
          </w:p>
        </w:tc>
      </w:tr>
      <w:tr w:rsidR="00DA5652" w:rsidRPr="00B82AD3" w14:paraId="2C285DB8" w14:textId="77777777" w:rsidTr="00DF6537">
        <w:trPr>
          <w:trHeight w:val="880"/>
        </w:trPr>
        <w:tc>
          <w:tcPr>
            <w:tcW w:w="7792" w:type="dxa"/>
            <w:hideMark/>
          </w:tcPr>
          <w:p w14:paraId="753302CF" w14:textId="21C9E1CD" w:rsidR="00DA5652" w:rsidRPr="00B82AD3" w:rsidRDefault="00AB1A1E" w:rsidP="007A4E88">
            <w:pPr>
              <w:spacing w:line="312" w:lineRule="auto"/>
              <w:rPr>
                <w:rFonts w:ascii="Futura Std Book" w:eastAsia="Times New Roman" w:hAnsi="Futura Std Book" w:cs="Arial"/>
                <w:color w:val="000000"/>
                <w:szCs w:val="25"/>
                <w:lang w:eastAsia="en-GB"/>
              </w:rPr>
            </w:pPr>
            <w:r w:rsidRPr="00B82AD3">
              <w:rPr>
                <w:rFonts w:ascii="Futura Std Book" w:eastAsia="Times New Roman" w:hAnsi="Futura Std Book" w:cs="Arial"/>
                <w:b/>
                <w:color w:val="000000"/>
                <w:szCs w:val="25"/>
                <w:lang w:eastAsia="en-GB"/>
              </w:rPr>
              <w:t>Need/demand</w:t>
            </w:r>
            <w:r w:rsidR="00DA5652" w:rsidRPr="00B82AD3">
              <w:rPr>
                <w:rFonts w:ascii="Futura Std Book" w:eastAsia="Times New Roman" w:hAnsi="Futura Std Book" w:cs="Arial"/>
                <w:color w:val="000000"/>
                <w:szCs w:val="25"/>
                <w:lang w:eastAsia="en-GB"/>
              </w:rPr>
              <w:t>.  How the activity meets a need in the community and evidence for this. How the organisation takes an intersectional approach to addressing need</w:t>
            </w:r>
            <w:r w:rsidR="0060618D">
              <w:rPr>
                <w:rFonts w:ascii="Futura Std Book" w:eastAsia="Times New Roman" w:hAnsi="Futura Std Book" w:cs="Arial"/>
                <w:color w:val="000000"/>
                <w:szCs w:val="25"/>
                <w:lang w:eastAsia="en-GB"/>
              </w:rPr>
              <w:t>.</w:t>
            </w:r>
          </w:p>
        </w:tc>
        <w:tc>
          <w:tcPr>
            <w:tcW w:w="1417" w:type="dxa"/>
            <w:noWrap/>
            <w:hideMark/>
          </w:tcPr>
          <w:p w14:paraId="40FFB0A4" w14:textId="77777777" w:rsidR="00DA5652" w:rsidRPr="00B82AD3" w:rsidRDefault="00DA5652" w:rsidP="001D6596">
            <w:pPr>
              <w:jc w:val="right"/>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25%</w:t>
            </w:r>
          </w:p>
        </w:tc>
      </w:tr>
      <w:tr w:rsidR="00DA5652" w:rsidRPr="00B82AD3" w14:paraId="4C54E780" w14:textId="77777777" w:rsidTr="00DF6537">
        <w:trPr>
          <w:trHeight w:val="880"/>
        </w:trPr>
        <w:tc>
          <w:tcPr>
            <w:tcW w:w="7792" w:type="dxa"/>
            <w:hideMark/>
          </w:tcPr>
          <w:p w14:paraId="23A02307" w14:textId="1DD02057" w:rsidR="00DA5652" w:rsidRPr="00B82AD3" w:rsidRDefault="00AB1A1E" w:rsidP="007A4E88">
            <w:pPr>
              <w:spacing w:line="312" w:lineRule="auto"/>
              <w:rPr>
                <w:rFonts w:ascii="Futura Std Book" w:eastAsia="Times New Roman" w:hAnsi="Futura Std Book" w:cs="Arial"/>
                <w:color w:val="000000"/>
                <w:lang w:eastAsia="en-GB"/>
              </w:rPr>
            </w:pPr>
            <w:r w:rsidRPr="42B100BC">
              <w:rPr>
                <w:rFonts w:ascii="Futura Std Book" w:eastAsia="Times New Roman" w:hAnsi="Futura Std Book" w:cs="Arial"/>
                <w:b/>
                <w:color w:val="000000" w:themeColor="text1"/>
                <w:lang w:eastAsia="en-GB"/>
              </w:rPr>
              <w:t>Plan</w:t>
            </w:r>
            <w:r w:rsidR="00DA5652" w:rsidRPr="42B100BC">
              <w:rPr>
                <w:rFonts w:ascii="Futura Std Book" w:eastAsia="Times New Roman" w:hAnsi="Futura Std Book" w:cs="Arial"/>
                <w:color w:val="000000" w:themeColor="text1"/>
                <w:lang w:eastAsia="en-GB"/>
              </w:rPr>
              <w:t xml:space="preserve">.  Realistic, </w:t>
            </w:r>
            <w:proofErr w:type="gramStart"/>
            <w:r w:rsidR="00DA5652" w:rsidRPr="42B100BC">
              <w:rPr>
                <w:rFonts w:ascii="Futura Std Book" w:eastAsia="Times New Roman" w:hAnsi="Futura Std Book" w:cs="Arial"/>
                <w:color w:val="000000" w:themeColor="text1"/>
                <w:lang w:eastAsia="en-GB"/>
              </w:rPr>
              <w:t>deliverable</w:t>
            </w:r>
            <w:proofErr w:type="gramEnd"/>
            <w:r w:rsidR="00DA5652" w:rsidRPr="42B100BC">
              <w:rPr>
                <w:rFonts w:ascii="Futura Std Book" w:eastAsia="Times New Roman" w:hAnsi="Futura Std Book" w:cs="Arial"/>
                <w:color w:val="000000" w:themeColor="text1"/>
                <w:lang w:eastAsia="en-GB"/>
              </w:rPr>
              <w:t xml:space="preserve"> and proportionate, considering number of estimated beneficiaries, number of staff</w:t>
            </w:r>
            <w:r w:rsidR="00886614">
              <w:rPr>
                <w:rFonts w:ascii="Futura Std Book" w:eastAsia="Times New Roman" w:hAnsi="Futura Std Book" w:cs="Arial"/>
                <w:color w:val="000000" w:themeColor="text1"/>
                <w:lang w:eastAsia="en-GB"/>
              </w:rPr>
              <w:t xml:space="preserve"> and</w:t>
            </w:r>
            <w:r w:rsidR="00DA5652" w:rsidRPr="42B100BC">
              <w:rPr>
                <w:rFonts w:ascii="Futura Std Book" w:eastAsia="Times New Roman" w:hAnsi="Futura Std Book" w:cs="Arial"/>
                <w:color w:val="000000" w:themeColor="text1"/>
                <w:lang w:eastAsia="en-GB"/>
              </w:rPr>
              <w:t xml:space="preserve"> intensity of support</w:t>
            </w:r>
            <w:r w:rsidR="00886614">
              <w:rPr>
                <w:rFonts w:ascii="Futura Std Book" w:eastAsia="Times New Roman" w:hAnsi="Futura Std Book" w:cs="Arial"/>
                <w:color w:val="000000" w:themeColor="text1"/>
                <w:lang w:eastAsia="en-GB"/>
              </w:rPr>
              <w:t>.</w:t>
            </w:r>
          </w:p>
        </w:tc>
        <w:tc>
          <w:tcPr>
            <w:tcW w:w="1417" w:type="dxa"/>
            <w:noWrap/>
            <w:hideMark/>
          </w:tcPr>
          <w:p w14:paraId="516C8C73" w14:textId="77777777" w:rsidR="00DA5652" w:rsidRPr="00B82AD3" w:rsidRDefault="00DA5652" w:rsidP="001D6596">
            <w:pPr>
              <w:jc w:val="right"/>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15%</w:t>
            </w:r>
          </w:p>
        </w:tc>
      </w:tr>
      <w:tr w:rsidR="00DA5652" w:rsidRPr="00B82AD3" w14:paraId="00951877" w14:textId="77777777" w:rsidTr="00DF6537">
        <w:trPr>
          <w:trHeight w:val="1170"/>
        </w:trPr>
        <w:tc>
          <w:tcPr>
            <w:tcW w:w="7792" w:type="dxa"/>
            <w:hideMark/>
          </w:tcPr>
          <w:p w14:paraId="7041FD87" w14:textId="44183F50" w:rsidR="00DA5652" w:rsidRPr="00B82AD3" w:rsidRDefault="00AB1A1E" w:rsidP="007A4E88">
            <w:pPr>
              <w:spacing w:line="312" w:lineRule="auto"/>
              <w:rPr>
                <w:rFonts w:ascii="Futura Std Book" w:eastAsia="Times New Roman" w:hAnsi="Futura Std Book" w:cs="Arial"/>
                <w:color w:val="000000"/>
                <w:szCs w:val="25"/>
                <w:lang w:eastAsia="en-GB"/>
              </w:rPr>
            </w:pPr>
            <w:r w:rsidRPr="00B82AD3">
              <w:rPr>
                <w:rFonts w:ascii="Futura Std Book" w:eastAsia="Times New Roman" w:hAnsi="Futura Std Book" w:cs="Arial"/>
                <w:b/>
                <w:color w:val="000000"/>
                <w:szCs w:val="25"/>
                <w:lang w:eastAsia="en-GB"/>
              </w:rPr>
              <w:t>Budget</w:t>
            </w:r>
            <w:r w:rsidR="00DA5652" w:rsidRPr="00B82AD3">
              <w:rPr>
                <w:rFonts w:ascii="Futura Std Book" w:eastAsia="Times New Roman" w:hAnsi="Futura Std Book" w:cs="Arial"/>
                <w:color w:val="000000"/>
                <w:szCs w:val="25"/>
                <w:lang w:eastAsia="en-GB"/>
              </w:rPr>
              <w:t>.  Realistic and itemised, with clarity on where/how the money will be spent. Consider</w:t>
            </w:r>
            <w:r w:rsidR="00DC10D0">
              <w:rPr>
                <w:rFonts w:ascii="Futura Std Book" w:eastAsia="Times New Roman" w:hAnsi="Futura Std Book" w:cs="Arial"/>
                <w:color w:val="000000"/>
                <w:szCs w:val="25"/>
                <w:lang w:eastAsia="en-GB"/>
              </w:rPr>
              <w:t xml:space="preserve"> </w:t>
            </w:r>
            <w:r w:rsidR="004A7403">
              <w:rPr>
                <w:rFonts w:ascii="Futura Std Book" w:eastAsia="Times New Roman" w:hAnsi="Futura Std Book" w:cs="Arial"/>
                <w:color w:val="000000"/>
                <w:szCs w:val="25"/>
                <w:lang w:eastAsia="en-GB"/>
              </w:rPr>
              <w:t>v</w:t>
            </w:r>
            <w:r w:rsidR="00DA5652" w:rsidRPr="00B82AD3">
              <w:rPr>
                <w:rFonts w:ascii="Futura Std Book" w:eastAsia="Times New Roman" w:hAnsi="Futura Std Book" w:cs="Arial"/>
                <w:color w:val="000000"/>
                <w:szCs w:val="25"/>
                <w:lang w:eastAsia="en-GB"/>
              </w:rPr>
              <w:t xml:space="preserve">alue for </w:t>
            </w:r>
            <w:r w:rsidR="004A7403">
              <w:rPr>
                <w:rFonts w:ascii="Futura Std Book" w:eastAsia="Times New Roman" w:hAnsi="Futura Std Book" w:cs="Arial"/>
                <w:color w:val="000000"/>
                <w:szCs w:val="25"/>
                <w:lang w:eastAsia="en-GB"/>
              </w:rPr>
              <w:t>m</w:t>
            </w:r>
            <w:r w:rsidR="004A7403" w:rsidRPr="00B82AD3">
              <w:rPr>
                <w:rFonts w:ascii="Futura Std Book" w:eastAsia="Times New Roman" w:hAnsi="Futura Std Book" w:cs="Arial"/>
                <w:color w:val="000000"/>
                <w:szCs w:val="25"/>
                <w:lang w:eastAsia="en-GB"/>
              </w:rPr>
              <w:t xml:space="preserve">oney </w:t>
            </w:r>
            <w:r w:rsidR="00DA5652" w:rsidRPr="00B82AD3">
              <w:rPr>
                <w:rFonts w:ascii="Futura Std Book" w:eastAsia="Times New Roman" w:hAnsi="Futura Std Book" w:cs="Arial"/>
                <w:color w:val="000000"/>
                <w:szCs w:val="25"/>
                <w:lang w:eastAsia="en-GB"/>
              </w:rPr>
              <w:t>in terms of number</w:t>
            </w:r>
            <w:r w:rsidR="00E14C77">
              <w:rPr>
                <w:rFonts w:ascii="Futura Std Book" w:eastAsia="Times New Roman" w:hAnsi="Futura Std Book" w:cs="Arial"/>
                <w:color w:val="000000"/>
                <w:szCs w:val="25"/>
                <w:lang w:eastAsia="en-GB"/>
              </w:rPr>
              <w:t>s benefitting from</w:t>
            </w:r>
            <w:r w:rsidR="00DA5652" w:rsidRPr="00B82AD3">
              <w:rPr>
                <w:rFonts w:ascii="Futura Std Book" w:eastAsia="Times New Roman" w:hAnsi="Futura Std Book" w:cs="Arial"/>
                <w:color w:val="000000"/>
                <w:szCs w:val="25"/>
                <w:lang w:eastAsia="en-GB"/>
              </w:rPr>
              <w:t xml:space="preserve"> service delivery</w:t>
            </w:r>
            <w:r w:rsidR="004B3142">
              <w:rPr>
                <w:rFonts w:ascii="Futura Std Book" w:eastAsia="Times New Roman" w:hAnsi="Futura Std Book" w:cs="Arial"/>
                <w:color w:val="000000"/>
                <w:szCs w:val="25"/>
                <w:lang w:eastAsia="en-GB"/>
              </w:rPr>
              <w:t xml:space="preserve"> </w:t>
            </w:r>
            <w:r w:rsidR="00EA7770">
              <w:rPr>
                <w:rFonts w:ascii="Futura Std Book" w:eastAsia="Times New Roman" w:hAnsi="Futura Std Book" w:cs="Arial"/>
                <w:color w:val="000000"/>
                <w:szCs w:val="25"/>
                <w:lang w:eastAsia="en-GB"/>
              </w:rPr>
              <w:t xml:space="preserve">and </w:t>
            </w:r>
            <w:r w:rsidR="00A252ED">
              <w:rPr>
                <w:rFonts w:ascii="Futura Std Book" w:eastAsia="Times New Roman" w:hAnsi="Futura Std Book" w:cs="Arial"/>
                <w:color w:val="000000"/>
                <w:szCs w:val="25"/>
                <w:lang w:eastAsia="en-GB"/>
              </w:rPr>
              <w:t xml:space="preserve">fair </w:t>
            </w:r>
            <w:r w:rsidR="00EA7770">
              <w:rPr>
                <w:rFonts w:ascii="Futura Std Book" w:eastAsia="Times New Roman" w:hAnsi="Futura Std Book" w:cs="Arial"/>
                <w:color w:val="000000"/>
                <w:szCs w:val="25"/>
                <w:lang w:eastAsia="en-GB"/>
              </w:rPr>
              <w:t>cost of bespoke/intensive support</w:t>
            </w:r>
            <w:r w:rsidR="00A252ED">
              <w:rPr>
                <w:rFonts w:ascii="Futura Std Book" w:eastAsia="Times New Roman" w:hAnsi="Futura Std Book" w:cs="Arial"/>
                <w:color w:val="000000"/>
                <w:szCs w:val="25"/>
                <w:lang w:eastAsia="en-GB"/>
              </w:rPr>
              <w:t xml:space="preserve"> for </w:t>
            </w:r>
            <w:proofErr w:type="gramStart"/>
            <w:r w:rsidR="00A628A2">
              <w:rPr>
                <w:rFonts w:ascii="Futura Std Book" w:eastAsia="Times New Roman" w:hAnsi="Futura Std Book" w:cs="Arial"/>
                <w:color w:val="000000"/>
                <w:szCs w:val="25"/>
                <w:lang w:eastAsia="en-GB"/>
              </w:rPr>
              <w:t>particular</w:t>
            </w:r>
            <w:r w:rsidR="00A252ED">
              <w:rPr>
                <w:rFonts w:ascii="Futura Std Book" w:eastAsia="Times New Roman" w:hAnsi="Futura Std Book" w:cs="Arial"/>
                <w:color w:val="000000"/>
                <w:szCs w:val="25"/>
                <w:lang w:eastAsia="en-GB"/>
              </w:rPr>
              <w:t xml:space="preserve"> groups</w:t>
            </w:r>
            <w:proofErr w:type="gramEnd"/>
            <w:r w:rsidR="00A252ED">
              <w:rPr>
                <w:rFonts w:ascii="Futura Std Book" w:eastAsia="Times New Roman" w:hAnsi="Futura Std Book" w:cs="Arial"/>
                <w:color w:val="000000"/>
                <w:szCs w:val="25"/>
                <w:lang w:eastAsia="en-GB"/>
              </w:rPr>
              <w:t>.</w:t>
            </w:r>
            <w:r w:rsidR="00EA7770">
              <w:rPr>
                <w:rFonts w:ascii="Futura Std Book" w:eastAsia="Times New Roman" w:hAnsi="Futura Std Book" w:cs="Arial"/>
                <w:color w:val="000000"/>
                <w:szCs w:val="25"/>
                <w:lang w:eastAsia="en-GB"/>
              </w:rPr>
              <w:t xml:space="preserve"> </w:t>
            </w:r>
            <w:r w:rsidR="004B3142">
              <w:rPr>
                <w:rFonts w:ascii="Futura Std Book" w:eastAsia="Times New Roman" w:hAnsi="Futura Std Book" w:cs="Arial"/>
                <w:color w:val="000000"/>
                <w:szCs w:val="25"/>
                <w:lang w:eastAsia="en-GB"/>
              </w:rPr>
              <w:t xml:space="preserve">Consideration of </w:t>
            </w:r>
            <w:r w:rsidR="00DA5652" w:rsidRPr="00B82AD3">
              <w:rPr>
                <w:rFonts w:ascii="Futura Std Book" w:eastAsia="Times New Roman" w:hAnsi="Futura Std Book" w:cs="Arial"/>
                <w:color w:val="000000"/>
                <w:szCs w:val="25"/>
                <w:lang w:eastAsia="en-GB"/>
              </w:rPr>
              <w:t>core costs/full cost recovery</w:t>
            </w:r>
            <w:r w:rsidR="004B3142">
              <w:rPr>
                <w:rFonts w:ascii="Futura Std Book" w:eastAsia="Times New Roman" w:hAnsi="Futura Std Book" w:cs="Arial"/>
                <w:color w:val="000000"/>
                <w:szCs w:val="25"/>
                <w:lang w:eastAsia="en-GB"/>
              </w:rPr>
              <w:t xml:space="preserve"> and</w:t>
            </w:r>
            <w:r w:rsidR="00DA5652" w:rsidRPr="00B82AD3">
              <w:rPr>
                <w:rFonts w:ascii="Futura Std Book" w:eastAsia="Times New Roman" w:hAnsi="Futura Std Book" w:cs="Arial"/>
                <w:color w:val="000000"/>
                <w:szCs w:val="25"/>
                <w:lang w:eastAsia="en-GB"/>
              </w:rPr>
              <w:t xml:space="preserve"> </w:t>
            </w:r>
            <w:r w:rsidR="004B3142">
              <w:rPr>
                <w:rFonts w:ascii="Futura Std Book" w:eastAsia="Times New Roman" w:hAnsi="Futura Std Book" w:cs="Arial"/>
                <w:color w:val="000000"/>
                <w:szCs w:val="25"/>
                <w:lang w:eastAsia="en-GB"/>
              </w:rPr>
              <w:t xml:space="preserve">engagement in the </w:t>
            </w:r>
            <w:r w:rsidR="00DA5652" w:rsidRPr="00B82AD3">
              <w:rPr>
                <w:rFonts w:ascii="Futura Std Book" w:eastAsia="Times New Roman" w:hAnsi="Futura Std Book" w:cs="Arial"/>
                <w:color w:val="000000"/>
                <w:szCs w:val="25"/>
                <w:lang w:eastAsia="en-GB"/>
              </w:rPr>
              <w:t>capacity building</w:t>
            </w:r>
            <w:r w:rsidR="004B3142">
              <w:rPr>
                <w:rFonts w:ascii="Futura Std Book" w:eastAsia="Times New Roman" w:hAnsi="Futura Std Book" w:cs="Arial"/>
                <w:color w:val="000000"/>
                <w:szCs w:val="25"/>
                <w:lang w:eastAsia="en-GB"/>
              </w:rPr>
              <w:t xml:space="preserve"> programme</w:t>
            </w:r>
            <w:r w:rsidR="00A634BE">
              <w:rPr>
                <w:rFonts w:ascii="Futura Std Book" w:eastAsia="Times New Roman" w:hAnsi="Futura Std Book" w:cs="Arial"/>
                <w:color w:val="000000"/>
                <w:szCs w:val="25"/>
                <w:lang w:eastAsia="en-GB"/>
              </w:rPr>
              <w:t>.</w:t>
            </w:r>
            <w:r w:rsidR="009D7AA9">
              <w:rPr>
                <w:rFonts w:ascii="Futura Std Book" w:eastAsia="Times New Roman" w:hAnsi="Futura Std Book" w:cs="Arial"/>
                <w:color w:val="000000"/>
                <w:szCs w:val="25"/>
                <w:lang w:eastAsia="en-GB"/>
              </w:rPr>
              <w:t xml:space="preserve"> </w:t>
            </w:r>
          </w:p>
        </w:tc>
        <w:tc>
          <w:tcPr>
            <w:tcW w:w="1417" w:type="dxa"/>
            <w:noWrap/>
            <w:hideMark/>
          </w:tcPr>
          <w:p w14:paraId="2EA810B1" w14:textId="60378E23" w:rsidR="00DA5652" w:rsidRPr="00B82AD3" w:rsidRDefault="00B267CF" w:rsidP="001D6596">
            <w:pPr>
              <w:jc w:val="right"/>
              <w:rPr>
                <w:rFonts w:ascii="Futura Std Book" w:eastAsia="Times New Roman" w:hAnsi="Futura Std Book" w:cs="Arial"/>
                <w:color w:val="000000"/>
                <w:szCs w:val="25"/>
                <w:lang w:eastAsia="en-GB"/>
              </w:rPr>
            </w:pPr>
            <w:r>
              <w:rPr>
                <w:rFonts w:ascii="Futura Std Book" w:eastAsia="Times New Roman" w:hAnsi="Futura Std Book" w:cs="Arial"/>
                <w:color w:val="000000"/>
                <w:szCs w:val="25"/>
                <w:lang w:eastAsia="en-GB"/>
              </w:rPr>
              <w:t>10</w:t>
            </w:r>
            <w:r w:rsidR="00DA5652" w:rsidRPr="00B82AD3">
              <w:rPr>
                <w:rFonts w:ascii="Futura Std Book" w:eastAsia="Times New Roman" w:hAnsi="Futura Std Book" w:cs="Arial"/>
                <w:color w:val="000000"/>
                <w:szCs w:val="25"/>
                <w:lang w:eastAsia="en-GB"/>
              </w:rPr>
              <w:t>%</w:t>
            </w:r>
          </w:p>
        </w:tc>
      </w:tr>
      <w:tr w:rsidR="00DA5652" w:rsidRPr="00B82AD3" w14:paraId="322C57D8" w14:textId="77777777" w:rsidTr="00DF6537">
        <w:trPr>
          <w:trHeight w:val="1080"/>
        </w:trPr>
        <w:tc>
          <w:tcPr>
            <w:tcW w:w="7792" w:type="dxa"/>
            <w:hideMark/>
          </w:tcPr>
          <w:p w14:paraId="72D84F9D" w14:textId="4F3BC0C9" w:rsidR="00DA5652" w:rsidRPr="00B82AD3" w:rsidRDefault="1C0F2A20" w:rsidP="007A4E88">
            <w:pPr>
              <w:spacing w:line="312" w:lineRule="auto"/>
              <w:rPr>
                <w:rFonts w:ascii="Futura Std Book" w:eastAsia="Times New Roman" w:hAnsi="Futura Std Book" w:cs="Arial"/>
                <w:color w:val="000000"/>
                <w:lang w:eastAsia="en-GB"/>
              </w:rPr>
            </w:pPr>
            <w:r w:rsidRPr="5FDAF8A0">
              <w:rPr>
                <w:rFonts w:ascii="Futura Std Book" w:eastAsia="Times New Roman" w:hAnsi="Futura Std Book" w:cs="Arial"/>
                <w:b/>
                <w:bCs/>
                <w:color w:val="000000" w:themeColor="text1"/>
                <w:lang w:eastAsia="en-GB"/>
              </w:rPr>
              <w:t>I</w:t>
            </w:r>
            <w:r w:rsidR="00AB1A1E" w:rsidRPr="5FDAF8A0">
              <w:rPr>
                <w:rFonts w:ascii="Futura Std Book" w:eastAsia="Times New Roman" w:hAnsi="Futura Std Book" w:cs="Arial"/>
                <w:b/>
                <w:color w:val="000000" w:themeColor="text1"/>
                <w:lang w:eastAsia="en-GB"/>
              </w:rPr>
              <w:t>mpact</w:t>
            </w:r>
            <w:r w:rsidR="00DA5652" w:rsidRPr="5FDAF8A0">
              <w:rPr>
                <w:rFonts w:ascii="Futura Std Book" w:eastAsia="Times New Roman" w:hAnsi="Futura Std Book" w:cs="Arial"/>
                <w:color w:val="000000" w:themeColor="text1"/>
                <w:lang w:eastAsia="en-GB"/>
              </w:rPr>
              <w:t>.</w:t>
            </w:r>
            <w:r w:rsidR="00AB1A1E" w:rsidRPr="5FDAF8A0">
              <w:rPr>
                <w:rFonts w:ascii="Futura Std Book" w:eastAsia="Times New Roman" w:hAnsi="Futura Std Book" w:cs="Arial"/>
                <w:color w:val="000000" w:themeColor="text1"/>
                <w:lang w:eastAsia="en-GB"/>
              </w:rPr>
              <w:t xml:space="preserve">  </w:t>
            </w:r>
            <w:r w:rsidR="00DA5652" w:rsidRPr="5FDAF8A0">
              <w:rPr>
                <w:rFonts w:ascii="Futura Std Book" w:eastAsia="Times New Roman" w:hAnsi="Futura Std Book" w:cs="Arial"/>
                <w:color w:val="000000" w:themeColor="text1"/>
                <w:lang w:eastAsia="en-GB"/>
              </w:rPr>
              <w:t xml:space="preserve">Clear demonstration of what they want to see change, for both service users and the organisation, and that there are plans in place to measure this. </w:t>
            </w:r>
            <w:r w:rsidR="002A484F">
              <w:rPr>
                <w:rFonts w:ascii="Futura Std Book" w:eastAsia="Times New Roman" w:hAnsi="Futura Std Book" w:cs="Arial"/>
                <w:color w:val="000000" w:themeColor="text1"/>
                <w:lang w:eastAsia="en-GB"/>
              </w:rPr>
              <w:t>Demonstrat</w:t>
            </w:r>
            <w:r w:rsidR="000D264F">
              <w:rPr>
                <w:rFonts w:ascii="Futura Std Book" w:eastAsia="Times New Roman" w:hAnsi="Futura Std Book" w:cs="Arial"/>
                <w:color w:val="000000" w:themeColor="text1"/>
                <w:lang w:eastAsia="en-GB"/>
              </w:rPr>
              <w:t>ion of</w:t>
            </w:r>
            <w:r w:rsidR="00855FD4">
              <w:rPr>
                <w:rFonts w:ascii="Futura Std Book" w:eastAsia="Times New Roman" w:hAnsi="Futura Std Book" w:cs="Arial"/>
                <w:color w:val="000000" w:themeColor="text1"/>
                <w:lang w:eastAsia="en-GB"/>
              </w:rPr>
              <w:t xml:space="preserve"> an awareness </w:t>
            </w:r>
            <w:r w:rsidR="00E84CC7">
              <w:rPr>
                <w:rFonts w:ascii="Futura Std Book" w:eastAsia="Times New Roman" w:hAnsi="Futura Std Book" w:cs="Arial"/>
                <w:color w:val="000000" w:themeColor="text1"/>
                <w:lang w:eastAsia="en-GB"/>
              </w:rPr>
              <w:t xml:space="preserve">of </w:t>
            </w:r>
            <w:r w:rsidR="00A24F4A">
              <w:rPr>
                <w:rFonts w:ascii="Futura Std Book" w:eastAsia="Times New Roman" w:hAnsi="Futura Std Book" w:cs="Arial"/>
                <w:color w:val="000000" w:themeColor="text1"/>
                <w:lang w:eastAsia="en-GB"/>
              </w:rPr>
              <w:t>the</w:t>
            </w:r>
            <w:r w:rsidR="00DA5652" w:rsidRPr="5FDAF8A0">
              <w:rPr>
                <w:rFonts w:ascii="Futura Std Book" w:eastAsia="Times New Roman" w:hAnsi="Futura Std Book" w:cs="Arial"/>
                <w:color w:val="000000" w:themeColor="text1"/>
                <w:lang w:eastAsia="en-GB"/>
              </w:rPr>
              <w:t xml:space="preserve"> </w:t>
            </w:r>
            <w:r w:rsidR="00855FD4">
              <w:rPr>
                <w:rFonts w:ascii="Futura Std Book" w:eastAsia="Times New Roman" w:hAnsi="Futura Std Book" w:cs="Arial"/>
                <w:color w:val="000000" w:themeColor="text1"/>
                <w:lang w:eastAsia="en-GB"/>
              </w:rPr>
              <w:t xml:space="preserve">programme’s </w:t>
            </w:r>
            <w:r w:rsidR="00DA5652" w:rsidRPr="0007638A">
              <w:rPr>
                <w:rFonts w:ascii="Futura Std Book" w:eastAsia="Times New Roman" w:hAnsi="Futura Std Book" w:cs="Arial"/>
                <w:lang w:eastAsia="en-GB"/>
              </w:rPr>
              <w:t>T</w:t>
            </w:r>
            <w:r w:rsidR="00D15346" w:rsidRPr="0007638A">
              <w:rPr>
                <w:rFonts w:ascii="Futura Std Book" w:eastAsia="Times New Roman" w:hAnsi="Futura Std Book" w:cs="Arial"/>
                <w:lang w:eastAsia="en-GB"/>
              </w:rPr>
              <w:t>heory of Change</w:t>
            </w:r>
            <w:r w:rsidR="0007638A">
              <w:rPr>
                <w:rFonts w:ascii="Futura Std Book" w:eastAsia="Times New Roman" w:hAnsi="Futura Std Book" w:cs="Arial"/>
                <w:lang w:eastAsia="en-GB"/>
              </w:rPr>
              <w:t xml:space="preserve"> (Appendix</w:t>
            </w:r>
            <w:r w:rsidR="00040D34">
              <w:rPr>
                <w:rFonts w:ascii="Futura Std Book" w:eastAsia="Times New Roman" w:hAnsi="Futura Std Book" w:cs="Arial"/>
                <w:lang w:eastAsia="en-GB"/>
              </w:rPr>
              <w:t xml:space="preserve"> E)</w:t>
            </w:r>
            <w:r w:rsidR="003B764A">
              <w:rPr>
                <w:rFonts w:ascii="Futura Std Book" w:eastAsia="Times New Roman" w:hAnsi="Futura Std Book" w:cs="Arial"/>
                <w:color w:val="000000" w:themeColor="text1"/>
                <w:lang w:eastAsia="en-GB"/>
              </w:rPr>
              <w:t xml:space="preserve"> and </w:t>
            </w:r>
            <w:hyperlink r:id="rId42" w:history="1">
              <w:r w:rsidR="003B764A" w:rsidRPr="0007638A">
                <w:rPr>
                  <w:rStyle w:val="Hyperlink"/>
                  <w:rFonts w:ascii="Futura Std Book" w:eastAsia="Times New Roman" w:hAnsi="Futura Std Book" w:cs="Arial"/>
                  <w:lang w:eastAsia="en-GB"/>
                </w:rPr>
                <w:t>Mayor’s VAWG Strategy</w:t>
              </w:r>
            </w:hyperlink>
            <w:r w:rsidR="00A24F4A">
              <w:rPr>
                <w:rFonts w:ascii="Futura Std Book" w:eastAsia="Times New Roman" w:hAnsi="Futura Std Book" w:cs="Arial"/>
                <w:color w:val="000000" w:themeColor="text1"/>
                <w:lang w:eastAsia="en-GB"/>
              </w:rPr>
              <w:t xml:space="preserve"> and how the</w:t>
            </w:r>
            <w:r w:rsidR="000D264F">
              <w:rPr>
                <w:rFonts w:ascii="Futura Std Book" w:eastAsia="Times New Roman" w:hAnsi="Futura Std Book" w:cs="Arial"/>
                <w:color w:val="000000" w:themeColor="text1"/>
                <w:lang w:eastAsia="en-GB"/>
              </w:rPr>
              <w:t xml:space="preserve"> proposed project fits with this.</w:t>
            </w:r>
          </w:p>
        </w:tc>
        <w:tc>
          <w:tcPr>
            <w:tcW w:w="1417" w:type="dxa"/>
            <w:noWrap/>
            <w:hideMark/>
          </w:tcPr>
          <w:p w14:paraId="6F7337B0" w14:textId="77777777" w:rsidR="00DA5652" w:rsidRPr="00B82AD3" w:rsidRDefault="00DA5652" w:rsidP="001D6596">
            <w:pPr>
              <w:jc w:val="right"/>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25%</w:t>
            </w:r>
          </w:p>
        </w:tc>
      </w:tr>
      <w:tr w:rsidR="00DA5652" w:rsidRPr="00B82AD3" w14:paraId="2413C446" w14:textId="77777777" w:rsidTr="00DF6537">
        <w:trPr>
          <w:trHeight w:val="323"/>
        </w:trPr>
        <w:tc>
          <w:tcPr>
            <w:tcW w:w="7792" w:type="dxa"/>
            <w:hideMark/>
          </w:tcPr>
          <w:p w14:paraId="6A32CB83" w14:textId="08148711" w:rsidR="00DA5652" w:rsidRPr="00B82AD3" w:rsidRDefault="00AB1A1E" w:rsidP="007A4E88">
            <w:pPr>
              <w:spacing w:line="312" w:lineRule="auto"/>
              <w:rPr>
                <w:rFonts w:ascii="Futura Std Book" w:eastAsia="Times New Roman" w:hAnsi="Futura Std Book" w:cs="Arial"/>
                <w:color w:val="000000"/>
                <w:szCs w:val="25"/>
                <w:lang w:eastAsia="en-GB"/>
              </w:rPr>
            </w:pPr>
            <w:r w:rsidRPr="00B82AD3">
              <w:rPr>
                <w:rFonts w:ascii="Futura Std Book" w:eastAsia="Times New Roman" w:hAnsi="Futura Std Book" w:cs="Arial"/>
                <w:b/>
                <w:color w:val="000000"/>
                <w:szCs w:val="25"/>
                <w:lang w:eastAsia="en-GB"/>
              </w:rPr>
              <w:t>Sustainability/resilience</w:t>
            </w:r>
            <w:r w:rsidR="00DA5652" w:rsidRPr="00B82AD3">
              <w:rPr>
                <w:rFonts w:ascii="Futura Std Book" w:eastAsia="Times New Roman" w:hAnsi="Futura Std Book" w:cs="Arial"/>
                <w:color w:val="000000"/>
                <w:szCs w:val="25"/>
                <w:lang w:eastAsia="en-GB"/>
              </w:rPr>
              <w:t>.  That there are plans to sustain the service beyond this grant. E.g. partnerships, match funding, development pipeline, upskilling volunteers, staff retention to ensure consistent provision for the community</w:t>
            </w:r>
            <w:r w:rsidR="0023154B">
              <w:rPr>
                <w:rFonts w:ascii="Futura Std Book" w:eastAsia="Times New Roman" w:hAnsi="Futura Std Book" w:cs="Arial"/>
                <w:color w:val="000000"/>
                <w:szCs w:val="25"/>
                <w:lang w:eastAsia="en-GB"/>
              </w:rPr>
              <w:t>.  That the organisation will be in a stronger position once the funded project has been complete</w:t>
            </w:r>
            <w:r w:rsidR="00CF46FB">
              <w:rPr>
                <w:rFonts w:ascii="Futura Std Book" w:eastAsia="Times New Roman" w:hAnsi="Futura Std Book" w:cs="Arial"/>
                <w:color w:val="000000"/>
                <w:szCs w:val="25"/>
                <w:lang w:eastAsia="en-GB"/>
              </w:rPr>
              <w:t>.</w:t>
            </w:r>
          </w:p>
        </w:tc>
        <w:tc>
          <w:tcPr>
            <w:tcW w:w="1417" w:type="dxa"/>
            <w:noWrap/>
            <w:hideMark/>
          </w:tcPr>
          <w:p w14:paraId="39B65CD2" w14:textId="77777777" w:rsidR="00DA5652" w:rsidRPr="00B82AD3" w:rsidRDefault="00DA5652" w:rsidP="001D6596">
            <w:pPr>
              <w:jc w:val="right"/>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5%</w:t>
            </w:r>
          </w:p>
        </w:tc>
      </w:tr>
    </w:tbl>
    <w:p w14:paraId="0DC3EE6A" w14:textId="55BD819E" w:rsidR="663EA508" w:rsidRDefault="663EA508"/>
    <w:p w14:paraId="255D7F0F" w14:textId="1DF49784" w:rsidR="00DA5652" w:rsidRDefault="00DA5652" w:rsidP="00DA5652">
      <w:pPr>
        <w:spacing w:line="360" w:lineRule="auto"/>
        <w:rPr>
          <w:rFonts w:ascii="Futura Std Book" w:hAnsi="Futura Std Book" w:cs="Arial"/>
          <w:sz w:val="17"/>
          <w:szCs w:val="18"/>
        </w:rPr>
      </w:pPr>
    </w:p>
    <w:p w14:paraId="4B656F88" w14:textId="0D748050" w:rsidR="00E34B6F" w:rsidRDefault="00E34B6F" w:rsidP="00DA5652">
      <w:pPr>
        <w:spacing w:line="360" w:lineRule="auto"/>
        <w:rPr>
          <w:rFonts w:ascii="Futura Std Book" w:hAnsi="Futura Std Book" w:cs="Arial"/>
          <w:sz w:val="17"/>
          <w:szCs w:val="18"/>
        </w:rPr>
      </w:pPr>
    </w:p>
    <w:p w14:paraId="7E3F4CCD" w14:textId="5D725F8A" w:rsidR="00E34B6F" w:rsidRDefault="00E34B6F" w:rsidP="00DA5652">
      <w:pPr>
        <w:spacing w:line="360" w:lineRule="auto"/>
        <w:rPr>
          <w:rFonts w:ascii="Futura Std Book" w:hAnsi="Futura Std Book" w:cs="Arial"/>
          <w:sz w:val="17"/>
          <w:szCs w:val="18"/>
        </w:rPr>
      </w:pPr>
    </w:p>
    <w:p w14:paraId="07C81E28" w14:textId="75F13702" w:rsidR="00E34B6F" w:rsidRDefault="00E34B6F" w:rsidP="00DA5652">
      <w:pPr>
        <w:spacing w:line="360" w:lineRule="auto"/>
        <w:rPr>
          <w:rFonts w:ascii="Futura Std Book" w:hAnsi="Futura Std Book" w:cs="Arial"/>
          <w:sz w:val="17"/>
          <w:szCs w:val="18"/>
        </w:rPr>
      </w:pPr>
    </w:p>
    <w:p w14:paraId="41D8393E" w14:textId="77777777" w:rsidR="00DD75EA" w:rsidRPr="00CD117C" w:rsidRDefault="00DD75EA" w:rsidP="00DA5652">
      <w:pPr>
        <w:spacing w:line="360" w:lineRule="auto"/>
        <w:rPr>
          <w:rFonts w:ascii="Futura Std Book" w:hAnsi="Futura Std Book" w:cs="Arial"/>
          <w:sz w:val="17"/>
          <w:szCs w:val="18"/>
        </w:rPr>
      </w:pPr>
    </w:p>
    <w:tbl>
      <w:tblPr>
        <w:tblStyle w:val="Newlcf2"/>
        <w:tblW w:w="9209" w:type="dxa"/>
        <w:tblLook w:val="04A0" w:firstRow="1" w:lastRow="0" w:firstColumn="1" w:lastColumn="0" w:noHBand="0" w:noVBand="1"/>
      </w:tblPr>
      <w:tblGrid>
        <w:gridCol w:w="2405"/>
        <w:gridCol w:w="6804"/>
      </w:tblGrid>
      <w:tr w:rsidR="00DA5652" w:rsidRPr="00B82AD3" w14:paraId="1216CAE6" w14:textId="77777777" w:rsidTr="007125AE">
        <w:trPr>
          <w:cnfStyle w:val="100000000000" w:firstRow="1" w:lastRow="0" w:firstColumn="0" w:lastColumn="0" w:oddVBand="0" w:evenVBand="0" w:oddHBand="0" w:evenHBand="0" w:firstRowFirstColumn="0" w:firstRowLastColumn="0" w:lastRowFirstColumn="0" w:lastRowLastColumn="0"/>
          <w:trHeight w:val="580"/>
        </w:trPr>
        <w:tc>
          <w:tcPr>
            <w:tcW w:w="2405" w:type="dxa"/>
            <w:shd w:val="clear" w:color="auto" w:fill="266978"/>
            <w:hideMark/>
          </w:tcPr>
          <w:p w14:paraId="0EE01CD2" w14:textId="77777777" w:rsidR="00DA5652" w:rsidRPr="00B82AD3" w:rsidRDefault="00DA5652" w:rsidP="00CF2C20">
            <w:pPr>
              <w:jc w:val="both"/>
              <w:rPr>
                <w:rFonts w:ascii="Futura Std Book" w:eastAsia="Times New Roman" w:hAnsi="Futura Std Book" w:cs="Arial"/>
                <w:b/>
                <w:color w:val="FFFFFF"/>
                <w:szCs w:val="25"/>
                <w:lang w:eastAsia="en-GB"/>
              </w:rPr>
            </w:pPr>
            <w:r w:rsidRPr="00B82AD3">
              <w:rPr>
                <w:rFonts w:ascii="Futura Std Book" w:eastAsia="Times New Roman" w:hAnsi="Futura Std Book" w:cs="Arial"/>
                <w:b/>
                <w:color w:val="FFFFFF"/>
                <w:szCs w:val="25"/>
                <w:lang w:eastAsia="en-GB"/>
              </w:rPr>
              <w:t>Score</w:t>
            </w:r>
          </w:p>
        </w:tc>
        <w:tc>
          <w:tcPr>
            <w:tcW w:w="6804" w:type="dxa"/>
            <w:shd w:val="clear" w:color="auto" w:fill="266978"/>
            <w:hideMark/>
          </w:tcPr>
          <w:p w14:paraId="46BE6ADF" w14:textId="77777777" w:rsidR="00DA5652" w:rsidRPr="00B82AD3" w:rsidRDefault="00DA5652" w:rsidP="00CD50B1">
            <w:pPr>
              <w:rPr>
                <w:rFonts w:ascii="Futura Std Book" w:eastAsia="Times New Roman" w:hAnsi="Futura Std Book" w:cs="Arial"/>
                <w:b/>
                <w:color w:val="FFFFFF"/>
                <w:szCs w:val="25"/>
                <w:lang w:eastAsia="en-GB"/>
              </w:rPr>
            </w:pPr>
            <w:r w:rsidRPr="00B82AD3">
              <w:rPr>
                <w:rFonts w:ascii="Futura Std Book" w:eastAsia="Times New Roman" w:hAnsi="Futura Std Book" w:cs="Arial"/>
                <w:b/>
                <w:color w:val="FFFFFF"/>
                <w:szCs w:val="25"/>
                <w:lang w:eastAsia="en-GB"/>
              </w:rPr>
              <w:t>Description</w:t>
            </w:r>
          </w:p>
        </w:tc>
      </w:tr>
      <w:tr w:rsidR="00DA5652" w:rsidRPr="00B82AD3" w14:paraId="4BC058CF" w14:textId="77777777" w:rsidTr="007125AE">
        <w:trPr>
          <w:trHeight w:val="380"/>
        </w:trPr>
        <w:tc>
          <w:tcPr>
            <w:tcW w:w="2405" w:type="dxa"/>
            <w:hideMark/>
          </w:tcPr>
          <w:p w14:paraId="0F72A3E3"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0: No response</w:t>
            </w:r>
          </w:p>
        </w:tc>
        <w:tc>
          <w:tcPr>
            <w:tcW w:w="6804" w:type="dxa"/>
            <w:hideMark/>
          </w:tcPr>
          <w:p w14:paraId="3C05F622"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No response provided</w:t>
            </w:r>
          </w:p>
        </w:tc>
      </w:tr>
      <w:tr w:rsidR="00DA5652" w:rsidRPr="00B82AD3" w14:paraId="6F401BDF" w14:textId="77777777" w:rsidTr="007125AE">
        <w:trPr>
          <w:trHeight w:val="305"/>
        </w:trPr>
        <w:tc>
          <w:tcPr>
            <w:tcW w:w="2405" w:type="dxa"/>
            <w:hideMark/>
          </w:tcPr>
          <w:p w14:paraId="2D1BCA9A"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1: Unsatisfactory</w:t>
            </w:r>
          </w:p>
        </w:tc>
        <w:tc>
          <w:tcPr>
            <w:tcW w:w="6804" w:type="dxa"/>
            <w:hideMark/>
          </w:tcPr>
          <w:p w14:paraId="1E3841C6"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No real evidence</w:t>
            </w:r>
          </w:p>
        </w:tc>
      </w:tr>
      <w:tr w:rsidR="00DA5652" w:rsidRPr="00B82AD3" w14:paraId="528FBE89" w14:textId="77777777" w:rsidTr="007125AE">
        <w:trPr>
          <w:trHeight w:val="227"/>
        </w:trPr>
        <w:tc>
          <w:tcPr>
            <w:tcW w:w="2405" w:type="dxa"/>
            <w:hideMark/>
          </w:tcPr>
          <w:p w14:paraId="097A3D24"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2: Poor</w:t>
            </w:r>
          </w:p>
        </w:tc>
        <w:tc>
          <w:tcPr>
            <w:tcW w:w="6804" w:type="dxa"/>
            <w:hideMark/>
          </w:tcPr>
          <w:p w14:paraId="31883CC2"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Requirement not met and unacceptable</w:t>
            </w:r>
          </w:p>
        </w:tc>
      </w:tr>
      <w:tr w:rsidR="00DA5652" w:rsidRPr="00B82AD3" w14:paraId="037C1E04" w14:textId="77777777" w:rsidTr="007125AE">
        <w:trPr>
          <w:trHeight w:val="291"/>
        </w:trPr>
        <w:tc>
          <w:tcPr>
            <w:tcW w:w="2405" w:type="dxa"/>
            <w:hideMark/>
          </w:tcPr>
          <w:p w14:paraId="6F8D625C"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3: Satisfactory</w:t>
            </w:r>
          </w:p>
        </w:tc>
        <w:tc>
          <w:tcPr>
            <w:tcW w:w="6804" w:type="dxa"/>
            <w:hideMark/>
          </w:tcPr>
          <w:p w14:paraId="1E036666"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Not met exactly but acceptable</w:t>
            </w:r>
          </w:p>
        </w:tc>
      </w:tr>
      <w:tr w:rsidR="00DA5652" w:rsidRPr="00B82AD3" w14:paraId="376D24FA" w14:textId="77777777" w:rsidTr="007125AE">
        <w:trPr>
          <w:trHeight w:val="213"/>
        </w:trPr>
        <w:tc>
          <w:tcPr>
            <w:tcW w:w="2405" w:type="dxa"/>
            <w:hideMark/>
          </w:tcPr>
          <w:p w14:paraId="4B983374"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4: Good</w:t>
            </w:r>
          </w:p>
        </w:tc>
        <w:tc>
          <w:tcPr>
            <w:tcW w:w="6804" w:type="dxa"/>
            <w:hideMark/>
          </w:tcPr>
          <w:p w14:paraId="28FAC53B"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Most aspects of requirement are met</w:t>
            </w:r>
          </w:p>
        </w:tc>
      </w:tr>
      <w:tr w:rsidR="00DA5652" w:rsidRPr="00B82AD3" w14:paraId="2539B7D6" w14:textId="77777777" w:rsidTr="007125AE">
        <w:trPr>
          <w:trHeight w:val="313"/>
        </w:trPr>
        <w:tc>
          <w:tcPr>
            <w:tcW w:w="2405" w:type="dxa"/>
            <w:hideMark/>
          </w:tcPr>
          <w:p w14:paraId="71305BAA"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5: Excellent</w:t>
            </w:r>
          </w:p>
        </w:tc>
        <w:tc>
          <w:tcPr>
            <w:tcW w:w="6804" w:type="dxa"/>
            <w:hideMark/>
          </w:tcPr>
          <w:p w14:paraId="67398895" w14:textId="77777777" w:rsidR="00DA5652" w:rsidRPr="00B82AD3" w:rsidRDefault="00DA5652" w:rsidP="00D15346">
            <w:pPr>
              <w:spacing w:line="276" w:lineRule="auto"/>
              <w:rPr>
                <w:rFonts w:ascii="Futura Std Book" w:eastAsia="Times New Roman" w:hAnsi="Futura Std Book" w:cs="Arial"/>
                <w:color w:val="000000"/>
                <w:szCs w:val="25"/>
                <w:lang w:eastAsia="en-GB"/>
              </w:rPr>
            </w:pPr>
            <w:r w:rsidRPr="00B82AD3">
              <w:rPr>
                <w:rFonts w:ascii="Futura Std Book" w:eastAsia="Times New Roman" w:hAnsi="Futura Std Book" w:cs="Arial"/>
                <w:color w:val="000000"/>
                <w:szCs w:val="25"/>
                <w:lang w:eastAsia="en-GB"/>
              </w:rPr>
              <w:t>Meets requirement exactly</w:t>
            </w:r>
          </w:p>
        </w:tc>
      </w:tr>
    </w:tbl>
    <w:p w14:paraId="1D2FCFCD" w14:textId="77777777" w:rsidR="00DE39F6" w:rsidRPr="00B82AD3" w:rsidRDefault="00DE39F6" w:rsidP="00E011AA">
      <w:pPr>
        <w:pStyle w:val="ListParagraph"/>
        <w:widowControl/>
        <w:autoSpaceDE/>
        <w:autoSpaceDN/>
        <w:spacing w:line="360" w:lineRule="auto"/>
        <w:ind w:left="0" w:firstLine="0"/>
        <w:contextualSpacing/>
        <w:rPr>
          <w:rFonts w:ascii="Futura Std Book" w:hAnsi="Futura Std Book" w:cs="Arial"/>
          <w:b/>
          <w:sz w:val="25"/>
          <w:szCs w:val="25"/>
        </w:rPr>
      </w:pPr>
    </w:p>
    <w:p w14:paraId="7EC407FC" w14:textId="26839C90" w:rsidR="00F12BD0" w:rsidRDefault="00F12BD0">
      <w:pPr>
        <w:rPr>
          <w:rFonts w:ascii="Futura Std Book" w:hAnsi="Futura Std Book" w:cs="Arial"/>
          <w:b/>
          <w:sz w:val="25"/>
          <w:szCs w:val="25"/>
        </w:rPr>
      </w:pPr>
    </w:p>
    <w:p w14:paraId="008E9142" w14:textId="1E46E93A" w:rsidR="003B764A" w:rsidRDefault="00BA5897" w:rsidP="0035135F">
      <w:pPr>
        <w:pStyle w:val="Mainsubheading2"/>
        <w:rPr>
          <w:sz w:val="28"/>
          <w:szCs w:val="28"/>
        </w:rPr>
      </w:pPr>
      <w:bookmarkStart w:id="35" w:name="_Toc56000214"/>
      <w:r>
        <w:rPr>
          <w:sz w:val="28"/>
          <w:szCs w:val="28"/>
        </w:rPr>
        <w:t>7.</w:t>
      </w:r>
      <w:r w:rsidR="0038486D">
        <w:rPr>
          <w:sz w:val="28"/>
          <w:szCs w:val="28"/>
        </w:rPr>
        <w:t>3</w:t>
      </w:r>
      <w:r>
        <w:rPr>
          <w:sz w:val="28"/>
          <w:szCs w:val="28"/>
        </w:rPr>
        <w:t xml:space="preserve"> What happens after grants are awarded</w:t>
      </w:r>
      <w:bookmarkEnd w:id="35"/>
    </w:p>
    <w:p w14:paraId="34B836DF" w14:textId="77777777" w:rsidR="00B914D2" w:rsidRDefault="00B914D2" w:rsidP="0035135F">
      <w:pPr>
        <w:pStyle w:val="Mainsubheading2"/>
        <w:rPr>
          <w:sz w:val="28"/>
          <w:szCs w:val="28"/>
        </w:rPr>
      </w:pPr>
    </w:p>
    <w:tbl>
      <w:tblPr>
        <w:tblStyle w:val="TableGrid"/>
        <w:tblpPr w:leftFromText="180" w:rightFromText="180" w:vertAnchor="text" w:horzAnchor="margin" w:tblpY="15"/>
        <w:tblW w:w="0" w:type="auto"/>
        <w:tblLook w:val="04A0" w:firstRow="1" w:lastRow="0" w:firstColumn="1" w:lastColumn="0" w:noHBand="0" w:noVBand="1"/>
      </w:tblPr>
      <w:tblGrid>
        <w:gridCol w:w="6658"/>
        <w:gridCol w:w="2551"/>
      </w:tblGrid>
      <w:tr w:rsidR="00BA5897" w:rsidRPr="00B82AD3" w14:paraId="7B648313" w14:textId="77777777" w:rsidTr="007D7EF3">
        <w:tc>
          <w:tcPr>
            <w:tcW w:w="6658" w:type="dxa"/>
            <w:shd w:val="clear" w:color="auto" w:fill="266978"/>
          </w:tcPr>
          <w:p w14:paraId="424AB807" w14:textId="77777777" w:rsidR="00BA5897" w:rsidRPr="00B82AD3" w:rsidRDefault="00BA5897" w:rsidP="007D7EF3">
            <w:pPr>
              <w:pStyle w:val="06Subheadlevelone"/>
              <w:spacing w:after="0" w:line="360" w:lineRule="auto"/>
              <w:rPr>
                <w:rFonts w:ascii="Futura Std Book" w:hAnsi="Futura Std Book" w:cs="Arial"/>
                <w:color w:val="FFFFFF" w:themeColor="background1"/>
                <w:sz w:val="25"/>
                <w:szCs w:val="25"/>
              </w:rPr>
            </w:pPr>
            <w:r>
              <w:rPr>
                <w:rFonts w:ascii="Futura Std Book" w:hAnsi="Futura Std Book" w:cs="Arial"/>
                <w:color w:val="FFFFFF" w:themeColor="background1"/>
                <w:sz w:val="25"/>
                <w:szCs w:val="25"/>
              </w:rPr>
              <w:t>Activity</w:t>
            </w:r>
          </w:p>
        </w:tc>
        <w:tc>
          <w:tcPr>
            <w:tcW w:w="2551" w:type="dxa"/>
            <w:shd w:val="clear" w:color="auto" w:fill="266978"/>
          </w:tcPr>
          <w:p w14:paraId="4782AE46" w14:textId="77777777" w:rsidR="00BA5897" w:rsidRPr="00B82AD3" w:rsidRDefault="00BA5897" w:rsidP="007D7EF3">
            <w:pPr>
              <w:pStyle w:val="06Subheadlevelone"/>
              <w:spacing w:after="0" w:line="360" w:lineRule="auto"/>
              <w:rPr>
                <w:rFonts w:ascii="Futura Std Book" w:hAnsi="Futura Std Book" w:cs="Arial"/>
                <w:color w:val="FFFFFF" w:themeColor="background1"/>
                <w:sz w:val="25"/>
                <w:szCs w:val="25"/>
              </w:rPr>
            </w:pPr>
            <w:r w:rsidRPr="00B82AD3">
              <w:rPr>
                <w:rFonts w:ascii="Futura Std Book" w:hAnsi="Futura Std Book" w:cs="Arial"/>
                <w:color w:val="FFFFFF" w:themeColor="background1"/>
                <w:sz w:val="25"/>
                <w:szCs w:val="25"/>
              </w:rPr>
              <w:t>Date</w:t>
            </w:r>
          </w:p>
        </w:tc>
      </w:tr>
      <w:tr w:rsidR="009160E2" w:rsidRPr="00B82AD3" w14:paraId="2A32CA7E" w14:textId="77777777" w:rsidTr="007D7EF3">
        <w:tc>
          <w:tcPr>
            <w:tcW w:w="6658" w:type="dxa"/>
            <w:shd w:val="clear" w:color="auto" w:fill="auto"/>
          </w:tcPr>
          <w:p w14:paraId="4190069E" w14:textId="47F30661" w:rsidR="009160E2" w:rsidRDefault="009160E2" w:rsidP="007D7EF3">
            <w:pPr>
              <w:pStyle w:val="06Subheadlevelone"/>
              <w:spacing w:after="0" w:line="360" w:lineRule="auto"/>
              <w:rPr>
                <w:rFonts w:ascii="Futura Std Book" w:hAnsi="Futura Std Book" w:cs="Arial"/>
                <w:b w:val="0"/>
                <w:color w:val="auto"/>
                <w:sz w:val="25"/>
                <w:szCs w:val="25"/>
              </w:rPr>
            </w:pPr>
            <w:r>
              <w:rPr>
                <w:rFonts w:ascii="Futura Std Book" w:hAnsi="Futura Std Book" w:cs="Arial"/>
                <w:b w:val="0"/>
                <w:color w:val="auto"/>
                <w:sz w:val="25"/>
                <w:szCs w:val="25"/>
              </w:rPr>
              <w:t xml:space="preserve">MOPAC </w:t>
            </w:r>
            <w:r w:rsidR="005E5512">
              <w:rPr>
                <w:rFonts w:ascii="Futura Std Book" w:hAnsi="Futura Std Book" w:cs="Arial"/>
                <w:b w:val="0"/>
                <w:color w:val="auto"/>
                <w:sz w:val="25"/>
                <w:szCs w:val="25"/>
              </w:rPr>
              <w:t>to make a</w:t>
            </w:r>
            <w:r w:rsidR="005C6732">
              <w:rPr>
                <w:rFonts w:ascii="Futura Std Book" w:hAnsi="Futura Std Book" w:cs="Arial"/>
                <w:b w:val="0"/>
                <w:color w:val="auto"/>
                <w:sz w:val="25"/>
                <w:szCs w:val="25"/>
              </w:rPr>
              <w:t xml:space="preserve"> public</w:t>
            </w:r>
            <w:r w:rsidR="005E5512">
              <w:rPr>
                <w:rFonts w:ascii="Futura Std Book" w:hAnsi="Futura Std Book" w:cs="Arial"/>
                <w:b w:val="0"/>
                <w:color w:val="auto"/>
                <w:sz w:val="25"/>
                <w:szCs w:val="25"/>
              </w:rPr>
              <w:t xml:space="preserve"> announcement of </w:t>
            </w:r>
            <w:r w:rsidR="005C6732">
              <w:rPr>
                <w:rFonts w:ascii="Futura Std Book" w:hAnsi="Futura Std Book" w:cs="Arial"/>
                <w:b w:val="0"/>
                <w:color w:val="auto"/>
                <w:sz w:val="25"/>
                <w:szCs w:val="25"/>
              </w:rPr>
              <w:t>successful grantees</w:t>
            </w:r>
          </w:p>
        </w:tc>
        <w:tc>
          <w:tcPr>
            <w:tcW w:w="2551" w:type="dxa"/>
            <w:shd w:val="clear" w:color="auto" w:fill="auto"/>
          </w:tcPr>
          <w:p w14:paraId="4D5AA9D9" w14:textId="693A8047" w:rsidR="009160E2" w:rsidRPr="00A76C13" w:rsidDel="00C13FA1" w:rsidRDefault="005C6732" w:rsidP="007D7EF3">
            <w:pPr>
              <w:pStyle w:val="06Subheadlevelone"/>
              <w:spacing w:after="0" w:line="360" w:lineRule="auto"/>
              <w:rPr>
                <w:rFonts w:ascii="Futura Std Book" w:hAnsi="Futura Std Book" w:cs="Arial"/>
                <w:b w:val="0"/>
                <w:color w:val="auto"/>
                <w:sz w:val="25"/>
                <w:szCs w:val="25"/>
              </w:rPr>
            </w:pPr>
            <w:r w:rsidRPr="00A76C13">
              <w:rPr>
                <w:rFonts w:ascii="Futura Std Book" w:hAnsi="Futura Std Book" w:cs="Arial"/>
                <w:b w:val="0"/>
                <w:color w:val="auto"/>
                <w:sz w:val="25"/>
                <w:szCs w:val="25"/>
              </w:rPr>
              <w:t>March 2021</w:t>
            </w:r>
          </w:p>
        </w:tc>
      </w:tr>
      <w:tr w:rsidR="00BA5897" w:rsidRPr="00B82AD3" w14:paraId="38DC0A1D" w14:textId="77777777" w:rsidTr="007D7EF3">
        <w:tc>
          <w:tcPr>
            <w:tcW w:w="6658" w:type="dxa"/>
            <w:shd w:val="clear" w:color="auto" w:fill="auto"/>
          </w:tcPr>
          <w:p w14:paraId="5A057353" w14:textId="77777777" w:rsidR="00BA5897" w:rsidRPr="00B82AD3" w:rsidRDefault="00BA5897" w:rsidP="007D7EF3">
            <w:pPr>
              <w:pStyle w:val="06Subheadlevelone"/>
              <w:spacing w:after="0" w:line="360" w:lineRule="auto"/>
              <w:rPr>
                <w:rFonts w:ascii="Futura Std Book" w:hAnsi="Futura Std Book" w:cs="Arial"/>
                <w:b w:val="0"/>
                <w:color w:val="auto"/>
                <w:sz w:val="25"/>
                <w:szCs w:val="25"/>
              </w:rPr>
            </w:pPr>
            <w:r>
              <w:rPr>
                <w:rFonts w:ascii="Futura Std Book" w:hAnsi="Futura Std Book" w:cs="Arial"/>
                <w:b w:val="0"/>
                <w:color w:val="auto"/>
                <w:sz w:val="25"/>
                <w:szCs w:val="25"/>
              </w:rPr>
              <w:t>Calls with successful applicants to support their entry onto the Fund</w:t>
            </w:r>
          </w:p>
        </w:tc>
        <w:tc>
          <w:tcPr>
            <w:tcW w:w="2551" w:type="dxa"/>
            <w:shd w:val="clear" w:color="auto" w:fill="auto"/>
          </w:tcPr>
          <w:p w14:paraId="1E262812" w14:textId="53E9C941" w:rsidR="00533D94" w:rsidRPr="00A76C13" w:rsidRDefault="00533D94" w:rsidP="007D7EF3">
            <w:pPr>
              <w:pStyle w:val="06Subheadlevelone"/>
              <w:spacing w:after="0" w:line="360" w:lineRule="auto"/>
              <w:rPr>
                <w:rFonts w:ascii="Futura Std Book" w:hAnsi="Futura Std Book" w:cs="Arial"/>
                <w:b w:val="0"/>
                <w:color w:val="auto"/>
                <w:sz w:val="25"/>
                <w:szCs w:val="25"/>
              </w:rPr>
            </w:pPr>
            <w:r w:rsidRPr="00A76C13">
              <w:rPr>
                <w:rFonts w:ascii="Futura Std Book" w:hAnsi="Futura Std Book" w:cs="Arial"/>
                <w:b w:val="0"/>
                <w:color w:val="auto"/>
                <w:sz w:val="25"/>
                <w:szCs w:val="25"/>
              </w:rPr>
              <w:t>March 2021</w:t>
            </w:r>
          </w:p>
        </w:tc>
      </w:tr>
      <w:tr w:rsidR="00BA5897" w:rsidRPr="00B82AD3" w14:paraId="76817DB6" w14:textId="77777777" w:rsidTr="007D7EF3">
        <w:tc>
          <w:tcPr>
            <w:tcW w:w="6658" w:type="dxa"/>
            <w:shd w:val="clear" w:color="auto" w:fill="auto"/>
          </w:tcPr>
          <w:p w14:paraId="6C7CD0A0" w14:textId="77777777" w:rsidR="00BA5897" w:rsidRPr="00B82AD3" w:rsidRDefault="00BA5897" w:rsidP="007D7EF3">
            <w:pPr>
              <w:pStyle w:val="06Subheadlevelone"/>
              <w:spacing w:after="0" w:line="360" w:lineRule="auto"/>
              <w:rPr>
                <w:rFonts w:ascii="Futura Std Book" w:hAnsi="Futura Std Book" w:cs="Arial"/>
                <w:b w:val="0"/>
                <w:color w:val="auto"/>
                <w:sz w:val="25"/>
                <w:szCs w:val="25"/>
              </w:rPr>
            </w:pPr>
            <w:r w:rsidRPr="005F2614">
              <w:rPr>
                <w:rFonts w:ascii="Futura Std Book" w:hAnsi="Futura Std Book" w:cs="Arial"/>
                <w:b w:val="0"/>
                <w:color w:val="auto"/>
                <w:sz w:val="25"/>
                <w:szCs w:val="25"/>
              </w:rPr>
              <w:t>Grant offer letters, Grant Agreements and an organisational needs-analysis survey sent to</w:t>
            </w:r>
            <w:r>
              <w:rPr>
                <w:rFonts w:ascii="Futura Std Book" w:hAnsi="Futura Std Book" w:cs="Arial"/>
                <w:b w:val="0"/>
                <w:color w:val="auto"/>
                <w:sz w:val="25"/>
                <w:szCs w:val="25"/>
              </w:rPr>
              <w:t xml:space="preserve"> </w:t>
            </w:r>
            <w:r w:rsidRPr="005F2614">
              <w:rPr>
                <w:rFonts w:ascii="Futura Std Book" w:hAnsi="Futura Std Book" w:cs="Arial"/>
                <w:b w:val="0"/>
                <w:color w:val="auto"/>
                <w:sz w:val="25"/>
                <w:szCs w:val="25"/>
              </w:rPr>
              <w:t>grantees</w:t>
            </w:r>
          </w:p>
        </w:tc>
        <w:tc>
          <w:tcPr>
            <w:tcW w:w="2551" w:type="dxa"/>
            <w:shd w:val="clear" w:color="auto" w:fill="auto"/>
          </w:tcPr>
          <w:p w14:paraId="0B5C7F04" w14:textId="4023DAA4" w:rsidR="00533D94" w:rsidRPr="00A76C13" w:rsidRDefault="00533D94" w:rsidP="007D7EF3">
            <w:pPr>
              <w:pStyle w:val="06Subheadlevelone"/>
              <w:spacing w:after="0" w:line="360" w:lineRule="auto"/>
              <w:rPr>
                <w:rFonts w:ascii="Futura Std Book" w:hAnsi="Futura Std Book" w:cs="Arial"/>
                <w:b w:val="0"/>
                <w:color w:val="auto"/>
                <w:sz w:val="25"/>
                <w:szCs w:val="25"/>
              </w:rPr>
            </w:pPr>
            <w:r w:rsidRPr="00A76C13">
              <w:rPr>
                <w:rFonts w:ascii="Futura Std Book" w:hAnsi="Futura Std Book" w:cs="Arial"/>
                <w:b w:val="0"/>
                <w:color w:val="auto"/>
                <w:sz w:val="25"/>
                <w:szCs w:val="25"/>
              </w:rPr>
              <w:t>March 2021</w:t>
            </w:r>
          </w:p>
        </w:tc>
      </w:tr>
      <w:tr w:rsidR="00BA5897" w:rsidRPr="00B82AD3" w14:paraId="0E2FC04D" w14:textId="77777777" w:rsidTr="007D7EF3">
        <w:tc>
          <w:tcPr>
            <w:tcW w:w="6658" w:type="dxa"/>
            <w:shd w:val="clear" w:color="auto" w:fill="auto"/>
          </w:tcPr>
          <w:p w14:paraId="60C0B756" w14:textId="77777777" w:rsidR="00BA5897" w:rsidRPr="00B82AD3" w:rsidRDefault="00BA5897" w:rsidP="007D7EF3">
            <w:pPr>
              <w:pStyle w:val="06Subheadlevelone"/>
              <w:spacing w:after="0" w:line="360" w:lineRule="auto"/>
              <w:rPr>
                <w:rFonts w:ascii="Futura Std Book" w:hAnsi="Futura Std Book" w:cs="Arial"/>
                <w:b w:val="0"/>
                <w:color w:val="auto"/>
                <w:sz w:val="25"/>
                <w:szCs w:val="25"/>
              </w:rPr>
            </w:pPr>
            <w:r w:rsidRPr="00A7252E">
              <w:rPr>
                <w:rFonts w:ascii="Futura Std Book" w:hAnsi="Futura Std Book" w:cs="Arial"/>
                <w:b w:val="0"/>
                <w:color w:val="auto"/>
                <w:sz w:val="25"/>
                <w:szCs w:val="25"/>
              </w:rPr>
              <w:t>First payments to grantees anticipated</w:t>
            </w:r>
          </w:p>
        </w:tc>
        <w:tc>
          <w:tcPr>
            <w:tcW w:w="2551" w:type="dxa"/>
            <w:shd w:val="clear" w:color="auto" w:fill="auto"/>
          </w:tcPr>
          <w:p w14:paraId="5C4640C6" w14:textId="7E3571F9" w:rsidR="00533D94" w:rsidRPr="00A76C13" w:rsidRDefault="00533D94" w:rsidP="007D7EF3">
            <w:pPr>
              <w:pStyle w:val="06Subheadlevelone"/>
              <w:spacing w:after="0" w:line="360" w:lineRule="auto"/>
              <w:rPr>
                <w:rFonts w:ascii="Futura Std Book" w:hAnsi="Futura Std Book" w:cs="Arial"/>
                <w:b w:val="0"/>
                <w:color w:val="auto"/>
                <w:sz w:val="25"/>
                <w:szCs w:val="25"/>
              </w:rPr>
            </w:pPr>
            <w:r w:rsidRPr="00A76C13">
              <w:rPr>
                <w:rFonts w:ascii="Futura Std Book" w:hAnsi="Futura Std Book" w:cs="Arial"/>
                <w:b w:val="0"/>
                <w:color w:val="auto"/>
                <w:sz w:val="25"/>
                <w:szCs w:val="25"/>
              </w:rPr>
              <w:t>April 2021</w:t>
            </w:r>
          </w:p>
        </w:tc>
      </w:tr>
      <w:tr w:rsidR="00BA5897" w:rsidRPr="00B82AD3" w14:paraId="3C3A21A5" w14:textId="77777777" w:rsidTr="007D7EF3">
        <w:tc>
          <w:tcPr>
            <w:tcW w:w="6658" w:type="dxa"/>
            <w:shd w:val="clear" w:color="auto" w:fill="auto"/>
          </w:tcPr>
          <w:p w14:paraId="58F111AE" w14:textId="77777777" w:rsidR="00BA5897" w:rsidRPr="00B82AD3" w:rsidRDefault="00BA5897" w:rsidP="007D7EF3">
            <w:pPr>
              <w:pStyle w:val="06Subheadlevelone"/>
              <w:spacing w:after="0" w:line="360" w:lineRule="auto"/>
              <w:rPr>
                <w:rFonts w:ascii="Futura Std Book" w:hAnsi="Futura Std Book" w:cs="Arial"/>
                <w:b w:val="0"/>
                <w:color w:val="auto"/>
                <w:sz w:val="25"/>
                <w:szCs w:val="25"/>
              </w:rPr>
            </w:pPr>
            <w:r w:rsidRPr="00A7252E">
              <w:rPr>
                <w:rFonts w:ascii="Futura Std Book" w:hAnsi="Futura Std Book" w:cs="Arial"/>
                <w:b w:val="0"/>
                <w:color w:val="auto"/>
                <w:sz w:val="25"/>
                <w:szCs w:val="25"/>
              </w:rPr>
              <w:t>A launch and networking event for successful grantees will take place in the evening</w:t>
            </w:r>
          </w:p>
        </w:tc>
        <w:tc>
          <w:tcPr>
            <w:tcW w:w="2551" w:type="dxa"/>
            <w:shd w:val="clear" w:color="auto" w:fill="auto"/>
          </w:tcPr>
          <w:p w14:paraId="33401388" w14:textId="0DCF75A0" w:rsidR="00BA5897" w:rsidRPr="00A76C13" w:rsidRDefault="004D05BE" w:rsidP="007D7EF3">
            <w:pPr>
              <w:pStyle w:val="06Subheadlevelone"/>
              <w:spacing w:after="0" w:line="360" w:lineRule="auto"/>
              <w:rPr>
                <w:rFonts w:ascii="Futura Std Book" w:hAnsi="Futura Std Book" w:cs="Arial"/>
                <w:b w:val="0"/>
                <w:color w:val="auto"/>
                <w:sz w:val="25"/>
                <w:szCs w:val="25"/>
              </w:rPr>
            </w:pPr>
            <w:r w:rsidRPr="00A76C13">
              <w:rPr>
                <w:rFonts w:ascii="Futura Std Book" w:hAnsi="Futura Std Book" w:cs="Arial"/>
                <w:b w:val="0"/>
                <w:color w:val="auto"/>
                <w:sz w:val="25"/>
                <w:szCs w:val="25"/>
              </w:rPr>
              <w:t>May/June 2021</w:t>
            </w:r>
          </w:p>
        </w:tc>
      </w:tr>
      <w:tr w:rsidR="00BA5897" w:rsidRPr="00B82AD3" w14:paraId="019B9D36" w14:textId="77777777" w:rsidTr="007D7EF3">
        <w:tc>
          <w:tcPr>
            <w:tcW w:w="6658" w:type="dxa"/>
            <w:shd w:val="clear" w:color="auto" w:fill="auto"/>
          </w:tcPr>
          <w:p w14:paraId="1D299D98" w14:textId="70D511A1" w:rsidR="00BA5897" w:rsidRPr="00B82AD3" w:rsidRDefault="00BA5897" w:rsidP="007D7EF3">
            <w:pPr>
              <w:pStyle w:val="06Subheadlevelone"/>
              <w:spacing w:after="0" w:line="360" w:lineRule="auto"/>
              <w:rPr>
                <w:rFonts w:ascii="Futura Std Book" w:hAnsi="Futura Std Book" w:cs="Arial"/>
                <w:b w:val="0"/>
                <w:color w:val="auto"/>
                <w:sz w:val="25"/>
                <w:szCs w:val="25"/>
              </w:rPr>
            </w:pPr>
            <w:r w:rsidRPr="00A7252E">
              <w:rPr>
                <w:rFonts w:ascii="Futura Std Book" w:hAnsi="Futura Std Book" w:cs="Arial"/>
                <w:b w:val="0"/>
                <w:color w:val="auto"/>
                <w:sz w:val="25"/>
                <w:szCs w:val="25"/>
              </w:rPr>
              <w:t>Capacity building and evaluation co-design sessions start</w:t>
            </w:r>
          </w:p>
        </w:tc>
        <w:tc>
          <w:tcPr>
            <w:tcW w:w="2551" w:type="dxa"/>
            <w:shd w:val="clear" w:color="auto" w:fill="auto"/>
          </w:tcPr>
          <w:p w14:paraId="608FA436" w14:textId="4C1BBD91" w:rsidR="00BA5897" w:rsidRPr="00A76C13" w:rsidRDefault="004D05BE" w:rsidP="007D7EF3">
            <w:pPr>
              <w:pStyle w:val="06Subheadlevelone"/>
              <w:spacing w:after="0" w:line="360" w:lineRule="auto"/>
              <w:rPr>
                <w:rFonts w:ascii="Futura Std Book" w:hAnsi="Futura Std Book" w:cs="Arial"/>
                <w:b w:val="0"/>
                <w:color w:val="auto"/>
                <w:sz w:val="25"/>
                <w:szCs w:val="25"/>
              </w:rPr>
            </w:pPr>
            <w:r w:rsidRPr="00A76C13">
              <w:rPr>
                <w:rFonts w:ascii="Futura Std Book" w:hAnsi="Futura Std Book" w:cs="Arial"/>
                <w:b w:val="0"/>
                <w:color w:val="auto"/>
                <w:sz w:val="25"/>
                <w:szCs w:val="25"/>
              </w:rPr>
              <w:t>May/June 2021</w:t>
            </w:r>
          </w:p>
        </w:tc>
      </w:tr>
      <w:tr w:rsidR="00BA5897" w:rsidRPr="00B82AD3" w14:paraId="6F689AA0" w14:textId="77777777" w:rsidTr="007D7EF3">
        <w:tc>
          <w:tcPr>
            <w:tcW w:w="6658" w:type="dxa"/>
            <w:shd w:val="clear" w:color="auto" w:fill="auto"/>
          </w:tcPr>
          <w:p w14:paraId="49EAE22E" w14:textId="77777777" w:rsidR="00BA5897" w:rsidRPr="00A7252E" w:rsidRDefault="00BA5897" w:rsidP="007D7EF3">
            <w:pPr>
              <w:pStyle w:val="06Subheadlevelone"/>
              <w:spacing w:after="0" w:line="360" w:lineRule="auto"/>
              <w:rPr>
                <w:rFonts w:ascii="Futura Std Book" w:hAnsi="Futura Std Book" w:cs="Arial"/>
                <w:b w:val="0"/>
                <w:color w:val="auto"/>
                <w:sz w:val="25"/>
                <w:szCs w:val="25"/>
              </w:rPr>
            </w:pPr>
            <w:r w:rsidRPr="00A7252E">
              <w:rPr>
                <w:rFonts w:ascii="Futura Std Book" w:hAnsi="Futura Std Book" w:cs="Arial"/>
                <w:b w:val="0"/>
                <w:color w:val="auto"/>
                <w:sz w:val="25"/>
                <w:szCs w:val="25"/>
              </w:rPr>
              <w:t xml:space="preserve">Group telephone conferences/webinars, </w:t>
            </w:r>
            <w:proofErr w:type="gramStart"/>
            <w:r w:rsidRPr="00A7252E">
              <w:rPr>
                <w:rFonts w:ascii="Futura Std Book" w:hAnsi="Futura Std Book" w:cs="Arial"/>
                <w:b w:val="0"/>
                <w:color w:val="auto"/>
                <w:sz w:val="25"/>
                <w:szCs w:val="25"/>
              </w:rPr>
              <w:t>networking</w:t>
            </w:r>
            <w:proofErr w:type="gramEnd"/>
            <w:r w:rsidRPr="00A7252E">
              <w:rPr>
                <w:rFonts w:ascii="Futura Std Book" w:hAnsi="Futura Std Book" w:cs="Arial"/>
                <w:b w:val="0"/>
                <w:color w:val="auto"/>
                <w:sz w:val="25"/>
                <w:szCs w:val="25"/>
              </w:rPr>
              <w:t xml:space="preserve"> and peer support events to be held </w:t>
            </w:r>
          </w:p>
        </w:tc>
        <w:tc>
          <w:tcPr>
            <w:tcW w:w="2551" w:type="dxa"/>
            <w:shd w:val="clear" w:color="auto" w:fill="auto"/>
          </w:tcPr>
          <w:p w14:paraId="52F3D614" w14:textId="77777777" w:rsidR="00BA5897" w:rsidRPr="00A76C13" w:rsidRDefault="00BA5897" w:rsidP="007D7EF3">
            <w:pPr>
              <w:pStyle w:val="06Subheadlevelone"/>
              <w:spacing w:after="0" w:line="360" w:lineRule="auto"/>
              <w:rPr>
                <w:rFonts w:ascii="Futura Std Book" w:hAnsi="Futura Std Book" w:cs="Arial"/>
                <w:b w:val="0"/>
                <w:color w:val="auto"/>
                <w:sz w:val="25"/>
                <w:szCs w:val="25"/>
              </w:rPr>
            </w:pPr>
            <w:r w:rsidRPr="00A76C13">
              <w:rPr>
                <w:rFonts w:ascii="Futura Std Book" w:hAnsi="Futura Std Book" w:cs="Arial"/>
                <w:b w:val="0"/>
                <w:color w:val="auto"/>
                <w:sz w:val="25"/>
                <w:szCs w:val="25"/>
              </w:rPr>
              <w:t>Throughout the funding period</w:t>
            </w:r>
          </w:p>
        </w:tc>
      </w:tr>
    </w:tbl>
    <w:p w14:paraId="3FD750FC" w14:textId="77777777" w:rsidR="00BA5897" w:rsidRDefault="00BA5897" w:rsidP="0035135F">
      <w:pPr>
        <w:pStyle w:val="Mainsubheading2"/>
        <w:rPr>
          <w:sz w:val="28"/>
          <w:szCs w:val="28"/>
        </w:rPr>
      </w:pPr>
    </w:p>
    <w:p w14:paraId="47968F12" w14:textId="556745E5" w:rsidR="00D40664" w:rsidRPr="00DD75EA" w:rsidRDefault="00D40664">
      <w:pPr>
        <w:rPr>
          <w:rFonts w:ascii="Futura Std Book" w:hAnsi="Futura Std Book" w:cs="Arial"/>
          <w:b/>
          <w:bCs/>
          <w:sz w:val="28"/>
          <w:szCs w:val="28"/>
        </w:rPr>
      </w:pPr>
      <w:r>
        <w:rPr>
          <w:sz w:val="28"/>
          <w:szCs w:val="28"/>
        </w:rPr>
        <w:br w:type="page"/>
      </w:r>
    </w:p>
    <w:p w14:paraId="29FD81EB" w14:textId="77777777" w:rsidR="00F422C3" w:rsidRPr="00F422C3" w:rsidRDefault="00F422C3" w:rsidP="00E34B6F">
      <w:pPr>
        <w:pStyle w:val="Mainsubheading1"/>
        <w:spacing w:after="0"/>
        <w:ind w:left="1077"/>
        <w:rPr>
          <w:b w:val="0"/>
        </w:rPr>
      </w:pPr>
    </w:p>
    <w:p w14:paraId="737428DB" w14:textId="54144DE7" w:rsidR="00F406EF" w:rsidRPr="006C27EC" w:rsidRDefault="001F6415" w:rsidP="00CB0DA7">
      <w:pPr>
        <w:pStyle w:val="Mainsubheading1"/>
        <w:numPr>
          <w:ilvl w:val="0"/>
          <w:numId w:val="38"/>
        </w:numPr>
        <w:spacing w:after="600"/>
        <w:ind w:left="1077"/>
        <w:rPr>
          <w:b w:val="0"/>
        </w:rPr>
      </w:pPr>
      <w:bookmarkStart w:id="36" w:name="_Toc56000215"/>
      <w:r>
        <w:t>Monitoring and reporting on your grant</w:t>
      </w:r>
      <w:bookmarkEnd w:id="36"/>
    </w:p>
    <w:p w14:paraId="3BFF64A5" w14:textId="0F51F906" w:rsidR="009E74DB" w:rsidRPr="009E74DB" w:rsidRDefault="009E74DB" w:rsidP="009E74DB">
      <w:pPr>
        <w:pStyle w:val="06Subheadlevelone"/>
        <w:spacing w:after="0" w:line="360" w:lineRule="auto"/>
        <w:rPr>
          <w:rFonts w:ascii="Futura Std Book" w:eastAsia="Arial" w:hAnsi="Futura Std Book" w:cs="Arial"/>
          <w:b w:val="0"/>
          <w:color w:val="auto"/>
          <w:sz w:val="25"/>
          <w:szCs w:val="25"/>
        </w:rPr>
      </w:pPr>
      <w:r w:rsidRPr="009E74DB">
        <w:rPr>
          <w:rFonts w:ascii="Futura Std Book" w:eastAsia="Arial" w:hAnsi="Futura Std Book" w:cs="Arial"/>
          <w:b w:val="0"/>
          <w:color w:val="auto"/>
          <w:sz w:val="25"/>
          <w:szCs w:val="25"/>
        </w:rPr>
        <w:t>Monitoring and reporting on your funded work is important</w:t>
      </w:r>
      <w:r w:rsidR="00122DA9">
        <w:rPr>
          <w:rFonts w:ascii="Futura Std Book" w:eastAsia="Arial" w:hAnsi="Futura Std Book" w:cs="Arial"/>
          <w:b w:val="0"/>
          <w:color w:val="auto"/>
          <w:sz w:val="25"/>
          <w:szCs w:val="25"/>
        </w:rPr>
        <w:t xml:space="preserve"> </w:t>
      </w:r>
      <w:r w:rsidR="001F7280">
        <w:rPr>
          <w:rFonts w:ascii="Futura Std Book" w:eastAsia="Arial" w:hAnsi="Futura Std Book" w:cs="Arial"/>
          <w:b w:val="0"/>
          <w:color w:val="auto"/>
          <w:sz w:val="25"/>
          <w:szCs w:val="25"/>
        </w:rPr>
        <w:t xml:space="preserve">both </w:t>
      </w:r>
      <w:r w:rsidRPr="009E74DB">
        <w:rPr>
          <w:rFonts w:ascii="Futura Std Book" w:eastAsia="Arial" w:hAnsi="Futura Std Book" w:cs="Arial"/>
          <w:b w:val="0"/>
          <w:color w:val="auto"/>
          <w:sz w:val="25"/>
          <w:szCs w:val="25"/>
        </w:rPr>
        <w:t>for your own learning</w:t>
      </w:r>
      <w:r>
        <w:rPr>
          <w:rFonts w:ascii="Futura Std Book" w:eastAsia="Arial" w:hAnsi="Futura Std Book" w:cs="Arial"/>
          <w:b w:val="0"/>
          <w:color w:val="auto"/>
          <w:sz w:val="25"/>
          <w:szCs w:val="25"/>
        </w:rPr>
        <w:t xml:space="preserve"> </w:t>
      </w:r>
      <w:r w:rsidR="001F7280">
        <w:rPr>
          <w:rFonts w:ascii="Futura Std Book" w:eastAsia="Arial" w:hAnsi="Futura Std Book" w:cs="Arial"/>
          <w:b w:val="0"/>
          <w:color w:val="auto"/>
          <w:sz w:val="25"/>
          <w:szCs w:val="25"/>
        </w:rPr>
        <w:t xml:space="preserve">and </w:t>
      </w:r>
      <w:r w:rsidRPr="009E74DB">
        <w:rPr>
          <w:rFonts w:ascii="Futura Std Book" w:eastAsia="Arial" w:hAnsi="Futura Std Book" w:cs="Arial"/>
          <w:b w:val="0"/>
          <w:color w:val="auto"/>
          <w:sz w:val="25"/>
          <w:szCs w:val="25"/>
        </w:rPr>
        <w:t xml:space="preserve">planning </w:t>
      </w:r>
      <w:r>
        <w:rPr>
          <w:rFonts w:ascii="Futura Std Book" w:eastAsia="Arial" w:hAnsi="Futura Std Book" w:cs="Arial"/>
          <w:b w:val="0"/>
          <w:color w:val="auto"/>
          <w:sz w:val="25"/>
          <w:szCs w:val="25"/>
        </w:rPr>
        <w:t xml:space="preserve">and </w:t>
      </w:r>
      <w:r w:rsidR="00122DA9">
        <w:rPr>
          <w:rFonts w:ascii="Futura Std Book" w:eastAsia="Arial" w:hAnsi="Futura Std Book" w:cs="Arial"/>
          <w:b w:val="0"/>
          <w:color w:val="auto"/>
          <w:sz w:val="25"/>
          <w:szCs w:val="25"/>
        </w:rPr>
        <w:t>for</w:t>
      </w:r>
      <w:r>
        <w:rPr>
          <w:rFonts w:ascii="Futura Std Book" w:eastAsia="Arial" w:hAnsi="Futura Std Book" w:cs="Arial"/>
          <w:b w:val="0"/>
          <w:color w:val="auto"/>
          <w:sz w:val="25"/>
          <w:szCs w:val="25"/>
        </w:rPr>
        <w:t xml:space="preserve"> </w:t>
      </w:r>
      <w:r w:rsidRPr="009E74DB">
        <w:rPr>
          <w:rFonts w:ascii="Futura Std Book" w:eastAsia="Arial" w:hAnsi="Futura Std Book" w:cs="Arial"/>
          <w:b w:val="0"/>
          <w:color w:val="auto"/>
          <w:sz w:val="25"/>
          <w:szCs w:val="25"/>
        </w:rPr>
        <w:t>help</w:t>
      </w:r>
      <w:r>
        <w:rPr>
          <w:rFonts w:ascii="Futura Std Book" w:eastAsia="Arial" w:hAnsi="Futura Std Book" w:cs="Arial"/>
          <w:b w:val="0"/>
          <w:color w:val="auto"/>
          <w:sz w:val="25"/>
          <w:szCs w:val="25"/>
        </w:rPr>
        <w:t>ing</w:t>
      </w:r>
      <w:r w:rsidRPr="009E74DB">
        <w:rPr>
          <w:rFonts w:ascii="Futura Std Book" w:eastAsia="Arial" w:hAnsi="Futura Std Book" w:cs="Arial"/>
          <w:b w:val="0"/>
          <w:color w:val="auto"/>
          <w:sz w:val="25"/>
          <w:szCs w:val="25"/>
        </w:rPr>
        <w:t xml:space="preserve"> us to </w:t>
      </w:r>
      <w:r w:rsidR="00122DA9">
        <w:rPr>
          <w:rFonts w:ascii="Futura Std Book" w:eastAsia="Arial" w:hAnsi="Futura Std Book" w:cs="Arial"/>
          <w:b w:val="0"/>
          <w:color w:val="auto"/>
          <w:sz w:val="25"/>
          <w:szCs w:val="25"/>
        </w:rPr>
        <w:t>learn from you</w:t>
      </w:r>
      <w:r w:rsidR="001F7280">
        <w:rPr>
          <w:rFonts w:ascii="Futura Std Book" w:eastAsia="Arial" w:hAnsi="Futura Std Book" w:cs="Arial"/>
          <w:b w:val="0"/>
          <w:color w:val="auto"/>
          <w:sz w:val="25"/>
          <w:szCs w:val="25"/>
        </w:rPr>
        <w:t>r expertise and experience</w:t>
      </w:r>
      <w:r w:rsidR="00D62FF2">
        <w:rPr>
          <w:rFonts w:ascii="Futura Std Book" w:eastAsia="Arial" w:hAnsi="Futura Std Book" w:cs="Arial"/>
          <w:b w:val="0"/>
          <w:color w:val="auto"/>
          <w:sz w:val="25"/>
          <w:szCs w:val="25"/>
        </w:rPr>
        <w:t xml:space="preserve"> to influence the design of </w:t>
      </w:r>
      <w:r w:rsidRPr="009E74DB">
        <w:rPr>
          <w:rFonts w:ascii="Futura Std Book" w:eastAsia="Arial" w:hAnsi="Futura Std Book" w:cs="Arial"/>
          <w:b w:val="0"/>
          <w:color w:val="auto"/>
          <w:sz w:val="25"/>
          <w:szCs w:val="25"/>
        </w:rPr>
        <w:t>future programmes.</w:t>
      </w:r>
    </w:p>
    <w:p w14:paraId="14E3AAD2" w14:textId="77777777" w:rsidR="00122DA9" w:rsidRDefault="00122DA9" w:rsidP="006C27EC">
      <w:pPr>
        <w:spacing w:line="360" w:lineRule="auto"/>
        <w:rPr>
          <w:rFonts w:ascii="Futura Std Book" w:eastAsia="Arial" w:hAnsi="Futura Std Book" w:cs="Arial"/>
          <w:sz w:val="25"/>
          <w:szCs w:val="25"/>
        </w:rPr>
      </w:pPr>
    </w:p>
    <w:p w14:paraId="3EDBE8C1" w14:textId="77777777" w:rsidR="00EF58E3" w:rsidRDefault="00D00114" w:rsidP="006C27EC">
      <w:pPr>
        <w:pStyle w:val="06Subheadlevelone"/>
        <w:spacing w:after="0" w:line="360" w:lineRule="auto"/>
        <w:rPr>
          <w:rFonts w:ascii="Futura Std Book" w:eastAsia="Arial" w:hAnsi="Futura Std Book" w:cs="Arial"/>
          <w:b w:val="0"/>
          <w:color w:val="auto"/>
          <w:sz w:val="25"/>
          <w:szCs w:val="25"/>
        </w:rPr>
      </w:pPr>
      <w:r w:rsidRPr="00D3260F">
        <w:rPr>
          <w:rFonts w:ascii="Futura Std Book" w:eastAsia="Arial" w:hAnsi="Futura Std Book" w:cs="Arial"/>
          <w:b w:val="0"/>
          <w:color w:val="auto"/>
          <w:sz w:val="25"/>
          <w:szCs w:val="25"/>
        </w:rPr>
        <w:t>Gr</w:t>
      </w:r>
      <w:r>
        <w:rPr>
          <w:rFonts w:ascii="Futura Std Book" w:eastAsia="Arial" w:hAnsi="Futura Std Book" w:cs="Arial"/>
          <w:b w:val="0"/>
          <w:color w:val="auto"/>
          <w:sz w:val="25"/>
          <w:szCs w:val="25"/>
        </w:rPr>
        <w:t>antees</w:t>
      </w:r>
      <w:r w:rsidRPr="00D3260F">
        <w:rPr>
          <w:rFonts w:ascii="Futura Std Book" w:eastAsia="Arial" w:hAnsi="Futura Std Book" w:cs="Arial"/>
          <w:b w:val="0"/>
          <w:color w:val="auto"/>
          <w:sz w:val="25"/>
          <w:szCs w:val="25"/>
        </w:rPr>
        <w:t xml:space="preserve"> </w:t>
      </w:r>
      <w:r w:rsidR="00F406EF" w:rsidRPr="00D3260F">
        <w:rPr>
          <w:rFonts w:ascii="Futura Std Book" w:eastAsia="Arial" w:hAnsi="Futura Std Book" w:cs="Arial"/>
          <w:b w:val="0"/>
          <w:color w:val="auto"/>
          <w:sz w:val="25"/>
          <w:szCs w:val="25"/>
        </w:rPr>
        <w:t xml:space="preserve">will be required to complete </w:t>
      </w:r>
      <w:r w:rsidR="1B9142B8" w:rsidRPr="00D3260F">
        <w:rPr>
          <w:rFonts w:ascii="Futura Std Book" w:eastAsia="Arial" w:hAnsi="Futura Std Book" w:cs="Arial"/>
          <w:b w:val="0"/>
          <w:color w:val="auto"/>
          <w:sz w:val="25"/>
          <w:szCs w:val="25"/>
        </w:rPr>
        <w:t>proportionate, twice-yearly online monitoring forms (with accessible alternatives to online form available) linked to funding instalments.</w:t>
      </w:r>
      <w:r w:rsidR="00D3260F" w:rsidRPr="00D3260F">
        <w:rPr>
          <w:rFonts w:ascii="Futura Std Book" w:eastAsia="Arial" w:hAnsi="Futura Std Book" w:cs="Arial"/>
          <w:b w:val="0"/>
          <w:color w:val="auto"/>
          <w:sz w:val="25"/>
          <w:szCs w:val="25"/>
        </w:rPr>
        <w:t xml:space="preserve"> </w:t>
      </w:r>
      <w:r w:rsidR="00D3260F" w:rsidRPr="00B82AD3">
        <w:rPr>
          <w:rFonts w:ascii="Futura Std Book" w:eastAsia="Arial" w:hAnsi="Futura Std Book" w:cs="Arial"/>
          <w:b w:val="0"/>
          <w:color w:val="auto"/>
          <w:sz w:val="25"/>
          <w:szCs w:val="25"/>
        </w:rPr>
        <w:t xml:space="preserve">There will be dedicated telephone and email support </w:t>
      </w:r>
      <w:r w:rsidR="00D3260F">
        <w:rPr>
          <w:rFonts w:ascii="Futura Std Book" w:eastAsia="Arial" w:hAnsi="Futura Std Book" w:cs="Arial"/>
          <w:b w:val="0"/>
          <w:color w:val="auto"/>
          <w:sz w:val="25"/>
          <w:szCs w:val="25"/>
        </w:rPr>
        <w:t>to help</w:t>
      </w:r>
      <w:r w:rsidR="00D3260F" w:rsidRPr="00B82AD3">
        <w:rPr>
          <w:rFonts w:ascii="Futura Std Book" w:eastAsia="Arial" w:hAnsi="Futura Std Book" w:cs="Arial"/>
          <w:b w:val="0"/>
          <w:color w:val="auto"/>
          <w:sz w:val="25"/>
          <w:szCs w:val="25"/>
        </w:rPr>
        <w:t xml:space="preserve"> grantees complete their reports</w:t>
      </w:r>
      <w:r w:rsidR="00D3260F">
        <w:rPr>
          <w:rFonts w:ascii="Futura Std Book" w:eastAsia="Arial" w:hAnsi="Futura Std Book" w:cs="Arial"/>
          <w:b w:val="0"/>
          <w:color w:val="auto"/>
          <w:sz w:val="25"/>
          <w:szCs w:val="25"/>
        </w:rPr>
        <w:t>.</w:t>
      </w:r>
      <w:r w:rsidR="00C9624B">
        <w:rPr>
          <w:rFonts w:ascii="Futura Std Book" w:eastAsia="Arial" w:hAnsi="Futura Std Book" w:cs="Arial"/>
          <w:b w:val="0"/>
          <w:color w:val="auto"/>
          <w:sz w:val="25"/>
          <w:szCs w:val="25"/>
        </w:rPr>
        <w:t xml:space="preserve"> </w:t>
      </w:r>
      <w:r w:rsidR="00BA0A45">
        <w:rPr>
          <w:rFonts w:ascii="Futura Std Book" w:eastAsia="Arial" w:hAnsi="Futura Std Book" w:cs="Arial"/>
          <w:b w:val="0"/>
          <w:color w:val="auto"/>
          <w:sz w:val="25"/>
          <w:szCs w:val="25"/>
        </w:rPr>
        <w:t xml:space="preserve">Grantees will receive </w:t>
      </w:r>
      <w:r w:rsidR="007B742C">
        <w:rPr>
          <w:rFonts w:ascii="Futura Std Book" w:eastAsia="Arial" w:hAnsi="Futura Std Book" w:cs="Arial"/>
          <w:b w:val="0"/>
          <w:color w:val="auto"/>
          <w:sz w:val="25"/>
          <w:szCs w:val="25"/>
        </w:rPr>
        <w:t>all l</w:t>
      </w:r>
      <w:r w:rsidR="00E91C42">
        <w:rPr>
          <w:rFonts w:ascii="Futura Std Book" w:eastAsia="Arial" w:hAnsi="Futura Std Book" w:cs="Arial"/>
          <w:b w:val="0"/>
          <w:color w:val="auto"/>
          <w:sz w:val="25"/>
          <w:szCs w:val="25"/>
        </w:rPr>
        <w:t>inks</w:t>
      </w:r>
      <w:r w:rsidR="007B742C">
        <w:rPr>
          <w:rFonts w:ascii="Futura Std Book" w:eastAsia="Arial" w:hAnsi="Futura Std Book" w:cs="Arial"/>
          <w:b w:val="0"/>
          <w:color w:val="auto"/>
          <w:sz w:val="25"/>
          <w:szCs w:val="25"/>
        </w:rPr>
        <w:t xml:space="preserve"> via email</w:t>
      </w:r>
      <w:r w:rsidR="00C9624B">
        <w:rPr>
          <w:rFonts w:ascii="Futura Std Book" w:eastAsia="Arial" w:hAnsi="Futura Std Book" w:cs="Arial"/>
          <w:b w:val="0"/>
          <w:color w:val="auto"/>
          <w:sz w:val="25"/>
          <w:szCs w:val="25"/>
        </w:rPr>
        <w:t xml:space="preserve"> following award.</w:t>
      </w:r>
      <w:r w:rsidR="007B742C">
        <w:rPr>
          <w:rFonts w:ascii="Futura Std Book" w:eastAsia="Arial" w:hAnsi="Futura Std Book" w:cs="Arial"/>
          <w:b w:val="0"/>
          <w:color w:val="auto"/>
          <w:sz w:val="25"/>
          <w:szCs w:val="25"/>
        </w:rPr>
        <w:t xml:space="preserve"> The</w:t>
      </w:r>
      <w:r w:rsidR="007513B6">
        <w:rPr>
          <w:rFonts w:ascii="Futura Std Book" w:eastAsia="Arial" w:hAnsi="Futura Std Book" w:cs="Arial"/>
          <w:b w:val="0"/>
          <w:color w:val="auto"/>
          <w:sz w:val="25"/>
          <w:szCs w:val="25"/>
        </w:rPr>
        <w:t xml:space="preserve"> forms will </w:t>
      </w:r>
      <w:r w:rsidR="00851AE4">
        <w:rPr>
          <w:rFonts w:ascii="Futura Std Book" w:eastAsia="Arial" w:hAnsi="Futura Std Book" w:cs="Arial"/>
          <w:b w:val="0"/>
          <w:color w:val="auto"/>
          <w:sz w:val="25"/>
          <w:szCs w:val="25"/>
        </w:rPr>
        <w:t xml:space="preserve">capture </w:t>
      </w:r>
      <w:r w:rsidR="495CD305" w:rsidRPr="247AC8CD">
        <w:rPr>
          <w:rFonts w:ascii="Futura Std Book" w:eastAsia="Arial" w:hAnsi="Futura Std Book" w:cs="Arial"/>
          <w:b w:val="0"/>
          <w:bCs w:val="0"/>
          <w:color w:val="auto"/>
          <w:sz w:val="25"/>
          <w:szCs w:val="25"/>
        </w:rPr>
        <w:t xml:space="preserve">a combination of </w:t>
      </w:r>
      <w:r w:rsidR="003F7544">
        <w:rPr>
          <w:rFonts w:ascii="Futura Std Book" w:eastAsia="Arial" w:hAnsi="Futura Std Book" w:cs="Arial"/>
          <w:b w:val="0"/>
          <w:color w:val="auto"/>
          <w:sz w:val="25"/>
          <w:szCs w:val="25"/>
        </w:rPr>
        <w:t xml:space="preserve">project </w:t>
      </w:r>
      <w:r w:rsidR="6B1B2E69" w:rsidRPr="247AC8CD">
        <w:rPr>
          <w:rFonts w:ascii="Futura Std Book" w:eastAsia="Arial" w:hAnsi="Futura Std Book" w:cs="Arial"/>
          <w:b w:val="0"/>
          <w:bCs w:val="0"/>
          <w:color w:val="auto"/>
          <w:sz w:val="25"/>
          <w:szCs w:val="25"/>
        </w:rPr>
        <w:t>activities</w:t>
      </w:r>
      <w:r w:rsidR="4FC3159E" w:rsidRPr="247AC8CD">
        <w:rPr>
          <w:rFonts w:ascii="Futura Std Book" w:eastAsia="Arial" w:hAnsi="Futura Std Book" w:cs="Arial"/>
          <w:b w:val="0"/>
          <w:bCs w:val="0"/>
          <w:color w:val="auto"/>
          <w:sz w:val="25"/>
          <w:szCs w:val="25"/>
        </w:rPr>
        <w:t xml:space="preserve">, </w:t>
      </w:r>
      <w:r w:rsidR="7B091E07" w:rsidRPr="247AC8CD">
        <w:rPr>
          <w:rFonts w:ascii="Futura Std Book" w:eastAsia="Arial" w:hAnsi="Futura Std Book" w:cs="Arial"/>
          <w:b w:val="0"/>
          <w:bCs w:val="0"/>
          <w:color w:val="auto"/>
          <w:sz w:val="25"/>
          <w:szCs w:val="25"/>
        </w:rPr>
        <w:t>budget</w:t>
      </w:r>
      <w:r w:rsidR="0030664C">
        <w:rPr>
          <w:rFonts w:ascii="Futura Std Book" w:eastAsia="Arial" w:hAnsi="Futura Std Book" w:cs="Arial"/>
          <w:b w:val="0"/>
          <w:color w:val="auto"/>
          <w:sz w:val="25"/>
          <w:szCs w:val="25"/>
        </w:rPr>
        <w:t xml:space="preserve"> updates</w:t>
      </w:r>
      <w:r w:rsidR="549E334A" w:rsidRPr="247AC8CD">
        <w:rPr>
          <w:rFonts w:ascii="Futura Std Book" w:eastAsia="Arial" w:hAnsi="Futura Std Book" w:cs="Arial"/>
          <w:b w:val="0"/>
          <w:bCs w:val="0"/>
          <w:color w:val="auto"/>
          <w:sz w:val="25"/>
          <w:szCs w:val="25"/>
        </w:rPr>
        <w:t xml:space="preserve">, </w:t>
      </w:r>
      <w:r w:rsidR="66753558" w:rsidRPr="247AC8CD">
        <w:rPr>
          <w:rFonts w:ascii="Futura Std Book" w:eastAsia="Arial" w:hAnsi="Futura Std Book" w:cs="Arial"/>
          <w:b w:val="0"/>
          <w:bCs w:val="0"/>
          <w:color w:val="auto"/>
          <w:sz w:val="25"/>
          <w:szCs w:val="25"/>
        </w:rPr>
        <w:t>service user</w:t>
      </w:r>
      <w:r w:rsidR="003F7544">
        <w:rPr>
          <w:rFonts w:ascii="Futura Std Book" w:eastAsia="Arial" w:hAnsi="Futura Std Book" w:cs="Arial"/>
          <w:b w:val="0"/>
          <w:color w:val="auto"/>
          <w:sz w:val="25"/>
          <w:szCs w:val="25"/>
        </w:rPr>
        <w:t xml:space="preserve"> </w:t>
      </w:r>
      <w:r w:rsidR="0030664C">
        <w:rPr>
          <w:rFonts w:ascii="Futura Std Book" w:eastAsia="Arial" w:hAnsi="Futura Std Book" w:cs="Arial"/>
          <w:b w:val="0"/>
          <w:color w:val="auto"/>
          <w:sz w:val="25"/>
          <w:szCs w:val="25"/>
        </w:rPr>
        <w:t>demographics</w:t>
      </w:r>
      <w:r w:rsidR="2E47B578" w:rsidRPr="247AC8CD">
        <w:rPr>
          <w:rFonts w:ascii="Futura Std Book" w:eastAsia="Arial" w:hAnsi="Futura Std Book" w:cs="Arial"/>
          <w:b w:val="0"/>
          <w:bCs w:val="0"/>
          <w:color w:val="auto"/>
          <w:sz w:val="25"/>
          <w:szCs w:val="25"/>
        </w:rPr>
        <w:t>,</w:t>
      </w:r>
      <w:r w:rsidR="0030664C" w:rsidRPr="247AC8CD">
        <w:rPr>
          <w:rFonts w:ascii="Futura Std Book" w:eastAsia="Arial" w:hAnsi="Futura Std Book" w:cs="Arial"/>
          <w:b w:val="0"/>
          <w:bCs w:val="0"/>
          <w:color w:val="auto"/>
          <w:sz w:val="25"/>
          <w:szCs w:val="25"/>
        </w:rPr>
        <w:t xml:space="preserve"> </w:t>
      </w:r>
      <w:r w:rsidR="108BA5BA" w:rsidRPr="247AC8CD">
        <w:rPr>
          <w:rFonts w:ascii="Futura Std Book" w:eastAsia="Arial" w:hAnsi="Futura Std Book" w:cs="Arial"/>
          <w:b w:val="0"/>
          <w:bCs w:val="0"/>
          <w:color w:val="auto"/>
          <w:sz w:val="25"/>
          <w:szCs w:val="25"/>
        </w:rPr>
        <w:t>referrals,</w:t>
      </w:r>
      <w:r w:rsidR="0030664C">
        <w:rPr>
          <w:rFonts w:ascii="Futura Std Book" w:eastAsia="Arial" w:hAnsi="Futura Std Book" w:cs="Arial"/>
          <w:b w:val="0"/>
          <w:color w:val="auto"/>
          <w:sz w:val="25"/>
          <w:szCs w:val="25"/>
        </w:rPr>
        <w:t xml:space="preserve"> outcomes for </w:t>
      </w:r>
      <w:r w:rsidR="00257ECD">
        <w:rPr>
          <w:rFonts w:ascii="Futura Std Book" w:eastAsia="Arial" w:hAnsi="Futura Std Book" w:cs="Arial"/>
          <w:b w:val="0"/>
          <w:color w:val="auto"/>
          <w:sz w:val="25"/>
          <w:szCs w:val="25"/>
        </w:rPr>
        <w:t>users/</w:t>
      </w:r>
      <w:r w:rsidR="0030664C">
        <w:rPr>
          <w:rFonts w:ascii="Futura Std Book" w:eastAsia="Arial" w:hAnsi="Futura Std Book" w:cs="Arial"/>
          <w:b w:val="0"/>
          <w:color w:val="auto"/>
          <w:sz w:val="25"/>
          <w:szCs w:val="25"/>
        </w:rPr>
        <w:t>survivors</w:t>
      </w:r>
      <w:r w:rsidR="5467BE9D" w:rsidRPr="247AC8CD">
        <w:rPr>
          <w:rFonts w:ascii="Futura Std Book" w:eastAsia="Arial" w:hAnsi="Futura Std Book" w:cs="Arial"/>
          <w:b w:val="0"/>
          <w:bCs w:val="0"/>
          <w:color w:val="auto"/>
          <w:sz w:val="25"/>
          <w:szCs w:val="25"/>
        </w:rPr>
        <w:t>,</w:t>
      </w:r>
      <w:r w:rsidR="0030664C" w:rsidRPr="247AC8CD">
        <w:rPr>
          <w:rFonts w:ascii="Futura Std Book" w:eastAsia="Arial" w:hAnsi="Futura Std Book" w:cs="Arial"/>
          <w:b w:val="0"/>
          <w:bCs w:val="0"/>
          <w:color w:val="auto"/>
          <w:sz w:val="25"/>
          <w:szCs w:val="25"/>
        </w:rPr>
        <w:t xml:space="preserve"> </w:t>
      </w:r>
      <w:r w:rsidR="24D12C5A" w:rsidRPr="247AC8CD">
        <w:rPr>
          <w:rFonts w:ascii="Futura Std Book" w:eastAsia="Arial" w:hAnsi="Futura Std Book" w:cs="Arial"/>
          <w:b w:val="0"/>
          <w:bCs w:val="0"/>
          <w:color w:val="auto"/>
          <w:sz w:val="25"/>
          <w:szCs w:val="25"/>
        </w:rPr>
        <w:t>case studies</w:t>
      </w:r>
      <w:r w:rsidR="7D910D10" w:rsidRPr="247AC8CD">
        <w:rPr>
          <w:rFonts w:ascii="Futura Std Book" w:eastAsia="Arial" w:hAnsi="Futura Std Book" w:cs="Arial"/>
          <w:b w:val="0"/>
          <w:bCs w:val="0"/>
          <w:color w:val="auto"/>
          <w:sz w:val="25"/>
          <w:szCs w:val="25"/>
        </w:rPr>
        <w:t>,</w:t>
      </w:r>
      <w:r w:rsidR="0030664C">
        <w:rPr>
          <w:rFonts w:ascii="Futura Std Book" w:eastAsia="Arial" w:hAnsi="Futura Std Book" w:cs="Arial"/>
          <w:b w:val="0"/>
          <w:color w:val="auto"/>
          <w:sz w:val="25"/>
          <w:szCs w:val="25"/>
        </w:rPr>
        <w:t xml:space="preserve"> organisational learning and details of any additional funding secured during the reporting period. </w:t>
      </w:r>
    </w:p>
    <w:p w14:paraId="7B506701" w14:textId="77777777" w:rsidR="00EF58E3" w:rsidRDefault="00EF58E3" w:rsidP="006C27EC">
      <w:pPr>
        <w:pStyle w:val="06Subheadlevelone"/>
        <w:spacing w:after="0" w:line="360" w:lineRule="auto"/>
        <w:rPr>
          <w:rFonts w:ascii="Futura Std Book" w:eastAsia="Arial" w:hAnsi="Futura Std Book" w:cs="Arial"/>
          <w:b w:val="0"/>
          <w:color w:val="auto"/>
          <w:sz w:val="25"/>
          <w:szCs w:val="25"/>
        </w:rPr>
      </w:pPr>
    </w:p>
    <w:p w14:paraId="2CDBAB1F" w14:textId="53EA9084" w:rsidR="007B742C" w:rsidRDefault="00EF58E3" w:rsidP="006C27EC">
      <w:pPr>
        <w:pStyle w:val="06Subheadlevelone"/>
        <w:spacing w:after="0" w:line="360" w:lineRule="auto"/>
        <w:rPr>
          <w:rFonts w:ascii="Futura Std Book" w:eastAsia="Arial" w:hAnsi="Futura Std Book" w:cs="Arial"/>
          <w:b w:val="0"/>
          <w:color w:val="auto"/>
          <w:sz w:val="25"/>
          <w:szCs w:val="25"/>
        </w:rPr>
      </w:pPr>
      <w:r>
        <w:rPr>
          <w:rFonts w:ascii="Futura Std Book" w:eastAsia="Arial" w:hAnsi="Futura Std Book" w:cs="Arial"/>
          <w:b w:val="0"/>
          <w:color w:val="auto"/>
          <w:sz w:val="25"/>
          <w:szCs w:val="25"/>
        </w:rPr>
        <w:t>Monitoring forms</w:t>
      </w:r>
      <w:r w:rsidR="0030664C">
        <w:rPr>
          <w:rFonts w:ascii="Futura Std Book" w:eastAsia="Arial" w:hAnsi="Futura Std Book" w:cs="Arial"/>
          <w:b w:val="0"/>
          <w:color w:val="auto"/>
          <w:sz w:val="25"/>
          <w:szCs w:val="25"/>
        </w:rPr>
        <w:t xml:space="preserve"> </w:t>
      </w:r>
      <w:r w:rsidR="00851AE4">
        <w:rPr>
          <w:rFonts w:ascii="Futura Std Book" w:eastAsia="Arial" w:hAnsi="Futura Std Book" w:cs="Arial"/>
          <w:b w:val="0"/>
          <w:color w:val="auto"/>
          <w:sz w:val="25"/>
          <w:szCs w:val="25"/>
        </w:rPr>
        <w:t xml:space="preserve">will </w:t>
      </w:r>
      <w:r>
        <w:rPr>
          <w:rFonts w:ascii="Futura Std Book" w:eastAsia="Arial" w:hAnsi="Futura Std Book" w:cs="Arial"/>
          <w:b w:val="0"/>
          <w:color w:val="auto"/>
          <w:sz w:val="25"/>
          <w:szCs w:val="25"/>
        </w:rPr>
        <w:t xml:space="preserve">also </w:t>
      </w:r>
      <w:r w:rsidR="0030664C">
        <w:rPr>
          <w:rFonts w:ascii="Futura Std Book" w:eastAsia="Arial" w:hAnsi="Futura Std Book" w:cs="Arial"/>
          <w:b w:val="0"/>
          <w:color w:val="auto"/>
          <w:sz w:val="25"/>
          <w:szCs w:val="25"/>
        </w:rPr>
        <w:t>ask about</w:t>
      </w:r>
      <w:r w:rsidR="007513B6">
        <w:rPr>
          <w:rFonts w:ascii="Futura Std Book" w:eastAsia="Arial" w:hAnsi="Futura Std Book" w:cs="Arial"/>
          <w:b w:val="0"/>
          <w:color w:val="auto"/>
          <w:sz w:val="25"/>
          <w:szCs w:val="25"/>
        </w:rPr>
        <w:t xml:space="preserve"> your </w:t>
      </w:r>
      <w:r w:rsidR="006E288D">
        <w:rPr>
          <w:rFonts w:ascii="Futura Std Book" w:eastAsia="Arial" w:hAnsi="Futura Std Book" w:cs="Arial"/>
          <w:b w:val="0"/>
          <w:color w:val="auto"/>
          <w:sz w:val="25"/>
          <w:szCs w:val="25"/>
        </w:rPr>
        <w:t xml:space="preserve">experience </w:t>
      </w:r>
      <w:r w:rsidR="007513B6">
        <w:rPr>
          <w:rFonts w:ascii="Futura Std Book" w:eastAsia="Arial" w:hAnsi="Futura Std Book" w:cs="Arial"/>
          <w:b w:val="0"/>
          <w:color w:val="auto"/>
          <w:sz w:val="25"/>
          <w:szCs w:val="25"/>
        </w:rPr>
        <w:t>with the grant-making process and the service you receive from LCF and MOPAC.</w:t>
      </w:r>
    </w:p>
    <w:p w14:paraId="1BF66DF4" w14:textId="77777777" w:rsidR="006C27EC" w:rsidRPr="008F7484" w:rsidRDefault="006C27EC" w:rsidP="006C27EC">
      <w:pPr>
        <w:pStyle w:val="06Subheadlevelone"/>
        <w:spacing w:after="0" w:line="360" w:lineRule="auto"/>
        <w:rPr>
          <w:rFonts w:ascii="Futura Std Book" w:eastAsia="Arial" w:hAnsi="Futura Std Book" w:cs="Arial"/>
          <w:b w:val="0"/>
          <w:color w:val="auto"/>
          <w:sz w:val="25"/>
          <w:szCs w:val="25"/>
        </w:rPr>
      </w:pPr>
    </w:p>
    <w:p w14:paraId="67B555A4" w14:textId="77777777" w:rsidR="007372DF" w:rsidRDefault="007372DF" w:rsidP="007372DF">
      <w:pPr>
        <w:pStyle w:val="06Subheadlevelone"/>
        <w:spacing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LCF, MOPAC or TSIP aim to visit or speak via telephone to all funded organisations over the lifetime of the grant.</w:t>
      </w:r>
    </w:p>
    <w:p w14:paraId="2D38A650" w14:textId="32170A10" w:rsidR="00A22F7D" w:rsidRPr="004C20C8" w:rsidRDefault="00F406EF" w:rsidP="004C20C8">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 xml:space="preserve">Further information and tips on monitoring your work can be found via The Charities Evaluation Services Website: </w:t>
      </w:r>
      <w:hyperlink r:id="rId43" w:history="1">
        <w:r w:rsidRPr="00B82AD3">
          <w:rPr>
            <w:rStyle w:val="Hyperlink"/>
            <w:rFonts w:ascii="Futura Std Book" w:hAnsi="Futura Std Book" w:cs="Arial"/>
            <w:b w:val="0"/>
            <w:sz w:val="25"/>
            <w:szCs w:val="25"/>
          </w:rPr>
          <w:t>https://www.ncvo.org.uk/practical-support/consultancy/ncvo-charities-evaluation-services</w:t>
        </w:r>
      </w:hyperlink>
      <w:r w:rsidRPr="00B82AD3">
        <w:rPr>
          <w:rStyle w:val="Hyperlink"/>
          <w:rFonts w:ascii="Futura Std Book" w:hAnsi="Futura Std Book" w:cs="Arial"/>
          <w:b w:val="0"/>
          <w:sz w:val="25"/>
          <w:szCs w:val="25"/>
        </w:rPr>
        <w:t>.</w:t>
      </w:r>
    </w:p>
    <w:p w14:paraId="4E470304" w14:textId="77777777" w:rsidR="00A22F7D" w:rsidRDefault="00A22F7D" w:rsidP="000433F2">
      <w:pPr>
        <w:pStyle w:val="06Subheadlevelone"/>
        <w:spacing w:line="360" w:lineRule="auto"/>
        <w:rPr>
          <w:rFonts w:ascii="Futura Std Book" w:hAnsi="Futura Std Book" w:cs="Arial"/>
          <w:color w:val="auto"/>
          <w:sz w:val="25"/>
          <w:szCs w:val="25"/>
        </w:rPr>
      </w:pPr>
    </w:p>
    <w:p w14:paraId="6E3D0CE2" w14:textId="77777777" w:rsidR="00D05F88" w:rsidRDefault="00D05F88" w:rsidP="00BC0D90">
      <w:pPr>
        <w:pStyle w:val="Mainsubheading2"/>
        <w:rPr>
          <w:sz w:val="28"/>
          <w:szCs w:val="28"/>
        </w:rPr>
      </w:pPr>
    </w:p>
    <w:p w14:paraId="5D34F7C4" w14:textId="58EF4529" w:rsidR="00F406EF" w:rsidRDefault="00F422C3" w:rsidP="00BC0D90">
      <w:pPr>
        <w:pStyle w:val="Mainsubheading2"/>
        <w:rPr>
          <w:sz w:val="28"/>
          <w:szCs w:val="28"/>
        </w:rPr>
      </w:pPr>
      <w:bookmarkStart w:id="37" w:name="_Toc56000216"/>
      <w:r>
        <w:rPr>
          <w:sz w:val="28"/>
          <w:szCs w:val="28"/>
        </w:rPr>
        <w:lastRenderedPageBreak/>
        <w:t>8</w:t>
      </w:r>
      <w:r w:rsidR="00A22F7D" w:rsidRPr="00BC0D90">
        <w:rPr>
          <w:sz w:val="28"/>
          <w:szCs w:val="28"/>
        </w:rPr>
        <w:t>.</w:t>
      </w:r>
      <w:r w:rsidR="00E53613" w:rsidRPr="00BC0D90">
        <w:rPr>
          <w:sz w:val="28"/>
          <w:szCs w:val="28"/>
        </w:rPr>
        <w:t>1</w:t>
      </w:r>
      <w:r w:rsidR="00A22F7D" w:rsidRPr="00BC0D90">
        <w:rPr>
          <w:sz w:val="28"/>
          <w:szCs w:val="28"/>
        </w:rPr>
        <w:t xml:space="preserve"> </w:t>
      </w:r>
      <w:r w:rsidR="00F406EF" w:rsidRPr="002A6A6A">
        <w:rPr>
          <w:sz w:val="28"/>
          <w:szCs w:val="28"/>
        </w:rPr>
        <w:t>Reporting schedule</w:t>
      </w:r>
      <w:bookmarkEnd w:id="37"/>
    </w:p>
    <w:p w14:paraId="729DFE66" w14:textId="77777777" w:rsidR="00B914D2" w:rsidRPr="00BC0D90" w:rsidRDefault="00B914D2" w:rsidP="00BC0D90">
      <w:pPr>
        <w:pStyle w:val="Mainsubheading2"/>
        <w:rPr>
          <w:sz w:val="28"/>
          <w:szCs w:val="28"/>
        </w:rPr>
      </w:pPr>
    </w:p>
    <w:p w14:paraId="54121204" w14:textId="4479EEE0" w:rsidR="00F406EF" w:rsidRPr="00B82AD3" w:rsidRDefault="00363484" w:rsidP="003C5FE2">
      <w:pPr>
        <w:pStyle w:val="06Subheadlevelone"/>
        <w:spacing w:line="360" w:lineRule="auto"/>
        <w:rPr>
          <w:rFonts w:ascii="Futura Std Book" w:hAnsi="Futura Std Book" w:cs="Arial"/>
          <w:b w:val="0"/>
          <w:color w:val="auto"/>
          <w:sz w:val="25"/>
          <w:szCs w:val="25"/>
        </w:rPr>
      </w:pPr>
      <w:r>
        <w:rPr>
          <w:rFonts w:ascii="Futura Std Book" w:hAnsi="Futura Std Book" w:cs="Arial"/>
          <w:b w:val="0"/>
          <w:color w:val="auto"/>
          <w:sz w:val="25"/>
          <w:szCs w:val="25"/>
        </w:rPr>
        <w:t>Fund co-design participants told us that g</w:t>
      </w:r>
      <w:r w:rsidRPr="003C5FE2">
        <w:rPr>
          <w:rFonts w:ascii="Futura Std Book" w:hAnsi="Futura Std Book" w:cs="Arial"/>
          <w:b w:val="0"/>
          <w:color w:val="auto"/>
          <w:sz w:val="25"/>
          <w:szCs w:val="25"/>
        </w:rPr>
        <w:t>rantees should not be required to report more than two times per year</w:t>
      </w:r>
      <w:r>
        <w:rPr>
          <w:rFonts w:ascii="Futura Std Book" w:hAnsi="Futura Std Book" w:cs="Arial"/>
          <w:b w:val="0"/>
          <w:color w:val="auto"/>
          <w:sz w:val="25"/>
          <w:szCs w:val="25"/>
        </w:rPr>
        <w:t xml:space="preserve">. </w:t>
      </w:r>
      <w:r w:rsidR="00F406EF" w:rsidRPr="00B82AD3">
        <w:rPr>
          <w:rFonts w:ascii="Futura Std Book" w:hAnsi="Futura Std Book" w:cs="Arial"/>
          <w:b w:val="0"/>
          <w:color w:val="auto"/>
          <w:sz w:val="25"/>
          <w:szCs w:val="25"/>
        </w:rPr>
        <w:t xml:space="preserve">Interim reports will be due ahead of the fund instalment payment in </w:t>
      </w:r>
      <w:r w:rsidR="00C87B44" w:rsidRPr="00B82AD3">
        <w:rPr>
          <w:rFonts w:ascii="Futura Std Book" w:hAnsi="Futura Std Book" w:cs="Arial"/>
          <w:b w:val="0"/>
          <w:color w:val="auto"/>
          <w:sz w:val="25"/>
          <w:szCs w:val="25"/>
        </w:rPr>
        <w:t>recognition</w:t>
      </w:r>
      <w:r w:rsidR="00F406EF" w:rsidRPr="00B82AD3">
        <w:rPr>
          <w:rFonts w:ascii="Futura Std Book" w:hAnsi="Futura Std Book" w:cs="Arial"/>
          <w:b w:val="0"/>
          <w:color w:val="auto"/>
          <w:sz w:val="25"/>
          <w:szCs w:val="25"/>
        </w:rPr>
        <w:t xml:space="preserve"> that small organisations often need to closely manage cash flow.</w:t>
      </w:r>
      <w:r w:rsidR="001A7D6C">
        <w:rPr>
          <w:rFonts w:ascii="Futura Std Book" w:hAnsi="Futura Std Book" w:cs="Arial"/>
          <w:b w:val="0"/>
          <w:color w:val="auto"/>
          <w:sz w:val="25"/>
          <w:szCs w:val="25"/>
        </w:rPr>
        <w:t xml:space="preserve"> For more insights from these sessions see Appendix F.</w:t>
      </w:r>
    </w:p>
    <w:tbl>
      <w:tblPr>
        <w:tblStyle w:val="TableGrid"/>
        <w:tblpPr w:leftFromText="180" w:rightFromText="180" w:vertAnchor="text" w:horzAnchor="margin" w:tblpY="15"/>
        <w:tblW w:w="0" w:type="auto"/>
        <w:tblLook w:val="04A0" w:firstRow="1" w:lastRow="0" w:firstColumn="1" w:lastColumn="0" w:noHBand="0" w:noVBand="1"/>
      </w:tblPr>
      <w:tblGrid>
        <w:gridCol w:w="3681"/>
        <w:gridCol w:w="5670"/>
      </w:tblGrid>
      <w:tr w:rsidR="00F406EF" w:rsidRPr="00B82AD3" w14:paraId="39933232" w14:textId="77777777" w:rsidTr="002A6FF8">
        <w:tc>
          <w:tcPr>
            <w:tcW w:w="3681" w:type="dxa"/>
            <w:shd w:val="clear" w:color="auto" w:fill="266978"/>
          </w:tcPr>
          <w:p w14:paraId="5449F367" w14:textId="77777777" w:rsidR="00F406EF" w:rsidRPr="00B82AD3" w:rsidRDefault="00F406EF" w:rsidP="001D6596">
            <w:pPr>
              <w:pStyle w:val="06Subheadlevelone"/>
              <w:spacing w:after="0" w:line="360" w:lineRule="auto"/>
              <w:rPr>
                <w:rFonts w:ascii="Futura Std Book" w:hAnsi="Futura Std Book" w:cs="Arial"/>
                <w:color w:val="FFFFFF" w:themeColor="background1"/>
                <w:sz w:val="25"/>
                <w:szCs w:val="25"/>
              </w:rPr>
            </w:pPr>
            <w:r w:rsidRPr="00B82AD3">
              <w:rPr>
                <w:rFonts w:ascii="Futura Std Book" w:hAnsi="Futura Std Book" w:cs="Arial"/>
                <w:color w:val="FFFFFF" w:themeColor="background1"/>
                <w:sz w:val="25"/>
                <w:szCs w:val="25"/>
              </w:rPr>
              <w:t>Milestone</w:t>
            </w:r>
          </w:p>
        </w:tc>
        <w:tc>
          <w:tcPr>
            <w:tcW w:w="5670" w:type="dxa"/>
            <w:shd w:val="clear" w:color="auto" w:fill="266978"/>
          </w:tcPr>
          <w:p w14:paraId="340B88FD" w14:textId="77777777" w:rsidR="00F406EF" w:rsidRPr="00B82AD3" w:rsidRDefault="00F406EF" w:rsidP="001D6596">
            <w:pPr>
              <w:pStyle w:val="06Subheadlevelone"/>
              <w:spacing w:after="0" w:line="360" w:lineRule="auto"/>
              <w:rPr>
                <w:rFonts w:ascii="Futura Std Book" w:hAnsi="Futura Std Book" w:cs="Arial"/>
                <w:color w:val="FFFFFF" w:themeColor="background1"/>
                <w:sz w:val="25"/>
                <w:szCs w:val="25"/>
              </w:rPr>
            </w:pPr>
            <w:r w:rsidRPr="00B82AD3">
              <w:rPr>
                <w:rFonts w:ascii="Futura Std Book" w:hAnsi="Futura Std Book" w:cs="Arial"/>
                <w:color w:val="FFFFFF" w:themeColor="background1"/>
                <w:sz w:val="25"/>
                <w:szCs w:val="25"/>
              </w:rPr>
              <w:t>Date</w:t>
            </w:r>
          </w:p>
        </w:tc>
      </w:tr>
      <w:tr w:rsidR="00F406EF" w:rsidRPr="00B82AD3" w14:paraId="1B1E07CA" w14:textId="77777777" w:rsidTr="002A6FF8">
        <w:tc>
          <w:tcPr>
            <w:tcW w:w="3681" w:type="dxa"/>
            <w:shd w:val="clear" w:color="auto" w:fill="auto"/>
          </w:tcPr>
          <w:p w14:paraId="5EF96B4C" w14:textId="74B565F2" w:rsidR="00F406EF" w:rsidRPr="00B82AD3" w:rsidRDefault="004440DB"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Grant</w:t>
            </w:r>
            <w:r w:rsidR="00F406EF" w:rsidRPr="00B82AD3">
              <w:rPr>
                <w:rFonts w:ascii="Futura Std Book" w:hAnsi="Futura Std Book" w:cs="Arial"/>
                <w:b w:val="0"/>
                <w:color w:val="auto"/>
                <w:sz w:val="25"/>
                <w:szCs w:val="25"/>
              </w:rPr>
              <w:t xml:space="preserve"> Start Date</w:t>
            </w:r>
          </w:p>
        </w:tc>
        <w:tc>
          <w:tcPr>
            <w:tcW w:w="5670" w:type="dxa"/>
            <w:shd w:val="clear" w:color="auto" w:fill="auto"/>
          </w:tcPr>
          <w:p w14:paraId="21963939" w14:textId="5D710B5D" w:rsidR="00F406EF" w:rsidRPr="00B82AD3" w:rsidRDefault="00C13FA1" w:rsidP="00055534">
            <w:pPr>
              <w:pStyle w:val="06Subheadlevelone"/>
              <w:spacing w:after="0" w:line="360" w:lineRule="auto"/>
              <w:rPr>
                <w:rFonts w:ascii="Futura Std Book" w:hAnsi="Futura Std Book" w:cs="Arial"/>
                <w:b w:val="0"/>
                <w:color w:val="auto"/>
                <w:sz w:val="25"/>
                <w:szCs w:val="25"/>
              </w:rPr>
            </w:pPr>
            <w:r>
              <w:rPr>
                <w:rFonts w:ascii="Futura Std Book" w:hAnsi="Futura Std Book" w:cs="Arial"/>
                <w:b w:val="0"/>
                <w:color w:val="auto"/>
                <w:sz w:val="25"/>
                <w:szCs w:val="25"/>
              </w:rPr>
              <w:t>1</w:t>
            </w:r>
            <w:r w:rsidRPr="008B3152">
              <w:rPr>
                <w:rFonts w:ascii="Futura Std Book" w:hAnsi="Futura Std Book" w:cs="Arial"/>
                <w:b w:val="0"/>
                <w:color w:val="auto"/>
                <w:sz w:val="25"/>
                <w:szCs w:val="25"/>
                <w:vertAlign w:val="superscript"/>
              </w:rPr>
              <w:t>st</w:t>
            </w:r>
            <w:r>
              <w:rPr>
                <w:rFonts w:ascii="Futura Std Book" w:hAnsi="Futura Std Book" w:cs="Arial"/>
                <w:b w:val="0"/>
                <w:color w:val="auto"/>
                <w:sz w:val="25"/>
                <w:szCs w:val="25"/>
              </w:rPr>
              <w:t xml:space="preserve"> April 2021</w:t>
            </w:r>
          </w:p>
        </w:tc>
      </w:tr>
      <w:tr w:rsidR="00F406EF" w:rsidRPr="00B82AD3" w14:paraId="54C71B8B" w14:textId="77777777" w:rsidTr="002A6FF8">
        <w:tc>
          <w:tcPr>
            <w:tcW w:w="3681" w:type="dxa"/>
            <w:shd w:val="clear" w:color="auto" w:fill="auto"/>
          </w:tcPr>
          <w:p w14:paraId="6A1DA02E" w14:textId="77777777"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 xml:space="preserve">Year 1 Interim Report </w:t>
            </w:r>
          </w:p>
        </w:tc>
        <w:tc>
          <w:tcPr>
            <w:tcW w:w="5670" w:type="dxa"/>
            <w:shd w:val="clear" w:color="auto" w:fill="auto"/>
          </w:tcPr>
          <w:p w14:paraId="0D96EFB6" w14:textId="76AC1C59"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15</w:t>
            </w:r>
            <w:r w:rsidRPr="00B82AD3">
              <w:rPr>
                <w:rFonts w:ascii="Futura Std Book" w:hAnsi="Futura Std Book" w:cs="Arial"/>
                <w:b w:val="0"/>
                <w:color w:val="auto"/>
                <w:sz w:val="25"/>
                <w:szCs w:val="25"/>
                <w:vertAlign w:val="superscript"/>
              </w:rPr>
              <w:t>th</w:t>
            </w:r>
            <w:r w:rsidRPr="00B82AD3">
              <w:rPr>
                <w:rFonts w:ascii="Futura Std Book" w:hAnsi="Futura Std Book" w:cs="Arial"/>
                <w:b w:val="0"/>
                <w:color w:val="auto"/>
                <w:sz w:val="25"/>
                <w:szCs w:val="25"/>
              </w:rPr>
              <w:t xml:space="preserve"> </w:t>
            </w:r>
            <w:r w:rsidR="00E63A8A">
              <w:rPr>
                <w:rFonts w:ascii="Futura Std Book" w:hAnsi="Futura Std Book" w:cs="Arial"/>
                <w:b w:val="0"/>
                <w:color w:val="auto"/>
                <w:sz w:val="25"/>
                <w:szCs w:val="25"/>
              </w:rPr>
              <w:t>October</w:t>
            </w:r>
            <w:r w:rsidR="00653B03" w:rsidRPr="00B82AD3">
              <w:rPr>
                <w:rFonts w:ascii="Futura Std Book" w:hAnsi="Futura Std Book" w:cs="Arial"/>
                <w:b w:val="0"/>
                <w:color w:val="auto"/>
                <w:sz w:val="25"/>
                <w:szCs w:val="25"/>
              </w:rPr>
              <w:t xml:space="preserve"> </w:t>
            </w:r>
            <w:r w:rsidR="000A39DC" w:rsidRPr="00B82AD3">
              <w:rPr>
                <w:rFonts w:ascii="Futura Std Book" w:hAnsi="Futura Std Book" w:cs="Arial"/>
                <w:b w:val="0"/>
                <w:color w:val="auto"/>
                <w:sz w:val="25"/>
                <w:szCs w:val="25"/>
              </w:rPr>
              <w:t>202</w:t>
            </w:r>
            <w:r w:rsidR="000A39DC">
              <w:rPr>
                <w:rFonts w:ascii="Futura Std Book" w:hAnsi="Futura Std Book" w:cs="Arial"/>
                <w:b w:val="0"/>
                <w:color w:val="auto"/>
                <w:sz w:val="25"/>
                <w:szCs w:val="25"/>
              </w:rPr>
              <w:t>1</w:t>
            </w:r>
            <w:r w:rsidR="000A39DC" w:rsidRPr="00B82AD3">
              <w:rPr>
                <w:rFonts w:ascii="Futura Std Book" w:hAnsi="Futura Std Book" w:cs="Arial"/>
                <w:b w:val="0"/>
                <w:color w:val="auto"/>
                <w:sz w:val="25"/>
                <w:szCs w:val="25"/>
              </w:rPr>
              <w:t xml:space="preserve"> </w:t>
            </w:r>
          </w:p>
          <w:p w14:paraId="7276DB47" w14:textId="43C86995"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 xml:space="preserve">(to enable next payment </w:t>
            </w:r>
            <w:r w:rsidR="00761131" w:rsidRPr="00B82AD3">
              <w:rPr>
                <w:rFonts w:ascii="Futura Std Book" w:hAnsi="Futura Std Book" w:cs="Arial"/>
                <w:b w:val="0"/>
                <w:color w:val="auto"/>
                <w:sz w:val="25"/>
                <w:szCs w:val="25"/>
              </w:rPr>
              <w:t>in</w:t>
            </w:r>
            <w:r w:rsidRPr="00B82AD3">
              <w:rPr>
                <w:rFonts w:ascii="Futura Std Book" w:hAnsi="Futura Std Book" w:cs="Arial"/>
                <w:b w:val="0"/>
                <w:color w:val="auto"/>
                <w:sz w:val="25"/>
                <w:szCs w:val="25"/>
              </w:rPr>
              <w:t xml:space="preserve"> </w:t>
            </w:r>
            <w:r w:rsidR="00E63A8A">
              <w:rPr>
                <w:rFonts w:ascii="Futura Std Book" w:hAnsi="Futura Std Book" w:cs="Arial"/>
                <w:b w:val="0"/>
                <w:color w:val="auto"/>
                <w:sz w:val="25"/>
                <w:szCs w:val="25"/>
              </w:rPr>
              <w:t>November</w:t>
            </w:r>
            <w:r w:rsidRPr="00B82AD3">
              <w:rPr>
                <w:rFonts w:ascii="Futura Std Book" w:hAnsi="Futura Std Book" w:cs="Arial"/>
                <w:b w:val="0"/>
                <w:color w:val="auto"/>
                <w:sz w:val="25"/>
                <w:szCs w:val="25"/>
              </w:rPr>
              <w:t xml:space="preserve"> 2021)</w:t>
            </w:r>
          </w:p>
        </w:tc>
      </w:tr>
      <w:tr w:rsidR="00F406EF" w:rsidRPr="00B82AD3" w14:paraId="2FD09789" w14:textId="77777777" w:rsidTr="002A6FF8">
        <w:tc>
          <w:tcPr>
            <w:tcW w:w="3681" w:type="dxa"/>
            <w:shd w:val="clear" w:color="auto" w:fill="auto"/>
          </w:tcPr>
          <w:p w14:paraId="75787AEF" w14:textId="77777777"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Year 1 End of Year Report</w:t>
            </w:r>
          </w:p>
        </w:tc>
        <w:tc>
          <w:tcPr>
            <w:tcW w:w="5670" w:type="dxa"/>
            <w:shd w:val="clear" w:color="auto" w:fill="auto"/>
          </w:tcPr>
          <w:p w14:paraId="2A11220E" w14:textId="36473197"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15</w:t>
            </w:r>
            <w:r w:rsidRPr="00B82AD3">
              <w:rPr>
                <w:rFonts w:ascii="Futura Std Book" w:hAnsi="Futura Std Book" w:cs="Arial"/>
                <w:b w:val="0"/>
                <w:color w:val="auto"/>
                <w:sz w:val="25"/>
                <w:szCs w:val="25"/>
                <w:vertAlign w:val="superscript"/>
              </w:rPr>
              <w:t>th</w:t>
            </w:r>
            <w:r w:rsidR="008E46F4">
              <w:rPr>
                <w:rFonts w:ascii="Futura Std Book" w:hAnsi="Futura Std Book" w:cs="Arial"/>
                <w:b w:val="0"/>
                <w:color w:val="auto"/>
                <w:sz w:val="25"/>
                <w:szCs w:val="25"/>
                <w:vertAlign w:val="superscript"/>
              </w:rPr>
              <w:t xml:space="preserve"> </w:t>
            </w:r>
            <w:r w:rsidR="00E63A8A">
              <w:rPr>
                <w:rFonts w:ascii="Futura Std Book" w:hAnsi="Futura Std Book" w:cs="Arial"/>
                <w:b w:val="0"/>
                <w:color w:val="auto"/>
                <w:sz w:val="25"/>
                <w:szCs w:val="25"/>
              </w:rPr>
              <w:t>April</w:t>
            </w:r>
            <w:r w:rsidR="000A39DC">
              <w:rPr>
                <w:rFonts w:ascii="Futura Std Book" w:hAnsi="Futura Std Book" w:cs="Arial"/>
                <w:b w:val="0"/>
                <w:color w:val="auto"/>
                <w:sz w:val="25"/>
                <w:szCs w:val="25"/>
              </w:rPr>
              <w:t xml:space="preserve"> </w:t>
            </w:r>
            <w:r w:rsidRPr="00B82AD3">
              <w:rPr>
                <w:rFonts w:ascii="Futura Std Book" w:hAnsi="Futura Std Book" w:cs="Arial"/>
                <w:b w:val="0"/>
                <w:color w:val="auto"/>
                <w:sz w:val="25"/>
                <w:szCs w:val="25"/>
              </w:rPr>
              <w:t>202</w:t>
            </w:r>
            <w:r w:rsidR="00E63A8A">
              <w:rPr>
                <w:rFonts w:ascii="Futura Std Book" w:hAnsi="Futura Std Book" w:cs="Arial"/>
                <w:b w:val="0"/>
                <w:color w:val="auto"/>
                <w:sz w:val="25"/>
                <w:szCs w:val="25"/>
              </w:rPr>
              <w:t>2</w:t>
            </w:r>
          </w:p>
          <w:p w14:paraId="6E54370B" w14:textId="79900603"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(to enable next paymen</w:t>
            </w:r>
            <w:r w:rsidR="00D90058">
              <w:rPr>
                <w:rFonts w:ascii="Futura Std Book" w:hAnsi="Futura Std Book" w:cs="Arial"/>
                <w:b w:val="0"/>
                <w:color w:val="auto"/>
                <w:sz w:val="25"/>
                <w:szCs w:val="25"/>
              </w:rPr>
              <w:t>t</w:t>
            </w:r>
            <w:r w:rsidRPr="00B82AD3">
              <w:rPr>
                <w:rFonts w:ascii="Futura Std Book" w:hAnsi="Futura Std Book" w:cs="Arial"/>
                <w:b w:val="0"/>
                <w:color w:val="auto"/>
                <w:sz w:val="25"/>
                <w:szCs w:val="25"/>
              </w:rPr>
              <w:t xml:space="preserve"> </w:t>
            </w:r>
            <w:r w:rsidR="00183E79" w:rsidRPr="00B82AD3">
              <w:rPr>
                <w:rFonts w:ascii="Futura Std Book" w:hAnsi="Futura Std Book" w:cs="Arial"/>
                <w:b w:val="0"/>
                <w:color w:val="auto"/>
                <w:sz w:val="25"/>
                <w:szCs w:val="25"/>
              </w:rPr>
              <w:t>in</w:t>
            </w:r>
            <w:r w:rsidRPr="00B82AD3">
              <w:rPr>
                <w:rFonts w:ascii="Futura Std Book" w:hAnsi="Futura Std Book" w:cs="Arial"/>
                <w:b w:val="0"/>
                <w:color w:val="auto"/>
                <w:sz w:val="25"/>
                <w:szCs w:val="25"/>
              </w:rPr>
              <w:t xml:space="preserve"> </w:t>
            </w:r>
            <w:r w:rsidR="0006397C">
              <w:rPr>
                <w:rFonts w:ascii="Futura Std Book" w:hAnsi="Futura Std Book" w:cs="Arial"/>
                <w:b w:val="0"/>
                <w:color w:val="auto"/>
                <w:sz w:val="25"/>
                <w:szCs w:val="25"/>
              </w:rPr>
              <w:t>May</w:t>
            </w:r>
            <w:r w:rsidR="00F27292" w:rsidRPr="00B82AD3">
              <w:rPr>
                <w:rFonts w:ascii="Futura Std Book" w:hAnsi="Futura Std Book" w:cs="Arial"/>
                <w:b w:val="0"/>
                <w:color w:val="auto"/>
                <w:sz w:val="25"/>
                <w:szCs w:val="25"/>
              </w:rPr>
              <w:t xml:space="preserve"> </w:t>
            </w:r>
            <w:r w:rsidRPr="00B82AD3">
              <w:rPr>
                <w:rFonts w:ascii="Futura Std Book" w:hAnsi="Futura Std Book" w:cs="Arial"/>
                <w:b w:val="0"/>
                <w:color w:val="auto"/>
                <w:sz w:val="25"/>
                <w:szCs w:val="25"/>
              </w:rPr>
              <w:t>202</w:t>
            </w:r>
            <w:r w:rsidR="002B7200">
              <w:rPr>
                <w:rFonts w:ascii="Futura Std Book" w:hAnsi="Futura Std Book" w:cs="Arial"/>
                <w:b w:val="0"/>
                <w:color w:val="auto"/>
                <w:sz w:val="25"/>
                <w:szCs w:val="25"/>
              </w:rPr>
              <w:t>2</w:t>
            </w:r>
            <w:r w:rsidRPr="00B82AD3">
              <w:rPr>
                <w:rFonts w:ascii="Futura Std Book" w:hAnsi="Futura Std Book" w:cs="Arial"/>
                <w:b w:val="0"/>
                <w:color w:val="auto"/>
                <w:sz w:val="25"/>
                <w:szCs w:val="25"/>
              </w:rPr>
              <w:t>)</w:t>
            </w:r>
          </w:p>
        </w:tc>
      </w:tr>
      <w:tr w:rsidR="00F406EF" w:rsidRPr="00B82AD3" w14:paraId="51F547E1" w14:textId="77777777" w:rsidTr="002A6FF8">
        <w:tc>
          <w:tcPr>
            <w:tcW w:w="3681" w:type="dxa"/>
            <w:shd w:val="clear" w:color="auto" w:fill="auto"/>
          </w:tcPr>
          <w:p w14:paraId="70522408" w14:textId="77777777"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 xml:space="preserve">Year 2 Interim Report </w:t>
            </w:r>
          </w:p>
        </w:tc>
        <w:tc>
          <w:tcPr>
            <w:tcW w:w="5670" w:type="dxa"/>
            <w:shd w:val="clear" w:color="auto" w:fill="auto"/>
          </w:tcPr>
          <w:p w14:paraId="1A3D28C4" w14:textId="25439FCC"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15</w:t>
            </w:r>
            <w:r w:rsidRPr="00B82AD3">
              <w:rPr>
                <w:rFonts w:ascii="Futura Std Book" w:hAnsi="Futura Std Book" w:cs="Arial"/>
                <w:b w:val="0"/>
                <w:color w:val="auto"/>
                <w:sz w:val="25"/>
                <w:szCs w:val="25"/>
                <w:vertAlign w:val="superscript"/>
              </w:rPr>
              <w:t>th</w:t>
            </w:r>
            <w:r w:rsidRPr="00B82AD3">
              <w:rPr>
                <w:rFonts w:ascii="Futura Std Book" w:hAnsi="Futura Std Book" w:cs="Arial"/>
                <w:b w:val="0"/>
                <w:color w:val="auto"/>
                <w:sz w:val="25"/>
                <w:szCs w:val="25"/>
              </w:rPr>
              <w:t xml:space="preserve"> </w:t>
            </w:r>
            <w:r w:rsidR="0006397C">
              <w:rPr>
                <w:rFonts w:ascii="Futura Std Book" w:hAnsi="Futura Std Book" w:cs="Arial"/>
                <w:b w:val="0"/>
                <w:color w:val="auto"/>
                <w:sz w:val="25"/>
                <w:szCs w:val="25"/>
              </w:rPr>
              <w:t>October</w:t>
            </w:r>
            <w:r w:rsidR="000A39DC" w:rsidRPr="00B82AD3">
              <w:rPr>
                <w:rFonts w:ascii="Futura Std Book" w:hAnsi="Futura Std Book" w:cs="Arial"/>
                <w:b w:val="0"/>
                <w:color w:val="auto"/>
                <w:sz w:val="25"/>
                <w:szCs w:val="25"/>
              </w:rPr>
              <w:t xml:space="preserve"> 202</w:t>
            </w:r>
            <w:r w:rsidR="000A39DC">
              <w:rPr>
                <w:rFonts w:ascii="Futura Std Book" w:hAnsi="Futura Std Book" w:cs="Arial"/>
                <w:b w:val="0"/>
                <w:color w:val="auto"/>
                <w:sz w:val="25"/>
                <w:szCs w:val="25"/>
              </w:rPr>
              <w:t>2</w:t>
            </w:r>
          </w:p>
          <w:p w14:paraId="3751A35F" w14:textId="59ECB431"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 xml:space="preserve">(to enable next payment </w:t>
            </w:r>
            <w:r w:rsidR="00183E79" w:rsidRPr="00B82AD3">
              <w:rPr>
                <w:rFonts w:ascii="Futura Std Book" w:hAnsi="Futura Std Book" w:cs="Arial"/>
                <w:b w:val="0"/>
                <w:color w:val="auto"/>
                <w:sz w:val="25"/>
                <w:szCs w:val="25"/>
              </w:rPr>
              <w:t>in</w:t>
            </w:r>
            <w:r w:rsidRPr="00B82AD3">
              <w:rPr>
                <w:rFonts w:ascii="Futura Std Book" w:hAnsi="Futura Std Book" w:cs="Arial"/>
                <w:b w:val="0"/>
                <w:color w:val="auto"/>
                <w:sz w:val="25"/>
                <w:szCs w:val="25"/>
              </w:rPr>
              <w:t xml:space="preserve"> </w:t>
            </w:r>
            <w:r w:rsidR="00806EF9">
              <w:rPr>
                <w:rFonts w:ascii="Futura Std Book" w:hAnsi="Futura Std Book" w:cs="Arial"/>
                <w:b w:val="0"/>
                <w:color w:val="auto"/>
                <w:sz w:val="25"/>
                <w:szCs w:val="25"/>
              </w:rPr>
              <w:t xml:space="preserve">November </w:t>
            </w:r>
            <w:r w:rsidRPr="00B82AD3">
              <w:rPr>
                <w:rFonts w:ascii="Futura Std Book" w:hAnsi="Futura Std Book" w:cs="Arial"/>
                <w:b w:val="0"/>
                <w:color w:val="auto"/>
                <w:sz w:val="25"/>
                <w:szCs w:val="25"/>
              </w:rPr>
              <w:t>2022)</w:t>
            </w:r>
          </w:p>
        </w:tc>
      </w:tr>
      <w:tr w:rsidR="00F406EF" w:rsidRPr="00B82AD3" w14:paraId="1CD12F8F" w14:textId="77777777" w:rsidTr="002A6FF8">
        <w:tc>
          <w:tcPr>
            <w:tcW w:w="3681" w:type="dxa"/>
            <w:shd w:val="clear" w:color="auto" w:fill="auto"/>
          </w:tcPr>
          <w:p w14:paraId="49D370CF" w14:textId="669EF22B" w:rsidR="00F406EF" w:rsidRPr="00B82AD3" w:rsidRDefault="004440DB"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Grant</w:t>
            </w:r>
            <w:r w:rsidR="00F406EF" w:rsidRPr="00B82AD3">
              <w:rPr>
                <w:rFonts w:ascii="Futura Std Book" w:hAnsi="Futura Std Book" w:cs="Arial"/>
                <w:b w:val="0"/>
                <w:color w:val="auto"/>
                <w:sz w:val="25"/>
                <w:szCs w:val="25"/>
              </w:rPr>
              <w:t xml:space="preserve"> End Date</w:t>
            </w:r>
          </w:p>
        </w:tc>
        <w:tc>
          <w:tcPr>
            <w:tcW w:w="5670" w:type="dxa"/>
            <w:shd w:val="clear" w:color="auto" w:fill="auto"/>
          </w:tcPr>
          <w:p w14:paraId="4F9B8885" w14:textId="68C9B329" w:rsidR="00F406EF" w:rsidRPr="00B82AD3" w:rsidRDefault="000A39DC" w:rsidP="00055534">
            <w:pPr>
              <w:pStyle w:val="06Subheadlevelone"/>
              <w:spacing w:after="0" w:line="360" w:lineRule="auto"/>
              <w:rPr>
                <w:rFonts w:ascii="Futura Std Book" w:hAnsi="Futura Std Book" w:cs="Arial"/>
                <w:b w:val="0"/>
                <w:color w:val="auto"/>
                <w:sz w:val="25"/>
                <w:szCs w:val="25"/>
              </w:rPr>
            </w:pPr>
            <w:r>
              <w:rPr>
                <w:rFonts w:ascii="Futura Std Book" w:hAnsi="Futura Std Book" w:cs="Arial"/>
                <w:b w:val="0"/>
                <w:color w:val="auto"/>
                <w:sz w:val="25"/>
                <w:szCs w:val="25"/>
              </w:rPr>
              <w:t>31</w:t>
            </w:r>
            <w:r w:rsidR="00E36ACE" w:rsidRPr="008B3152">
              <w:rPr>
                <w:rFonts w:ascii="Futura Std Book" w:hAnsi="Futura Std Book" w:cs="Arial"/>
                <w:b w:val="0"/>
                <w:color w:val="auto"/>
                <w:sz w:val="25"/>
                <w:szCs w:val="25"/>
                <w:vertAlign w:val="superscript"/>
              </w:rPr>
              <w:t>st</w:t>
            </w:r>
            <w:r w:rsidR="00E36ACE">
              <w:rPr>
                <w:rFonts w:ascii="Futura Std Book" w:hAnsi="Futura Std Book" w:cs="Arial"/>
                <w:b w:val="0"/>
                <w:color w:val="auto"/>
                <w:sz w:val="25"/>
                <w:szCs w:val="25"/>
              </w:rPr>
              <w:t xml:space="preserve"> </w:t>
            </w:r>
            <w:r w:rsidR="003C258E">
              <w:rPr>
                <w:rFonts w:ascii="Futura Std Book" w:hAnsi="Futura Std Book" w:cs="Arial"/>
                <w:b w:val="0"/>
                <w:color w:val="auto"/>
                <w:sz w:val="25"/>
                <w:szCs w:val="25"/>
              </w:rPr>
              <w:t>March</w:t>
            </w:r>
            <w:r w:rsidR="00F406EF" w:rsidRPr="00B82AD3">
              <w:rPr>
                <w:rFonts w:ascii="Futura Std Book" w:hAnsi="Futura Std Book" w:cs="Arial"/>
                <w:b w:val="0"/>
                <w:color w:val="auto"/>
                <w:sz w:val="25"/>
                <w:szCs w:val="25"/>
              </w:rPr>
              <w:t xml:space="preserve"> 2022</w:t>
            </w:r>
          </w:p>
        </w:tc>
      </w:tr>
      <w:tr w:rsidR="00F406EF" w:rsidRPr="00B82AD3" w14:paraId="4A77EAC2" w14:textId="77777777" w:rsidTr="002A6FF8">
        <w:tc>
          <w:tcPr>
            <w:tcW w:w="3681" w:type="dxa"/>
            <w:shd w:val="clear" w:color="auto" w:fill="auto"/>
          </w:tcPr>
          <w:p w14:paraId="201A413D" w14:textId="77777777" w:rsidR="00F406EF" w:rsidRPr="00B82AD3" w:rsidRDefault="00F406EF"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Year 2 End of Grant Report</w:t>
            </w:r>
          </w:p>
        </w:tc>
        <w:tc>
          <w:tcPr>
            <w:tcW w:w="5670" w:type="dxa"/>
            <w:shd w:val="clear" w:color="auto" w:fill="auto"/>
          </w:tcPr>
          <w:p w14:paraId="2A459528" w14:textId="014F3066" w:rsidR="00F406EF" w:rsidRPr="00B82AD3" w:rsidRDefault="00624578" w:rsidP="00055534">
            <w:pPr>
              <w:pStyle w:val="06Subheadlevelone"/>
              <w:spacing w:after="0" w:line="360" w:lineRule="auto"/>
              <w:rPr>
                <w:rFonts w:ascii="Futura Std Book" w:hAnsi="Futura Std Book" w:cs="Arial"/>
                <w:b w:val="0"/>
                <w:color w:val="auto"/>
                <w:sz w:val="25"/>
                <w:szCs w:val="25"/>
              </w:rPr>
            </w:pPr>
            <w:r w:rsidRPr="00B82AD3">
              <w:rPr>
                <w:rFonts w:ascii="Futura Std Book" w:hAnsi="Futura Std Book" w:cs="Arial"/>
                <w:b w:val="0"/>
                <w:color w:val="auto"/>
                <w:sz w:val="25"/>
                <w:szCs w:val="25"/>
              </w:rPr>
              <w:t>3</w:t>
            </w:r>
            <w:r w:rsidR="00BB5803">
              <w:rPr>
                <w:rFonts w:ascii="Futura Std Book" w:hAnsi="Futura Std Book" w:cs="Arial"/>
                <w:b w:val="0"/>
                <w:color w:val="auto"/>
                <w:sz w:val="25"/>
                <w:szCs w:val="25"/>
              </w:rPr>
              <w:t>1</w:t>
            </w:r>
            <w:r w:rsidR="00BB5803" w:rsidRPr="00BB5803">
              <w:rPr>
                <w:rFonts w:ascii="Futura Std Book" w:hAnsi="Futura Std Book" w:cs="Arial"/>
                <w:b w:val="0"/>
                <w:color w:val="auto"/>
                <w:sz w:val="25"/>
                <w:szCs w:val="25"/>
                <w:vertAlign w:val="superscript"/>
              </w:rPr>
              <w:t>st</w:t>
            </w:r>
            <w:r w:rsidR="00E36ACE">
              <w:rPr>
                <w:rFonts w:ascii="Futura Std Book" w:hAnsi="Futura Std Book" w:cs="Arial"/>
                <w:b w:val="0"/>
                <w:color w:val="auto"/>
                <w:sz w:val="25"/>
                <w:szCs w:val="25"/>
              </w:rPr>
              <w:t xml:space="preserve"> May</w:t>
            </w:r>
            <w:r w:rsidR="000A068A">
              <w:rPr>
                <w:rFonts w:ascii="Futura Std Book" w:hAnsi="Futura Std Book" w:cs="Arial"/>
                <w:b w:val="0"/>
                <w:color w:val="auto"/>
                <w:sz w:val="25"/>
                <w:szCs w:val="25"/>
              </w:rPr>
              <w:t xml:space="preserve"> </w:t>
            </w:r>
            <w:r w:rsidR="00F406EF" w:rsidRPr="00B82AD3">
              <w:rPr>
                <w:rFonts w:ascii="Futura Std Book" w:hAnsi="Futura Std Book" w:cs="Arial"/>
                <w:b w:val="0"/>
                <w:color w:val="auto"/>
                <w:sz w:val="25"/>
                <w:szCs w:val="25"/>
              </w:rPr>
              <w:t>202</w:t>
            </w:r>
            <w:r w:rsidR="00BB5803">
              <w:rPr>
                <w:rFonts w:ascii="Futura Std Book" w:hAnsi="Futura Std Book" w:cs="Arial"/>
                <w:b w:val="0"/>
                <w:color w:val="auto"/>
                <w:sz w:val="25"/>
                <w:szCs w:val="25"/>
              </w:rPr>
              <w:t>3</w:t>
            </w:r>
          </w:p>
        </w:tc>
      </w:tr>
    </w:tbl>
    <w:p w14:paraId="5214C755" w14:textId="73A86FD2" w:rsidR="00055534" w:rsidRDefault="00055534" w:rsidP="00055534"/>
    <w:p w14:paraId="5DE090B4" w14:textId="66094A5E" w:rsidR="002A6FF8" w:rsidRDefault="00B914D2" w:rsidP="00055534">
      <w:pPr>
        <w:pStyle w:val="Caption"/>
        <w:jc w:val="right"/>
      </w:pPr>
      <w:r>
        <w:rPr>
          <w:b/>
          <w:bCs/>
          <w:noProof/>
        </w:rPr>
        <w:drawing>
          <wp:anchor distT="0" distB="0" distL="114300" distR="114300" simplePos="0" relativeHeight="251658259" behindDoc="0" locked="0" layoutInCell="1" allowOverlap="1" wp14:anchorId="0071F2D9" wp14:editId="0E9027C5">
            <wp:simplePos x="0" y="0"/>
            <wp:positionH relativeFrom="margin">
              <wp:posOffset>561975</wp:posOffset>
            </wp:positionH>
            <wp:positionV relativeFrom="paragraph">
              <wp:posOffset>126365</wp:posOffset>
            </wp:positionV>
            <wp:extent cx="4667885" cy="3256280"/>
            <wp:effectExtent l="0" t="0" r="0" b="1270"/>
            <wp:wrapThrough wrapText="bothSides">
              <wp:wrapPolygon edited="0">
                <wp:start x="0" y="0"/>
                <wp:lineTo x="0" y="21482"/>
                <wp:lineTo x="21509" y="21482"/>
                <wp:lineTo x="21509" y="0"/>
                <wp:lineTo x="0" y="0"/>
              </wp:wrapPolygon>
            </wp:wrapThrough>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4667885" cy="3256280"/>
                    </a:xfrm>
                    <a:prstGeom prst="rect">
                      <a:avLst/>
                    </a:prstGeom>
                  </pic:spPr>
                </pic:pic>
              </a:graphicData>
            </a:graphic>
            <wp14:sizeRelH relativeFrom="margin">
              <wp14:pctWidth>0</wp14:pctWidth>
            </wp14:sizeRelH>
            <wp14:sizeRelV relativeFrom="margin">
              <wp14:pctHeight>0</wp14:pctHeight>
            </wp14:sizeRelV>
          </wp:anchor>
        </w:drawing>
      </w:r>
    </w:p>
    <w:p w14:paraId="53046EA5" w14:textId="43D3EDA3" w:rsidR="002A6FF8" w:rsidRDefault="002A6FF8" w:rsidP="00055534">
      <w:pPr>
        <w:pStyle w:val="Caption"/>
        <w:jc w:val="right"/>
      </w:pPr>
    </w:p>
    <w:p w14:paraId="141F4F21" w14:textId="1319197C" w:rsidR="002A6FF8" w:rsidRDefault="002A6FF8" w:rsidP="00055534">
      <w:pPr>
        <w:pStyle w:val="Caption"/>
        <w:jc w:val="right"/>
      </w:pPr>
    </w:p>
    <w:p w14:paraId="6B520EDD" w14:textId="54672FA7" w:rsidR="002A6FF8" w:rsidRDefault="002A6FF8" w:rsidP="00055534">
      <w:pPr>
        <w:pStyle w:val="Caption"/>
        <w:jc w:val="right"/>
      </w:pPr>
    </w:p>
    <w:p w14:paraId="1B2EC725" w14:textId="77777777" w:rsidR="002A6FF8" w:rsidRDefault="002A6FF8" w:rsidP="00055534">
      <w:pPr>
        <w:pStyle w:val="Caption"/>
        <w:jc w:val="right"/>
      </w:pPr>
    </w:p>
    <w:p w14:paraId="02251177" w14:textId="77777777" w:rsidR="002A6FF8" w:rsidRDefault="002A6FF8" w:rsidP="00055534">
      <w:pPr>
        <w:pStyle w:val="Caption"/>
        <w:jc w:val="right"/>
      </w:pPr>
    </w:p>
    <w:p w14:paraId="3A86A1E0" w14:textId="77777777" w:rsidR="002A6FF8" w:rsidRDefault="002A6FF8" w:rsidP="00055534">
      <w:pPr>
        <w:pStyle w:val="Caption"/>
        <w:jc w:val="right"/>
      </w:pPr>
    </w:p>
    <w:p w14:paraId="5576C263" w14:textId="793E3A8E" w:rsidR="002A6FF8" w:rsidRDefault="002A6FF8" w:rsidP="00055534">
      <w:pPr>
        <w:pStyle w:val="Caption"/>
        <w:jc w:val="right"/>
      </w:pPr>
    </w:p>
    <w:p w14:paraId="151FBBD9" w14:textId="7BAED034" w:rsidR="002A6FF8" w:rsidRDefault="002A6FF8" w:rsidP="00055534">
      <w:pPr>
        <w:pStyle w:val="Caption"/>
        <w:jc w:val="right"/>
      </w:pPr>
    </w:p>
    <w:p w14:paraId="3A41A2B0" w14:textId="0C9A9372" w:rsidR="002A6FF8" w:rsidRDefault="002A6FF8" w:rsidP="00055534">
      <w:pPr>
        <w:pStyle w:val="Caption"/>
        <w:jc w:val="right"/>
      </w:pPr>
    </w:p>
    <w:p w14:paraId="5BC6022B" w14:textId="08D5DE86" w:rsidR="002A6FF8" w:rsidRDefault="002A6FF8" w:rsidP="00055534">
      <w:pPr>
        <w:pStyle w:val="Caption"/>
        <w:jc w:val="right"/>
      </w:pPr>
    </w:p>
    <w:p w14:paraId="0E227B48" w14:textId="13BFF8CB" w:rsidR="002A6FF8" w:rsidRDefault="002A6FF8" w:rsidP="00055534">
      <w:pPr>
        <w:pStyle w:val="Caption"/>
        <w:jc w:val="right"/>
      </w:pPr>
    </w:p>
    <w:p w14:paraId="2A7F6AC9" w14:textId="77777777" w:rsidR="002A6FF8" w:rsidRDefault="002A6FF8" w:rsidP="00363484">
      <w:pPr>
        <w:pStyle w:val="Caption"/>
      </w:pPr>
    </w:p>
    <w:p w14:paraId="7DA1AEB2" w14:textId="01424191" w:rsidR="00055534" w:rsidRPr="00BB24D9" w:rsidRDefault="00055534" w:rsidP="00B914D2">
      <w:pPr>
        <w:pStyle w:val="Caption"/>
        <w:ind w:left="2160" w:firstLine="720"/>
        <w:rPr>
          <w:b/>
          <w:color w:val="266978"/>
        </w:rPr>
      </w:pPr>
      <w:r w:rsidRPr="00BB24D9">
        <w:rPr>
          <w:color w:val="266978"/>
        </w:rPr>
        <w:t>Co-design session with VAWG grassroots organisations, LCF and TSIP</w:t>
      </w:r>
    </w:p>
    <w:p w14:paraId="2C84D30E" w14:textId="77777777" w:rsidR="00055534" w:rsidRDefault="00055534" w:rsidP="007372DF">
      <w:pPr>
        <w:pStyle w:val="Mainsubheading2"/>
        <w:rPr>
          <w:sz w:val="28"/>
          <w:szCs w:val="28"/>
        </w:rPr>
      </w:pPr>
    </w:p>
    <w:p w14:paraId="454C6D58" w14:textId="3024C7EF" w:rsidR="00B002C0" w:rsidRDefault="007372DF" w:rsidP="00764D7C">
      <w:pPr>
        <w:pStyle w:val="Mainsubheading2"/>
        <w:rPr>
          <w:sz w:val="28"/>
          <w:szCs w:val="28"/>
        </w:rPr>
      </w:pPr>
      <w:bookmarkStart w:id="38" w:name="_Toc56000217"/>
      <w:r>
        <w:rPr>
          <w:sz w:val="28"/>
          <w:szCs w:val="28"/>
        </w:rPr>
        <w:t>8.2</w:t>
      </w:r>
      <w:r w:rsidR="00BC0D90" w:rsidRPr="00BC0D90">
        <w:rPr>
          <w:sz w:val="28"/>
          <w:szCs w:val="28"/>
        </w:rPr>
        <w:t xml:space="preserve"> </w:t>
      </w:r>
      <w:r w:rsidR="00F406EF" w:rsidRPr="00BC0D90">
        <w:rPr>
          <w:sz w:val="28"/>
          <w:szCs w:val="28"/>
        </w:rPr>
        <w:t>What to do if things are going well</w:t>
      </w:r>
      <w:r w:rsidR="00D97567" w:rsidRPr="00BC0D90">
        <w:rPr>
          <w:sz w:val="28"/>
          <w:szCs w:val="28"/>
        </w:rPr>
        <w:t xml:space="preserve">, or not </w:t>
      </w:r>
      <w:r w:rsidR="00B71247" w:rsidRPr="00BC0D90">
        <w:rPr>
          <w:sz w:val="28"/>
          <w:szCs w:val="28"/>
        </w:rPr>
        <w:t xml:space="preserve">so </w:t>
      </w:r>
      <w:r w:rsidR="00D97567" w:rsidRPr="00BC0D90">
        <w:rPr>
          <w:sz w:val="28"/>
          <w:szCs w:val="28"/>
        </w:rPr>
        <w:t>well</w:t>
      </w:r>
      <w:bookmarkEnd w:id="38"/>
    </w:p>
    <w:p w14:paraId="0A980FAF" w14:textId="77777777" w:rsidR="00B914D2" w:rsidRPr="00764D7C" w:rsidRDefault="00B914D2" w:rsidP="00764D7C">
      <w:pPr>
        <w:pStyle w:val="Mainsubheading2"/>
        <w:rPr>
          <w:sz w:val="28"/>
          <w:szCs w:val="28"/>
        </w:rPr>
      </w:pPr>
    </w:p>
    <w:p w14:paraId="426C6BE4" w14:textId="085B1C8A" w:rsidR="00055534" w:rsidRDefault="006E288D" w:rsidP="001917FD">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LCF</w:t>
      </w:r>
      <w:r w:rsidR="00F406EF" w:rsidRPr="00B82AD3">
        <w:rPr>
          <w:rFonts w:ascii="Futura Std Book" w:hAnsi="Futura Std Book" w:cs="Arial"/>
          <w:sz w:val="25"/>
          <w:szCs w:val="25"/>
        </w:rPr>
        <w:t xml:space="preserve"> will issue successful organisations with the relevant funder logos to be used on any publicity in connection to the funded project. </w:t>
      </w:r>
      <w:r w:rsidR="00FE5C10">
        <w:rPr>
          <w:rFonts w:ascii="Futura Std Book" w:hAnsi="Futura Std Book" w:cs="Arial"/>
          <w:sz w:val="25"/>
          <w:szCs w:val="25"/>
        </w:rPr>
        <w:t>We recognise uncertainties presented by C</w:t>
      </w:r>
      <w:r w:rsidR="008A544F">
        <w:rPr>
          <w:rFonts w:ascii="Futura Std Book" w:hAnsi="Futura Std Book" w:cs="Arial"/>
          <w:sz w:val="25"/>
          <w:szCs w:val="25"/>
        </w:rPr>
        <w:t>ovid</w:t>
      </w:r>
      <w:r w:rsidR="00FE5C10">
        <w:rPr>
          <w:rFonts w:ascii="Futura Std Book" w:hAnsi="Futura Std Book" w:cs="Arial"/>
          <w:sz w:val="25"/>
          <w:szCs w:val="25"/>
        </w:rPr>
        <w:t>-19</w:t>
      </w:r>
      <w:r w:rsidR="00E9087F">
        <w:rPr>
          <w:rFonts w:ascii="Futura Std Book" w:hAnsi="Futura Std Book" w:cs="Arial"/>
          <w:sz w:val="25"/>
          <w:szCs w:val="25"/>
        </w:rPr>
        <w:t>, even more so for the target organisations for this Fund.</w:t>
      </w:r>
      <w:r w:rsidR="00F406EF" w:rsidRPr="00B82AD3">
        <w:rPr>
          <w:rFonts w:ascii="Futura Std Book" w:hAnsi="Futura Std Book" w:cs="Arial"/>
          <w:sz w:val="25"/>
          <w:szCs w:val="25"/>
        </w:rPr>
        <w:t xml:space="preserve"> We encourage successful grantees to use social media and local/community media to promote your funded project. </w:t>
      </w:r>
    </w:p>
    <w:p w14:paraId="0DD7AF27" w14:textId="77777777" w:rsidR="00B914D2" w:rsidRDefault="00B914D2" w:rsidP="001917FD">
      <w:pPr>
        <w:pStyle w:val="ListParagraph"/>
        <w:spacing w:line="360" w:lineRule="auto"/>
        <w:ind w:left="0" w:firstLine="0"/>
        <w:rPr>
          <w:rFonts w:ascii="Futura Std Book" w:hAnsi="Futura Std Book" w:cs="Arial"/>
          <w:sz w:val="25"/>
          <w:szCs w:val="25"/>
        </w:rPr>
      </w:pPr>
    </w:p>
    <w:p w14:paraId="68F77DF2" w14:textId="629D2A4B" w:rsidR="003F13EC" w:rsidRPr="007372DF" w:rsidRDefault="00F406EF" w:rsidP="001917FD">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 xml:space="preserve">The hashtag to be used in connection with this Fund on social media is </w:t>
      </w:r>
      <w:r w:rsidRPr="00B82AD3">
        <w:rPr>
          <w:rFonts w:ascii="Futura Std Book" w:hAnsi="Futura Std Book" w:cs="Arial"/>
          <w:sz w:val="25"/>
          <w:szCs w:val="25"/>
          <w:shd w:val="clear" w:color="auto" w:fill="FFFFFF"/>
        </w:rPr>
        <w:t>#VAWGGrassrootsFund</w:t>
      </w:r>
      <w:r w:rsidR="007372DF">
        <w:rPr>
          <w:rFonts w:ascii="Futura Std Book" w:hAnsi="Futura Std Book" w:cs="Arial"/>
          <w:sz w:val="25"/>
          <w:szCs w:val="25"/>
          <w:shd w:val="clear" w:color="auto" w:fill="FFFFFF"/>
        </w:rPr>
        <w:t xml:space="preserve"> </w:t>
      </w:r>
      <w:r w:rsidR="00190A52">
        <w:rPr>
          <w:rFonts w:ascii="Futura Std Book" w:hAnsi="Futura Std Book" w:cs="Arial"/>
          <w:sz w:val="25"/>
          <w:szCs w:val="25"/>
          <w:shd w:val="clear" w:color="auto" w:fill="FFFFFF"/>
        </w:rPr>
        <w:t>/</w:t>
      </w:r>
      <w:r w:rsidR="00A81128">
        <w:rPr>
          <w:rFonts w:ascii="Futura Std Book" w:hAnsi="Futura Std Book" w:cs="Arial"/>
          <w:sz w:val="25"/>
          <w:szCs w:val="25"/>
          <w:shd w:val="clear" w:color="auto" w:fill="FFFFFF"/>
        </w:rPr>
        <w:t xml:space="preserve"> </w:t>
      </w:r>
      <w:r w:rsidR="00190A52">
        <w:rPr>
          <w:rFonts w:ascii="Futura Std Book" w:hAnsi="Futura Std Book" w:cs="Arial"/>
          <w:sz w:val="25"/>
          <w:szCs w:val="25"/>
          <w:shd w:val="clear" w:color="auto" w:fill="FFFFFF"/>
        </w:rPr>
        <w:t>o</w:t>
      </w:r>
      <w:r w:rsidR="00A81128">
        <w:rPr>
          <w:rFonts w:ascii="Futura Std Book" w:hAnsi="Futura Std Book" w:cs="Arial"/>
          <w:sz w:val="25"/>
          <w:szCs w:val="25"/>
          <w:shd w:val="clear" w:color="auto" w:fill="FFFFFF"/>
        </w:rPr>
        <w:t xml:space="preserve">ur Twitter handle is </w:t>
      </w:r>
      <w:hyperlink r:id="rId45" w:history="1">
        <w:r w:rsidR="00A81128" w:rsidRPr="00FB2CC6">
          <w:rPr>
            <w:rStyle w:val="Hyperlink"/>
            <w:rFonts w:ascii="Futura Std Book" w:hAnsi="Futura Std Book" w:cs="Arial"/>
            <w:sz w:val="25"/>
            <w:szCs w:val="25"/>
            <w:shd w:val="clear" w:color="auto" w:fill="FFFFFF"/>
          </w:rPr>
          <w:t>@London_cf</w:t>
        </w:r>
      </w:hyperlink>
    </w:p>
    <w:p w14:paraId="2F2E5615" w14:textId="77777777" w:rsidR="001A3112" w:rsidRPr="00DE39F6" w:rsidRDefault="001A3112" w:rsidP="001917FD">
      <w:pPr>
        <w:pStyle w:val="ListParagraph"/>
        <w:spacing w:line="360" w:lineRule="auto"/>
        <w:ind w:left="0" w:firstLine="0"/>
        <w:rPr>
          <w:rFonts w:ascii="Futura Std Book" w:hAnsi="Futura Std Book" w:cs="Arial"/>
          <w:color w:val="616161"/>
          <w:sz w:val="25"/>
          <w:szCs w:val="25"/>
          <w:shd w:val="clear" w:color="auto" w:fill="FFFFFF"/>
        </w:rPr>
      </w:pPr>
    </w:p>
    <w:p w14:paraId="687DD10B" w14:textId="0F49676E" w:rsidR="00F406EF" w:rsidRDefault="005B3151" w:rsidP="003F13EC">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 xml:space="preserve">Please let us know </w:t>
      </w:r>
      <w:r w:rsidR="00F406EF" w:rsidRPr="00B82AD3">
        <w:rPr>
          <w:rFonts w:ascii="Futura Std Book" w:hAnsi="Futura Std Book" w:cs="Arial"/>
          <w:sz w:val="25"/>
          <w:szCs w:val="25"/>
        </w:rPr>
        <w:t>of any key dates or case studies in connection with the funded project where appropriate so we can include</w:t>
      </w:r>
      <w:r w:rsidR="00D9188F">
        <w:rPr>
          <w:rFonts w:ascii="Futura Std Book" w:hAnsi="Futura Std Book" w:cs="Arial"/>
          <w:sz w:val="25"/>
          <w:szCs w:val="25"/>
        </w:rPr>
        <w:t xml:space="preserve"> them</w:t>
      </w:r>
      <w:r w:rsidR="00F406EF" w:rsidRPr="00B82AD3">
        <w:rPr>
          <w:rFonts w:ascii="Futura Std Book" w:hAnsi="Futura Std Book" w:cs="Arial"/>
          <w:sz w:val="25"/>
          <w:szCs w:val="25"/>
        </w:rPr>
        <w:t xml:space="preserve"> in the monthly newsletter </w:t>
      </w:r>
      <w:r w:rsidR="00DB51B5">
        <w:rPr>
          <w:rFonts w:ascii="Futura Std Book" w:hAnsi="Futura Std Book" w:cs="Arial"/>
          <w:sz w:val="25"/>
          <w:szCs w:val="25"/>
        </w:rPr>
        <w:t>to</w:t>
      </w:r>
      <w:r w:rsidR="00F406EF" w:rsidRPr="00B82AD3">
        <w:rPr>
          <w:rFonts w:ascii="Futura Std Book" w:hAnsi="Futura Std Book" w:cs="Arial"/>
          <w:sz w:val="25"/>
          <w:szCs w:val="25"/>
        </w:rPr>
        <w:t xml:space="preserve"> help promote your organisation and project to other organisations and funders.</w:t>
      </w:r>
    </w:p>
    <w:p w14:paraId="51CFDEF3" w14:textId="5E199114" w:rsidR="00D97567" w:rsidRDefault="00D97567" w:rsidP="003F13EC">
      <w:pPr>
        <w:pStyle w:val="ListParagraph"/>
        <w:spacing w:line="360" w:lineRule="auto"/>
        <w:ind w:left="0" w:firstLine="0"/>
        <w:rPr>
          <w:rFonts w:ascii="Futura Std Book" w:hAnsi="Futura Std Book" w:cs="Arial"/>
          <w:sz w:val="25"/>
          <w:szCs w:val="25"/>
        </w:rPr>
      </w:pPr>
    </w:p>
    <w:p w14:paraId="78292D5A" w14:textId="76DD69C2" w:rsidR="00D97567" w:rsidRDefault="00D97567" w:rsidP="003F13EC">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 xml:space="preserve">We aim to build a relationship with grantees and encourage </w:t>
      </w:r>
      <w:r w:rsidR="009C5FEC">
        <w:rPr>
          <w:rFonts w:ascii="Futura Std Book" w:hAnsi="Futura Std Book" w:cs="Arial"/>
          <w:sz w:val="25"/>
          <w:szCs w:val="25"/>
        </w:rPr>
        <w:t xml:space="preserve">you to get in touch as soon as possible if things </w:t>
      </w:r>
      <w:proofErr w:type="gramStart"/>
      <w:r w:rsidR="009C5FEC">
        <w:rPr>
          <w:rFonts w:ascii="Futura Std Book" w:hAnsi="Futura Std Book" w:cs="Arial"/>
          <w:sz w:val="25"/>
          <w:szCs w:val="25"/>
        </w:rPr>
        <w:t>aren’t</w:t>
      </w:r>
      <w:proofErr w:type="gramEnd"/>
      <w:r w:rsidR="009C5FEC">
        <w:rPr>
          <w:rFonts w:ascii="Futura Std Book" w:hAnsi="Futura Std Book" w:cs="Arial"/>
          <w:sz w:val="25"/>
          <w:szCs w:val="25"/>
        </w:rPr>
        <w:t xml:space="preserve"> going well</w:t>
      </w:r>
      <w:r w:rsidR="00622232">
        <w:rPr>
          <w:rFonts w:ascii="Futura Std Book" w:hAnsi="Futura Std Book" w:cs="Arial"/>
          <w:sz w:val="25"/>
          <w:szCs w:val="25"/>
        </w:rPr>
        <w:t xml:space="preserve">. We know things change, and </w:t>
      </w:r>
      <w:r w:rsidR="002679EA">
        <w:rPr>
          <w:rFonts w:ascii="Futura Std Book" w:hAnsi="Futura Std Book" w:cs="Arial"/>
          <w:sz w:val="25"/>
          <w:szCs w:val="25"/>
        </w:rPr>
        <w:t xml:space="preserve">we </w:t>
      </w:r>
      <w:r w:rsidR="00622232">
        <w:rPr>
          <w:rFonts w:ascii="Futura Std Book" w:hAnsi="Futura Std Book" w:cs="Arial"/>
          <w:sz w:val="25"/>
          <w:szCs w:val="25"/>
        </w:rPr>
        <w:t>aim to</w:t>
      </w:r>
      <w:r w:rsidR="002679EA">
        <w:rPr>
          <w:rFonts w:ascii="Futura Std Book" w:hAnsi="Futura Std Book" w:cs="Arial"/>
          <w:sz w:val="25"/>
          <w:szCs w:val="25"/>
        </w:rPr>
        <w:t xml:space="preserve"> </w:t>
      </w:r>
      <w:r w:rsidR="00B9139B">
        <w:rPr>
          <w:rFonts w:ascii="Futura Std Book" w:hAnsi="Futura Std Book" w:cs="Arial"/>
          <w:sz w:val="25"/>
          <w:szCs w:val="25"/>
        </w:rPr>
        <w:t xml:space="preserve">support any changes </w:t>
      </w:r>
      <w:r w:rsidR="00622232">
        <w:rPr>
          <w:rFonts w:ascii="Futura Std Book" w:hAnsi="Futura Std Book" w:cs="Arial"/>
          <w:sz w:val="25"/>
          <w:szCs w:val="25"/>
        </w:rPr>
        <w:t>needed</w:t>
      </w:r>
      <w:r w:rsidR="00101FF2">
        <w:rPr>
          <w:rFonts w:ascii="Futura Std Book" w:hAnsi="Futura Std Book" w:cs="Arial"/>
          <w:sz w:val="25"/>
          <w:szCs w:val="25"/>
        </w:rPr>
        <w:t xml:space="preserve"> to </w:t>
      </w:r>
      <w:r w:rsidR="00766570">
        <w:rPr>
          <w:rFonts w:ascii="Futura Std Book" w:hAnsi="Futura Std Book" w:cs="Arial"/>
          <w:sz w:val="25"/>
          <w:szCs w:val="25"/>
        </w:rPr>
        <w:t>achieve the best impact for your service users.</w:t>
      </w:r>
      <w:r w:rsidR="00622232">
        <w:rPr>
          <w:rFonts w:ascii="Futura Std Book" w:hAnsi="Futura Std Book" w:cs="Arial"/>
          <w:sz w:val="25"/>
          <w:szCs w:val="25"/>
        </w:rPr>
        <w:t xml:space="preserve"> </w:t>
      </w:r>
    </w:p>
    <w:p w14:paraId="272F2FF7" w14:textId="584FCD34" w:rsidR="00D523FA" w:rsidRDefault="00D523FA" w:rsidP="003F13EC">
      <w:pPr>
        <w:pStyle w:val="ListParagraph"/>
        <w:spacing w:line="360" w:lineRule="auto"/>
        <w:ind w:left="0" w:firstLine="0"/>
        <w:rPr>
          <w:rFonts w:ascii="Futura Std Book" w:hAnsi="Futura Std Book" w:cs="Arial"/>
          <w:sz w:val="25"/>
          <w:szCs w:val="25"/>
        </w:rPr>
      </w:pPr>
    </w:p>
    <w:p w14:paraId="5A2029DC" w14:textId="1AD84790" w:rsidR="00D523FA" w:rsidRPr="00D523FA" w:rsidRDefault="00D523FA" w:rsidP="00D523FA">
      <w:pPr>
        <w:pStyle w:val="ListParagraph"/>
        <w:spacing w:line="360" w:lineRule="auto"/>
        <w:ind w:left="0" w:firstLine="0"/>
        <w:rPr>
          <w:rFonts w:ascii="Futura Std Book" w:hAnsi="Futura Std Book" w:cs="Arial"/>
          <w:sz w:val="25"/>
          <w:szCs w:val="25"/>
        </w:rPr>
      </w:pPr>
      <w:r w:rsidRPr="006C7919">
        <w:rPr>
          <w:rFonts w:ascii="Futura Std Book" w:hAnsi="Futura Std Book" w:cs="Arial"/>
          <w:sz w:val="25"/>
          <w:szCs w:val="25"/>
        </w:rPr>
        <w:t>We know C</w:t>
      </w:r>
      <w:r w:rsidR="00DD303B" w:rsidRPr="006C7919">
        <w:rPr>
          <w:rFonts w:ascii="Futura Std Book" w:hAnsi="Futura Std Book" w:cs="Arial"/>
          <w:sz w:val="25"/>
          <w:szCs w:val="25"/>
        </w:rPr>
        <w:t>ovid-19</w:t>
      </w:r>
      <w:r w:rsidRPr="006C7919">
        <w:rPr>
          <w:rFonts w:ascii="Futura Std Book" w:hAnsi="Futura Std Book" w:cs="Arial"/>
          <w:sz w:val="25"/>
          <w:szCs w:val="25"/>
        </w:rPr>
        <w:t xml:space="preserve"> has placed incredible uncertainty on the grassroots sector and as a funder we want to support as best we can. Letting us early know about problems your organisation might be facing which could impact your financial position or delivery on the grant is important, for us and for you. Letting us know early on means we can work together to find a solution.</w:t>
      </w:r>
      <w:r w:rsidRPr="00D523FA">
        <w:rPr>
          <w:rFonts w:ascii="Futura Std Book" w:hAnsi="Futura Std Book" w:cs="Arial"/>
          <w:sz w:val="25"/>
          <w:szCs w:val="25"/>
        </w:rPr>
        <w:t xml:space="preserve"> </w:t>
      </w:r>
    </w:p>
    <w:p w14:paraId="20339EAD" w14:textId="77777777" w:rsidR="00D523FA" w:rsidRDefault="00D523FA" w:rsidP="003F13EC">
      <w:pPr>
        <w:pStyle w:val="ListParagraph"/>
        <w:spacing w:line="360" w:lineRule="auto"/>
        <w:ind w:left="0" w:firstLine="0"/>
        <w:rPr>
          <w:rFonts w:ascii="Futura Std Book" w:hAnsi="Futura Std Book" w:cs="Arial"/>
          <w:sz w:val="25"/>
          <w:szCs w:val="25"/>
        </w:rPr>
      </w:pPr>
    </w:p>
    <w:p w14:paraId="5C1C6DA2" w14:textId="77777777" w:rsidR="00D523FA" w:rsidRDefault="00D523FA" w:rsidP="003F13EC">
      <w:pPr>
        <w:pStyle w:val="ListParagraph"/>
        <w:spacing w:line="360" w:lineRule="auto"/>
        <w:ind w:left="0" w:firstLine="0"/>
        <w:rPr>
          <w:rFonts w:ascii="Futura Std Book" w:hAnsi="Futura Std Book" w:cs="Arial"/>
          <w:sz w:val="25"/>
          <w:szCs w:val="25"/>
        </w:rPr>
      </w:pPr>
    </w:p>
    <w:p w14:paraId="5C34FB71" w14:textId="77777777" w:rsidR="00B914D2" w:rsidRDefault="00B914D2" w:rsidP="003F13EC">
      <w:pPr>
        <w:pStyle w:val="ListParagraph"/>
        <w:spacing w:line="360" w:lineRule="auto"/>
        <w:ind w:left="0" w:firstLine="0"/>
        <w:rPr>
          <w:rFonts w:ascii="Futura Std Book" w:hAnsi="Futura Std Book" w:cs="Arial"/>
          <w:sz w:val="25"/>
          <w:szCs w:val="25"/>
        </w:rPr>
      </w:pPr>
    </w:p>
    <w:p w14:paraId="2978ED6A" w14:textId="77777777" w:rsidR="00B914D2" w:rsidRDefault="00B914D2" w:rsidP="003F13EC">
      <w:pPr>
        <w:pStyle w:val="ListParagraph"/>
        <w:spacing w:line="360" w:lineRule="auto"/>
        <w:ind w:left="0" w:firstLine="0"/>
        <w:rPr>
          <w:rFonts w:ascii="Futura Std Book" w:hAnsi="Futura Std Book" w:cs="Arial"/>
          <w:sz w:val="25"/>
          <w:szCs w:val="25"/>
        </w:rPr>
      </w:pPr>
    </w:p>
    <w:p w14:paraId="49B345C9" w14:textId="77777777" w:rsidR="00B914D2" w:rsidRDefault="00B914D2" w:rsidP="003F13EC">
      <w:pPr>
        <w:pStyle w:val="ListParagraph"/>
        <w:spacing w:line="360" w:lineRule="auto"/>
        <w:ind w:left="0" w:firstLine="0"/>
        <w:rPr>
          <w:rFonts w:ascii="Futura Std Book" w:hAnsi="Futura Std Book" w:cs="Arial"/>
          <w:sz w:val="25"/>
          <w:szCs w:val="25"/>
        </w:rPr>
      </w:pPr>
    </w:p>
    <w:p w14:paraId="0911FE4F" w14:textId="77777777" w:rsidR="007372DF" w:rsidRPr="00BC0D90" w:rsidRDefault="007372DF" w:rsidP="007372DF">
      <w:pPr>
        <w:pStyle w:val="Mainsubheading2"/>
        <w:rPr>
          <w:sz w:val="28"/>
          <w:szCs w:val="28"/>
        </w:rPr>
      </w:pPr>
      <w:bookmarkStart w:id="39" w:name="_Toc56000218"/>
      <w:r>
        <w:rPr>
          <w:sz w:val="28"/>
          <w:szCs w:val="28"/>
        </w:rPr>
        <w:t>8</w:t>
      </w:r>
      <w:r w:rsidRPr="00BC0D90">
        <w:rPr>
          <w:sz w:val="28"/>
          <w:szCs w:val="28"/>
        </w:rPr>
        <w:t>.</w:t>
      </w:r>
      <w:r>
        <w:rPr>
          <w:sz w:val="28"/>
          <w:szCs w:val="28"/>
        </w:rPr>
        <w:t>3</w:t>
      </w:r>
      <w:r w:rsidRPr="00BC0D90">
        <w:rPr>
          <w:sz w:val="28"/>
          <w:szCs w:val="28"/>
        </w:rPr>
        <w:t xml:space="preserve"> Data </w:t>
      </w:r>
      <w:r>
        <w:rPr>
          <w:sz w:val="28"/>
          <w:szCs w:val="28"/>
        </w:rPr>
        <w:t>management</w:t>
      </w:r>
      <w:bookmarkEnd w:id="39"/>
    </w:p>
    <w:p w14:paraId="3535C5BD" w14:textId="11DA010F" w:rsidR="001A7D6C" w:rsidRPr="00DD303B" w:rsidRDefault="007372DF" w:rsidP="00DD303B">
      <w:pPr>
        <w:pStyle w:val="ListParagraph"/>
        <w:widowControl/>
        <w:autoSpaceDE/>
        <w:autoSpaceDN/>
        <w:spacing w:line="360" w:lineRule="auto"/>
        <w:ind w:left="0" w:firstLine="0"/>
        <w:contextualSpacing/>
        <w:rPr>
          <w:rFonts w:ascii="Futura Std Book" w:hAnsi="Futura Std Book" w:cs="Arial"/>
          <w:sz w:val="25"/>
          <w:szCs w:val="25"/>
        </w:rPr>
      </w:pPr>
      <w:r w:rsidRPr="00BD6943">
        <w:rPr>
          <w:rFonts w:ascii="Futura Std Book" w:hAnsi="Futura Std Book" w:cs="Arial"/>
          <w:sz w:val="25"/>
          <w:szCs w:val="25"/>
        </w:rPr>
        <w:t xml:space="preserve">All information </w:t>
      </w:r>
      <w:r>
        <w:rPr>
          <w:rFonts w:ascii="Futura Std Book" w:hAnsi="Futura Std Book" w:cs="Arial"/>
          <w:sz w:val="25"/>
          <w:szCs w:val="25"/>
        </w:rPr>
        <w:t xml:space="preserve">pertaining to the Fund and funded projects </w:t>
      </w:r>
      <w:r w:rsidRPr="00BD6943">
        <w:rPr>
          <w:rFonts w:ascii="Futura Std Book" w:hAnsi="Futura Std Book" w:cs="Arial"/>
          <w:sz w:val="25"/>
          <w:szCs w:val="25"/>
        </w:rPr>
        <w:t xml:space="preserve">will be </w:t>
      </w:r>
      <w:r>
        <w:rPr>
          <w:rFonts w:ascii="Futura Std Book" w:hAnsi="Futura Std Book" w:cs="Arial"/>
          <w:sz w:val="25"/>
          <w:szCs w:val="25"/>
        </w:rPr>
        <w:t xml:space="preserve">handled in a </w:t>
      </w:r>
      <w:r w:rsidRPr="00BD6943">
        <w:rPr>
          <w:rFonts w:ascii="Futura Std Book" w:hAnsi="Futura Std Book" w:cs="Arial"/>
          <w:sz w:val="25"/>
          <w:szCs w:val="25"/>
        </w:rPr>
        <w:t>GDPR compliant</w:t>
      </w:r>
      <w:r>
        <w:rPr>
          <w:rFonts w:ascii="Futura Std Book" w:hAnsi="Futura Std Book" w:cs="Arial"/>
          <w:sz w:val="25"/>
          <w:szCs w:val="25"/>
        </w:rPr>
        <w:t xml:space="preserve"> manner</w:t>
      </w:r>
      <w:r w:rsidRPr="00BD6943">
        <w:rPr>
          <w:rFonts w:ascii="Futura Std Book" w:hAnsi="Futura Std Book" w:cs="Arial"/>
          <w:sz w:val="25"/>
          <w:szCs w:val="25"/>
        </w:rPr>
        <w:t xml:space="preserve">. </w:t>
      </w:r>
      <w:r>
        <w:rPr>
          <w:rFonts w:ascii="Futura Std Book" w:hAnsi="Futura Std Book" w:cs="Arial"/>
          <w:sz w:val="25"/>
          <w:szCs w:val="25"/>
        </w:rPr>
        <w:t>All funded projects will also be expected to abide by the requirements outlined in the Data Protection Act 2018</w:t>
      </w:r>
      <w:r w:rsidR="00055534">
        <w:rPr>
          <w:rFonts w:ascii="Futura Std Book" w:hAnsi="Futura Std Book" w:cs="Arial"/>
          <w:sz w:val="25"/>
          <w:szCs w:val="25"/>
        </w:rPr>
        <w:t>.</w:t>
      </w:r>
    </w:p>
    <w:p w14:paraId="03E00208" w14:textId="7C6319A1" w:rsidR="005B5A62" w:rsidRDefault="005B5A62">
      <w:pPr>
        <w:rPr>
          <w:rFonts w:ascii="Futura Std Book" w:hAnsi="Futura Std Book"/>
          <w:b/>
          <w:noProof/>
          <w:color w:val="FF0000"/>
          <w:sz w:val="24"/>
          <w:szCs w:val="24"/>
          <w:lang w:eastAsia="en-GB"/>
        </w:rPr>
      </w:pPr>
    </w:p>
    <w:p w14:paraId="00DB3193" w14:textId="77777777" w:rsidR="005B5A62" w:rsidRPr="005B5A62" w:rsidRDefault="005B5A62">
      <w:pPr>
        <w:rPr>
          <w:rFonts w:ascii="Futura Std Book" w:hAnsi="Futura Std Book"/>
          <w:b/>
          <w:noProof/>
          <w:color w:val="FF0000"/>
          <w:sz w:val="24"/>
          <w:szCs w:val="24"/>
          <w:lang w:eastAsia="en-GB"/>
        </w:rPr>
      </w:pPr>
    </w:p>
    <w:p w14:paraId="31313076" w14:textId="77777777" w:rsidR="008828FD" w:rsidRDefault="008828FD">
      <w:pPr>
        <w:rPr>
          <w:rFonts w:ascii="Futura Std Book" w:hAnsi="Futura Std Book"/>
          <w:b/>
          <w:noProof/>
          <w:color w:val="FF0000"/>
          <w:sz w:val="24"/>
          <w:szCs w:val="24"/>
          <w:lang w:eastAsia="en-GB"/>
        </w:rPr>
      </w:pPr>
    </w:p>
    <w:p w14:paraId="6B966B85" w14:textId="77777777" w:rsidR="008828FD" w:rsidRDefault="008828FD">
      <w:pPr>
        <w:rPr>
          <w:rFonts w:ascii="Futura Std Book" w:hAnsi="Futura Std Book"/>
          <w:b/>
          <w:noProof/>
          <w:color w:val="FF0000"/>
          <w:sz w:val="24"/>
          <w:szCs w:val="24"/>
          <w:lang w:eastAsia="en-GB"/>
        </w:rPr>
      </w:pPr>
    </w:p>
    <w:p w14:paraId="4451F906" w14:textId="77777777" w:rsidR="008828FD" w:rsidRDefault="008828FD">
      <w:pPr>
        <w:rPr>
          <w:rFonts w:ascii="Futura Std Book" w:hAnsi="Futura Std Book"/>
          <w:b/>
          <w:noProof/>
          <w:color w:val="FF0000"/>
          <w:sz w:val="24"/>
          <w:szCs w:val="24"/>
          <w:lang w:eastAsia="en-GB"/>
        </w:rPr>
      </w:pPr>
    </w:p>
    <w:p w14:paraId="372D28A0" w14:textId="77777777" w:rsidR="008828FD" w:rsidRDefault="008828FD">
      <w:pPr>
        <w:rPr>
          <w:rFonts w:ascii="Futura Std Book" w:hAnsi="Futura Std Book"/>
          <w:b/>
          <w:noProof/>
          <w:color w:val="FF0000"/>
          <w:sz w:val="24"/>
          <w:szCs w:val="24"/>
          <w:lang w:eastAsia="en-GB"/>
        </w:rPr>
      </w:pPr>
    </w:p>
    <w:p w14:paraId="4B683294" w14:textId="77777777" w:rsidR="008828FD" w:rsidRDefault="008828FD">
      <w:pPr>
        <w:rPr>
          <w:rFonts w:ascii="Futura Std Book" w:hAnsi="Futura Std Book"/>
          <w:b/>
          <w:noProof/>
          <w:color w:val="FF0000"/>
          <w:sz w:val="24"/>
          <w:szCs w:val="24"/>
          <w:lang w:eastAsia="en-GB"/>
        </w:rPr>
      </w:pPr>
    </w:p>
    <w:p w14:paraId="5087E846" w14:textId="77777777" w:rsidR="008828FD" w:rsidRDefault="008828FD">
      <w:pPr>
        <w:rPr>
          <w:rFonts w:ascii="Futura Std Book" w:hAnsi="Futura Std Book"/>
          <w:b/>
          <w:noProof/>
          <w:color w:val="FF0000"/>
          <w:sz w:val="24"/>
          <w:szCs w:val="24"/>
          <w:lang w:eastAsia="en-GB"/>
        </w:rPr>
      </w:pPr>
    </w:p>
    <w:p w14:paraId="7DA1E52E" w14:textId="77777777" w:rsidR="008828FD" w:rsidRDefault="008828FD">
      <w:pPr>
        <w:rPr>
          <w:rFonts w:ascii="Futura Std Book" w:hAnsi="Futura Std Book"/>
          <w:b/>
          <w:noProof/>
          <w:color w:val="FF0000"/>
          <w:sz w:val="24"/>
          <w:szCs w:val="24"/>
          <w:lang w:eastAsia="en-GB"/>
        </w:rPr>
      </w:pPr>
    </w:p>
    <w:p w14:paraId="29B2C91C" w14:textId="77777777" w:rsidR="008828FD" w:rsidRDefault="008828FD">
      <w:pPr>
        <w:rPr>
          <w:rFonts w:ascii="Futura Std Book" w:hAnsi="Futura Std Book"/>
          <w:b/>
          <w:noProof/>
          <w:color w:val="FF0000"/>
          <w:sz w:val="24"/>
          <w:szCs w:val="24"/>
          <w:lang w:eastAsia="en-GB"/>
        </w:rPr>
      </w:pPr>
    </w:p>
    <w:p w14:paraId="517D7999" w14:textId="77777777" w:rsidR="008828FD" w:rsidRDefault="008828FD">
      <w:pPr>
        <w:rPr>
          <w:rFonts w:ascii="Futura Std Book" w:hAnsi="Futura Std Book"/>
          <w:b/>
          <w:noProof/>
          <w:color w:val="FF0000"/>
          <w:sz w:val="24"/>
          <w:szCs w:val="24"/>
          <w:lang w:eastAsia="en-GB"/>
        </w:rPr>
      </w:pPr>
    </w:p>
    <w:p w14:paraId="15886C92" w14:textId="77777777" w:rsidR="008828FD" w:rsidRDefault="008828FD">
      <w:pPr>
        <w:rPr>
          <w:rFonts w:ascii="Futura Std Book" w:hAnsi="Futura Std Book"/>
          <w:b/>
          <w:noProof/>
          <w:color w:val="FF0000"/>
          <w:sz w:val="24"/>
          <w:szCs w:val="24"/>
          <w:lang w:eastAsia="en-GB"/>
        </w:rPr>
      </w:pPr>
    </w:p>
    <w:p w14:paraId="141CC81E" w14:textId="77777777" w:rsidR="008828FD" w:rsidRDefault="008828FD">
      <w:pPr>
        <w:rPr>
          <w:rFonts w:ascii="Futura Std Book" w:hAnsi="Futura Std Book"/>
          <w:b/>
          <w:noProof/>
          <w:color w:val="FF0000"/>
          <w:sz w:val="24"/>
          <w:szCs w:val="24"/>
          <w:lang w:eastAsia="en-GB"/>
        </w:rPr>
      </w:pPr>
    </w:p>
    <w:p w14:paraId="35871D78" w14:textId="77777777" w:rsidR="008828FD" w:rsidRDefault="008828FD">
      <w:pPr>
        <w:rPr>
          <w:rFonts w:ascii="Futura Std Book" w:hAnsi="Futura Std Book"/>
          <w:b/>
          <w:noProof/>
          <w:color w:val="FF0000"/>
          <w:sz w:val="24"/>
          <w:szCs w:val="24"/>
          <w:lang w:eastAsia="en-GB"/>
        </w:rPr>
      </w:pPr>
    </w:p>
    <w:p w14:paraId="22F85320" w14:textId="77777777" w:rsidR="008828FD" w:rsidRDefault="008828FD">
      <w:pPr>
        <w:rPr>
          <w:rFonts w:ascii="Futura Std Book" w:hAnsi="Futura Std Book"/>
          <w:b/>
          <w:noProof/>
          <w:color w:val="FF0000"/>
          <w:sz w:val="24"/>
          <w:szCs w:val="24"/>
          <w:lang w:eastAsia="en-GB"/>
        </w:rPr>
      </w:pPr>
    </w:p>
    <w:p w14:paraId="1F8C5CDC" w14:textId="77777777" w:rsidR="008828FD" w:rsidRDefault="008828FD">
      <w:pPr>
        <w:rPr>
          <w:rFonts w:ascii="Futura Std Book" w:hAnsi="Futura Std Book"/>
          <w:b/>
          <w:noProof/>
          <w:color w:val="FF0000"/>
          <w:sz w:val="24"/>
          <w:szCs w:val="24"/>
          <w:lang w:eastAsia="en-GB"/>
        </w:rPr>
      </w:pPr>
    </w:p>
    <w:p w14:paraId="599EC917" w14:textId="77777777" w:rsidR="008828FD" w:rsidRDefault="008828FD">
      <w:pPr>
        <w:rPr>
          <w:rFonts w:ascii="Futura Std Book" w:hAnsi="Futura Std Book"/>
          <w:b/>
          <w:noProof/>
          <w:color w:val="FF0000"/>
          <w:sz w:val="24"/>
          <w:szCs w:val="24"/>
          <w:lang w:eastAsia="en-GB"/>
        </w:rPr>
      </w:pPr>
    </w:p>
    <w:p w14:paraId="2081E4D3" w14:textId="77777777" w:rsidR="008828FD" w:rsidRDefault="008828FD">
      <w:pPr>
        <w:rPr>
          <w:rFonts w:ascii="Futura Std Book" w:hAnsi="Futura Std Book"/>
          <w:b/>
          <w:noProof/>
          <w:color w:val="FF0000"/>
          <w:sz w:val="24"/>
          <w:szCs w:val="24"/>
          <w:lang w:eastAsia="en-GB"/>
        </w:rPr>
      </w:pPr>
    </w:p>
    <w:p w14:paraId="1D391348" w14:textId="77777777" w:rsidR="008828FD" w:rsidRDefault="008828FD">
      <w:pPr>
        <w:rPr>
          <w:rFonts w:ascii="Futura Std Book" w:hAnsi="Futura Std Book"/>
          <w:b/>
          <w:noProof/>
          <w:color w:val="FF0000"/>
          <w:sz w:val="24"/>
          <w:szCs w:val="24"/>
          <w:lang w:eastAsia="en-GB"/>
        </w:rPr>
      </w:pPr>
    </w:p>
    <w:p w14:paraId="0AA03AA8" w14:textId="77777777" w:rsidR="008828FD" w:rsidRDefault="008828FD">
      <w:pPr>
        <w:rPr>
          <w:rFonts w:ascii="Futura Std Book" w:hAnsi="Futura Std Book"/>
          <w:b/>
          <w:noProof/>
          <w:color w:val="FF0000"/>
          <w:sz w:val="24"/>
          <w:szCs w:val="24"/>
          <w:lang w:eastAsia="en-GB"/>
        </w:rPr>
      </w:pPr>
    </w:p>
    <w:p w14:paraId="7F1C67C5" w14:textId="77777777" w:rsidR="008828FD" w:rsidRDefault="008828FD">
      <w:pPr>
        <w:rPr>
          <w:rFonts w:ascii="Futura Std Book" w:hAnsi="Futura Std Book"/>
          <w:b/>
          <w:noProof/>
          <w:color w:val="FF0000"/>
          <w:sz w:val="24"/>
          <w:szCs w:val="24"/>
          <w:lang w:eastAsia="en-GB"/>
        </w:rPr>
      </w:pPr>
    </w:p>
    <w:p w14:paraId="7E4425E7" w14:textId="77777777" w:rsidR="008828FD" w:rsidRDefault="008828FD">
      <w:pPr>
        <w:rPr>
          <w:rFonts w:ascii="Futura Std Book" w:hAnsi="Futura Std Book"/>
          <w:b/>
          <w:noProof/>
          <w:color w:val="FF0000"/>
          <w:sz w:val="24"/>
          <w:szCs w:val="24"/>
          <w:lang w:eastAsia="en-GB"/>
        </w:rPr>
      </w:pPr>
    </w:p>
    <w:p w14:paraId="559DF05C" w14:textId="77777777" w:rsidR="008828FD" w:rsidRDefault="008828FD">
      <w:pPr>
        <w:rPr>
          <w:rFonts w:ascii="Futura Std Book" w:hAnsi="Futura Std Book"/>
          <w:b/>
          <w:noProof/>
          <w:color w:val="FF0000"/>
          <w:sz w:val="24"/>
          <w:szCs w:val="24"/>
          <w:lang w:eastAsia="en-GB"/>
        </w:rPr>
      </w:pPr>
    </w:p>
    <w:p w14:paraId="47D3537C" w14:textId="77777777" w:rsidR="008828FD" w:rsidRDefault="008828FD">
      <w:pPr>
        <w:rPr>
          <w:rFonts w:ascii="Futura Std Book" w:hAnsi="Futura Std Book"/>
          <w:b/>
          <w:noProof/>
          <w:color w:val="FF0000"/>
          <w:sz w:val="24"/>
          <w:szCs w:val="24"/>
          <w:lang w:eastAsia="en-GB"/>
        </w:rPr>
      </w:pPr>
    </w:p>
    <w:p w14:paraId="72DF7821" w14:textId="77777777" w:rsidR="008828FD" w:rsidRDefault="008828FD">
      <w:pPr>
        <w:rPr>
          <w:rFonts w:ascii="Futura Std Book" w:hAnsi="Futura Std Book"/>
          <w:b/>
          <w:noProof/>
          <w:color w:val="FF0000"/>
          <w:sz w:val="24"/>
          <w:szCs w:val="24"/>
          <w:lang w:eastAsia="en-GB"/>
        </w:rPr>
      </w:pPr>
    </w:p>
    <w:p w14:paraId="1CE2FB6F" w14:textId="77777777" w:rsidR="008828FD" w:rsidRDefault="008828FD">
      <w:pPr>
        <w:rPr>
          <w:rFonts w:ascii="Futura Std Book" w:hAnsi="Futura Std Book"/>
          <w:b/>
          <w:noProof/>
          <w:color w:val="FF0000"/>
          <w:sz w:val="24"/>
          <w:szCs w:val="24"/>
          <w:lang w:eastAsia="en-GB"/>
        </w:rPr>
      </w:pPr>
    </w:p>
    <w:p w14:paraId="3547B7A0" w14:textId="77777777" w:rsidR="008828FD" w:rsidRDefault="008828FD">
      <w:pPr>
        <w:rPr>
          <w:rFonts w:ascii="Futura Std Book" w:hAnsi="Futura Std Book"/>
          <w:b/>
          <w:noProof/>
          <w:color w:val="FF0000"/>
          <w:sz w:val="24"/>
          <w:szCs w:val="24"/>
          <w:lang w:eastAsia="en-GB"/>
        </w:rPr>
      </w:pPr>
    </w:p>
    <w:p w14:paraId="17FA4677" w14:textId="77777777" w:rsidR="008828FD" w:rsidRDefault="008828FD">
      <w:pPr>
        <w:rPr>
          <w:rFonts w:ascii="Futura Std Book" w:hAnsi="Futura Std Book"/>
          <w:b/>
          <w:noProof/>
          <w:color w:val="FF0000"/>
          <w:sz w:val="24"/>
          <w:szCs w:val="24"/>
          <w:lang w:eastAsia="en-GB"/>
        </w:rPr>
      </w:pPr>
    </w:p>
    <w:p w14:paraId="328031A2" w14:textId="77777777" w:rsidR="008828FD" w:rsidRDefault="008828FD">
      <w:pPr>
        <w:rPr>
          <w:rFonts w:ascii="Futura Std Book" w:hAnsi="Futura Std Book"/>
          <w:b/>
          <w:noProof/>
          <w:color w:val="FF0000"/>
          <w:sz w:val="24"/>
          <w:szCs w:val="24"/>
          <w:lang w:eastAsia="en-GB"/>
        </w:rPr>
      </w:pPr>
    </w:p>
    <w:p w14:paraId="53075C71" w14:textId="77777777" w:rsidR="008828FD" w:rsidRDefault="008828FD">
      <w:pPr>
        <w:rPr>
          <w:rFonts w:ascii="Futura Std Book" w:hAnsi="Futura Std Book"/>
          <w:b/>
          <w:noProof/>
          <w:color w:val="FF0000"/>
          <w:sz w:val="24"/>
          <w:szCs w:val="24"/>
          <w:lang w:eastAsia="en-GB"/>
        </w:rPr>
      </w:pPr>
    </w:p>
    <w:p w14:paraId="54E7FE0B" w14:textId="77777777" w:rsidR="008828FD" w:rsidRDefault="008828FD">
      <w:pPr>
        <w:rPr>
          <w:rFonts w:ascii="Futura Std Book" w:hAnsi="Futura Std Book"/>
          <w:b/>
          <w:noProof/>
          <w:color w:val="FF0000"/>
          <w:sz w:val="24"/>
          <w:szCs w:val="24"/>
          <w:lang w:eastAsia="en-GB"/>
        </w:rPr>
      </w:pPr>
    </w:p>
    <w:p w14:paraId="7F24101D" w14:textId="77777777" w:rsidR="008828FD" w:rsidRDefault="008828FD">
      <w:pPr>
        <w:rPr>
          <w:rFonts w:ascii="Futura Std Book" w:hAnsi="Futura Std Book"/>
          <w:b/>
          <w:noProof/>
          <w:color w:val="FF0000"/>
          <w:sz w:val="24"/>
          <w:szCs w:val="24"/>
          <w:lang w:eastAsia="en-GB"/>
        </w:rPr>
      </w:pPr>
    </w:p>
    <w:p w14:paraId="7EF1E6EE" w14:textId="77777777" w:rsidR="008828FD" w:rsidRDefault="008828FD">
      <w:pPr>
        <w:rPr>
          <w:rFonts w:ascii="Futura Std Book" w:hAnsi="Futura Std Book"/>
          <w:b/>
          <w:noProof/>
          <w:color w:val="FF0000"/>
          <w:sz w:val="24"/>
          <w:szCs w:val="24"/>
          <w:lang w:eastAsia="en-GB"/>
        </w:rPr>
      </w:pPr>
    </w:p>
    <w:p w14:paraId="778BA0C3" w14:textId="77777777" w:rsidR="008828FD" w:rsidRDefault="008828FD">
      <w:pPr>
        <w:rPr>
          <w:rFonts w:ascii="Futura Std Book" w:hAnsi="Futura Std Book"/>
          <w:b/>
          <w:noProof/>
          <w:color w:val="FF0000"/>
          <w:sz w:val="24"/>
          <w:szCs w:val="24"/>
          <w:lang w:eastAsia="en-GB"/>
        </w:rPr>
      </w:pPr>
    </w:p>
    <w:p w14:paraId="26F3B06E" w14:textId="77777777" w:rsidR="008828FD" w:rsidRDefault="008828FD">
      <w:pPr>
        <w:rPr>
          <w:rFonts w:ascii="Futura Std Book" w:hAnsi="Futura Std Book"/>
          <w:b/>
          <w:noProof/>
          <w:color w:val="FF0000"/>
          <w:sz w:val="24"/>
          <w:szCs w:val="24"/>
          <w:lang w:eastAsia="en-GB"/>
        </w:rPr>
      </w:pPr>
    </w:p>
    <w:p w14:paraId="160AC343" w14:textId="77777777" w:rsidR="008828FD" w:rsidRPr="005B5A62" w:rsidRDefault="008828FD">
      <w:pPr>
        <w:rPr>
          <w:rFonts w:ascii="Futura Std Book" w:hAnsi="Futura Std Book"/>
          <w:b/>
          <w:noProof/>
          <w:color w:val="FF0000"/>
          <w:sz w:val="24"/>
          <w:szCs w:val="24"/>
          <w:lang w:eastAsia="en-GB"/>
        </w:rPr>
      </w:pPr>
    </w:p>
    <w:p w14:paraId="47E1EFB2" w14:textId="3F9E4124" w:rsidR="00AF454B" w:rsidRPr="00BF5DEF" w:rsidRDefault="00921256" w:rsidP="005B5A62">
      <w:pPr>
        <w:pStyle w:val="Mainsubheading1"/>
        <w:numPr>
          <w:ilvl w:val="0"/>
          <w:numId w:val="38"/>
        </w:numPr>
        <w:spacing w:after="480"/>
      </w:pPr>
      <w:bookmarkStart w:id="40" w:name="_Toc56000219"/>
      <w:r>
        <w:lastRenderedPageBreak/>
        <w:t>Fund evaluation</w:t>
      </w:r>
      <w:bookmarkEnd w:id="40"/>
    </w:p>
    <w:p w14:paraId="479C4408" w14:textId="1A5AB1B5" w:rsidR="00D05F88" w:rsidRDefault="00D05F88" w:rsidP="00E955B6">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The Mayor</w:t>
      </w:r>
      <w:r w:rsidR="008A544F">
        <w:rPr>
          <w:rFonts w:ascii="Futura Std Book" w:hAnsi="Futura Std Book" w:cs="Arial"/>
          <w:sz w:val="25"/>
          <w:szCs w:val="25"/>
        </w:rPr>
        <w:t>’s Office for Policing and Crime (MOPAC)</w:t>
      </w:r>
      <w:r>
        <w:rPr>
          <w:rFonts w:ascii="Futura Std Book" w:hAnsi="Futura Std Book" w:cs="Arial"/>
          <w:sz w:val="25"/>
          <w:szCs w:val="25"/>
        </w:rPr>
        <w:t xml:space="preserve"> is committed to understanding and measuring the impact of this important part of the Mayoral VAWG Strategy, both on the grassroots providers and the women and girls using their services.</w:t>
      </w:r>
      <w:r w:rsidR="00EA10CC">
        <w:rPr>
          <w:rFonts w:ascii="Futura Std Book" w:hAnsi="Futura Std Book" w:cs="Arial"/>
          <w:sz w:val="25"/>
          <w:szCs w:val="25"/>
        </w:rPr>
        <w:t xml:space="preserve"> Evaluation of the Fund will be</w:t>
      </w:r>
      <w:r w:rsidR="00EA10CC" w:rsidRPr="00367427">
        <w:rPr>
          <w:rFonts w:ascii="Futura Std Book" w:hAnsi="Futura Std Book" w:cs="Arial"/>
          <w:sz w:val="25"/>
          <w:szCs w:val="25"/>
        </w:rPr>
        <w:t xml:space="preserve"> managed independently from MOPAC and LCF by The Social Innovation Partnership (TSIP).</w:t>
      </w:r>
      <w:r w:rsidR="009D2085">
        <w:rPr>
          <w:rFonts w:ascii="Futura Std Book" w:hAnsi="Futura Std Book" w:cs="Arial"/>
          <w:sz w:val="25"/>
          <w:szCs w:val="25"/>
        </w:rPr>
        <w:t xml:space="preserve"> </w:t>
      </w:r>
      <w:r w:rsidR="00BD5F90">
        <w:rPr>
          <w:rFonts w:ascii="Futura Std Book" w:hAnsi="Futura Std Book" w:cs="Arial"/>
          <w:sz w:val="25"/>
          <w:szCs w:val="25"/>
        </w:rPr>
        <w:t>The Theory of Change (Appendix E) gives a picture of</w:t>
      </w:r>
      <w:r w:rsidR="00BD5F90" w:rsidRPr="00916E01">
        <w:rPr>
          <w:rFonts w:ascii="Futura Std Book" w:hAnsi="Futura Std Book" w:cs="Arial"/>
          <w:sz w:val="25"/>
          <w:szCs w:val="25"/>
        </w:rPr>
        <w:t xml:space="preserve"> what we hope to achieve </w:t>
      </w:r>
      <w:r w:rsidR="00BD5F90">
        <w:rPr>
          <w:rFonts w:ascii="Futura Std Book" w:hAnsi="Futura Std Book" w:cs="Arial"/>
          <w:sz w:val="25"/>
          <w:szCs w:val="25"/>
        </w:rPr>
        <w:t>across the whole Grassroots VAWG Fund programme.</w:t>
      </w:r>
    </w:p>
    <w:p w14:paraId="0333FBA4" w14:textId="77777777" w:rsidR="00D05F88" w:rsidRDefault="00D05F88" w:rsidP="00BC0D90">
      <w:pPr>
        <w:pStyle w:val="Mainsubheading2"/>
        <w:rPr>
          <w:sz w:val="28"/>
          <w:szCs w:val="28"/>
        </w:rPr>
      </w:pPr>
    </w:p>
    <w:p w14:paraId="41B54BA4" w14:textId="372435E2" w:rsidR="00AF454B" w:rsidRDefault="00190A52" w:rsidP="00BC0D90">
      <w:pPr>
        <w:pStyle w:val="Mainsubheading2"/>
        <w:rPr>
          <w:sz w:val="28"/>
          <w:szCs w:val="28"/>
        </w:rPr>
      </w:pPr>
      <w:bookmarkStart w:id="41" w:name="_Toc56000220"/>
      <w:r>
        <w:rPr>
          <w:sz w:val="28"/>
          <w:szCs w:val="28"/>
        </w:rPr>
        <w:t>9</w:t>
      </w:r>
      <w:r w:rsidR="00BC0D90" w:rsidRPr="00BC0D90">
        <w:rPr>
          <w:sz w:val="28"/>
          <w:szCs w:val="28"/>
        </w:rPr>
        <w:t>.1</w:t>
      </w:r>
      <w:r w:rsidR="00DE39F6" w:rsidRPr="00BC0D90">
        <w:rPr>
          <w:sz w:val="28"/>
          <w:szCs w:val="28"/>
        </w:rPr>
        <w:t xml:space="preserve"> </w:t>
      </w:r>
      <w:r w:rsidR="00AF454B" w:rsidRPr="00BC0D90">
        <w:rPr>
          <w:sz w:val="28"/>
          <w:szCs w:val="28"/>
        </w:rPr>
        <w:t xml:space="preserve">Engaging in </w:t>
      </w:r>
      <w:r w:rsidR="00921256" w:rsidRPr="00BC0D90">
        <w:rPr>
          <w:sz w:val="28"/>
          <w:szCs w:val="28"/>
        </w:rPr>
        <w:t>e</w:t>
      </w:r>
      <w:r w:rsidR="00AF454B" w:rsidRPr="00BC0D90">
        <w:rPr>
          <w:sz w:val="28"/>
          <w:szCs w:val="28"/>
        </w:rPr>
        <w:t>valuation</w:t>
      </w:r>
      <w:bookmarkEnd w:id="41"/>
    </w:p>
    <w:p w14:paraId="506A335C" w14:textId="77777777" w:rsidR="00922830" w:rsidRPr="00BC0D90" w:rsidRDefault="00922830" w:rsidP="00BC0D90">
      <w:pPr>
        <w:pStyle w:val="Mainsubheading2"/>
        <w:rPr>
          <w:sz w:val="28"/>
          <w:szCs w:val="28"/>
        </w:rPr>
      </w:pPr>
    </w:p>
    <w:p w14:paraId="6323B375" w14:textId="002BEEB6" w:rsidR="00E0580C" w:rsidRPr="00BD6943" w:rsidRDefault="00415DF3" w:rsidP="00BD5F90">
      <w:pPr>
        <w:pStyle w:val="ListParagraph"/>
        <w:spacing w:line="360" w:lineRule="auto"/>
        <w:ind w:left="0" w:firstLine="0"/>
        <w:rPr>
          <w:rFonts w:ascii="Futura Std Book" w:hAnsi="Futura Std Book" w:cs="Arial"/>
          <w:sz w:val="25"/>
          <w:szCs w:val="25"/>
        </w:rPr>
      </w:pPr>
      <w:r>
        <w:rPr>
          <w:rFonts w:ascii="Futura Std Book" w:hAnsi="Futura Std Book" w:cs="Arial"/>
          <w:sz w:val="25"/>
          <w:szCs w:val="25"/>
        </w:rPr>
        <w:t xml:space="preserve">Grantees will </w:t>
      </w:r>
      <w:r w:rsidR="00543FC2">
        <w:rPr>
          <w:rFonts w:ascii="Futura Std Book" w:hAnsi="Futura Std Book" w:cs="Arial"/>
          <w:sz w:val="25"/>
          <w:szCs w:val="25"/>
        </w:rPr>
        <w:t xml:space="preserve">be expected to </w:t>
      </w:r>
      <w:r>
        <w:rPr>
          <w:rFonts w:ascii="Futura Std Book" w:hAnsi="Futura Std Book" w:cs="Arial"/>
          <w:sz w:val="25"/>
          <w:szCs w:val="25"/>
        </w:rPr>
        <w:t>p</w:t>
      </w:r>
      <w:r w:rsidR="00367427" w:rsidRPr="00367427">
        <w:rPr>
          <w:rFonts w:ascii="Futura Std Book" w:hAnsi="Futura Std Book" w:cs="Arial"/>
          <w:sz w:val="25"/>
          <w:szCs w:val="25"/>
        </w:rPr>
        <w:t>articipate in at least one co-design session to finalise a monitoring and evaluation ‘Truth Kit’</w:t>
      </w:r>
      <w:r w:rsidR="00277825">
        <w:rPr>
          <w:rFonts w:ascii="Futura Std Book" w:hAnsi="Futura Std Book" w:cs="Arial"/>
          <w:sz w:val="25"/>
          <w:szCs w:val="25"/>
        </w:rPr>
        <w:t xml:space="preserve">. </w:t>
      </w:r>
      <w:r w:rsidR="00A63014" w:rsidRPr="00BD6943">
        <w:rPr>
          <w:rFonts w:ascii="Futura Std Book" w:hAnsi="Futura Std Book" w:cs="Arial"/>
          <w:sz w:val="25"/>
          <w:szCs w:val="25"/>
        </w:rPr>
        <w:t>TSIP will be in touch directly with successful grantees to discuss what this process will look like after awards have been made.</w:t>
      </w:r>
    </w:p>
    <w:p w14:paraId="6BA88A62" w14:textId="77777777" w:rsidR="00E0580C" w:rsidRPr="00BD6943" w:rsidRDefault="00E0580C" w:rsidP="00E0580C">
      <w:pPr>
        <w:pStyle w:val="ListParagraph"/>
        <w:widowControl/>
        <w:autoSpaceDE/>
        <w:autoSpaceDN/>
        <w:spacing w:line="360" w:lineRule="auto"/>
        <w:ind w:left="0" w:firstLine="0"/>
        <w:contextualSpacing/>
        <w:rPr>
          <w:rFonts w:ascii="Futura Std Book" w:hAnsi="Futura Std Book" w:cs="Arial"/>
          <w:sz w:val="25"/>
          <w:szCs w:val="25"/>
        </w:rPr>
      </w:pPr>
    </w:p>
    <w:p w14:paraId="3BD1CD9C" w14:textId="54938D2D" w:rsidR="00AF454B" w:rsidRDefault="00190A52" w:rsidP="00BC0D90">
      <w:pPr>
        <w:pStyle w:val="Mainsubheading2"/>
        <w:rPr>
          <w:sz w:val="28"/>
          <w:szCs w:val="28"/>
        </w:rPr>
      </w:pPr>
      <w:bookmarkStart w:id="42" w:name="_Toc56000221"/>
      <w:r>
        <w:rPr>
          <w:sz w:val="28"/>
          <w:szCs w:val="28"/>
        </w:rPr>
        <w:t>9</w:t>
      </w:r>
      <w:r w:rsidR="00BC0D90">
        <w:rPr>
          <w:sz w:val="28"/>
          <w:szCs w:val="28"/>
        </w:rPr>
        <w:t xml:space="preserve">.2 </w:t>
      </w:r>
      <w:r w:rsidR="00AF454B" w:rsidRPr="00BC0D90">
        <w:rPr>
          <w:sz w:val="28"/>
          <w:szCs w:val="28"/>
        </w:rPr>
        <w:t>Engaging service users in evaluation</w:t>
      </w:r>
      <w:bookmarkEnd w:id="42"/>
      <w:r w:rsidR="00AF454B" w:rsidRPr="00BC0D90">
        <w:rPr>
          <w:sz w:val="28"/>
          <w:szCs w:val="28"/>
        </w:rPr>
        <w:t xml:space="preserve"> </w:t>
      </w:r>
    </w:p>
    <w:p w14:paraId="13F57B4F" w14:textId="77777777" w:rsidR="00922830" w:rsidRPr="00BC0D90" w:rsidRDefault="00922830" w:rsidP="00BC0D90">
      <w:pPr>
        <w:pStyle w:val="Mainsubheading2"/>
        <w:rPr>
          <w:sz w:val="28"/>
          <w:szCs w:val="28"/>
        </w:rPr>
      </w:pPr>
    </w:p>
    <w:p w14:paraId="7AC9A4D2" w14:textId="43B2D3F2" w:rsidR="00E0580C" w:rsidRDefault="00E0580C" w:rsidP="00E0580C">
      <w:pPr>
        <w:pStyle w:val="ListParagraph"/>
        <w:widowControl/>
        <w:autoSpaceDE/>
        <w:autoSpaceDN/>
        <w:spacing w:line="360" w:lineRule="auto"/>
        <w:ind w:left="0" w:firstLine="0"/>
        <w:contextualSpacing/>
        <w:rPr>
          <w:rFonts w:ascii="Futura Std Book" w:hAnsi="Futura Std Book" w:cs="Arial"/>
          <w:sz w:val="25"/>
          <w:szCs w:val="25"/>
        </w:rPr>
      </w:pPr>
      <w:r w:rsidRPr="00BD6943">
        <w:rPr>
          <w:rFonts w:ascii="Futura Std Book" w:hAnsi="Futura Std Book" w:cs="Arial"/>
          <w:sz w:val="25"/>
          <w:szCs w:val="25"/>
        </w:rPr>
        <w:t>In the second year, TSIP would like to speak to a small number of your service users e.g. through a focus group, telephone or face to face interviews, as appropriate and of course, with e</w:t>
      </w:r>
      <w:r w:rsidR="00BF5DEF">
        <w:rPr>
          <w:rFonts w:ascii="Futura Std Book" w:hAnsi="Futura Std Book" w:cs="Arial"/>
          <w:sz w:val="25"/>
          <w:szCs w:val="25"/>
        </w:rPr>
        <w:t>ach</w:t>
      </w:r>
      <w:r w:rsidRPr="00BD6943">
        <w:rPr>
          <w:rFonts w:ascii="Futura Std Book" w:hAnsi="Futura Std Book" w:cs="Arial"/>
          <w:sz w:val="25"/>
          <w:szCs w:val="25"/>
        </w:rPr>
        <w:t xml:space="preserve"> organisation</w:t>
      </w:r>
      <w:r w:rsidR="00BF5DEF">
        <w:rPr>
          <w:rFonts w:ascii="Futura Std Book" w:hAnsi="Futura Std Book" w:cs="Arial"/>
          <w:sz w:val="25"/>
          <w:szCs w:val="25"/>
        </w:rPr>
        <w:t>’s</w:t>
      </w:r>
      <w:r w:rsidRPr="00BD6943">
        <w:rPr>
          <w:rFonts w:ascii="Futura Std Book" w:hAnsi="Futura Std Book" w:cs="Arial"/>
          <w:sz w:val="25"/>
          <w:szCs w:val="25"/>
        </w:rPr>
        <w:t xml:space="preserve"> </w:t>
      </w:r>
      <w:r w:rsidR="00324003">
        <w:rPr>
          <w:rFonts w:ascii="Futura Std Book" w:hAnsi="Futura Std Book" w:cs="Arial"/>
          <w:sz w:val="25"/>
          <w:szCs w:val="25"/>
        </w:rPr>
        <w:t xml:space="preserve">facilitation </w:t>
      </w:r>
      <w:r w:rsidRPr="00BD6943">
        <w:rPr>
          <w:rFonts w:ascii="Futura Std Book" w:hAnsi="Futura Std Book" w:cs="Arial"/>
          <w:sz w:val="25"/>
          <w:szCs w:val="25"/>
        </w:rPr>
        <w:t xml:space="preserve">and individuals’ full consent. This is part of the overall Fund evaluation to understand how the programme has affected the users of funded services. All interaction with service users will be </w:t>
      </w:r>
      <w:r w:rsidR="00E65F08" w:rsidRPr="00BD6943">
        <w:rPr>
          <w:rFonts w:ascii="Futura Std Book" w:hAnsi="Futura Std Book" w:cs="Arial"/>
          <w:sz w:val="25"/>
          <w:szCs w:val="25"/>
        </w:rPr>
        <w:t>carried out</w:t>
      </w:r>
      <w:r w:rsidRPr="00BD6943">
        <w:rPr>
          <w:rFonts w:ascii="Futura Std Book" w:hAnsi="Futura Std Book" w:cs="Arial"/>
          <w:sz w:val="25"/>
          <w:szCs w:val="25"/>
        </w:rPr>
        <w:t xml:space="preserve"> in a trauma-informed way so as not to re-traumatise participants through the process.</w:t>
      </w:r>
    </w:p>
    <w:p w14:paraId="24C5139D" w14:textId="77777777" w:rsidR="00E0580C" w:rsidRPr="00BD6943" w:rsidRDefault="00E0580C" w:rsidP="00E0580C">
      <w:pPr>
        <w:pStyle w:val="ListParagraph"/>
        <w:widowControl/>
        <w:autoSpaceDE/>
        <w:autoSpaceDN/>
        <w:spacing w:line="360" w:lineRule="auto"/>
        <w:ind w:left="0" w:firstLine="0"/>
        <w:contextualSpacing/>
        <w:rPr>
          <w:rFonts w:ascii="Futura Std Book" w:hAnsi="Futura Std Book" w:cs="Arial"/>
          <w:sz w:val="25"/>
          <w:szCs w:val="25"/>
        </w:rPr>
      </w:pPr>
    </w:p>
    <w:p w14:paraId="378E234F" w14:textId="41640BE2" w:rsidR="00AF454B" w:rsidRDefault="00190A52" w:rsidP="00BC0D90">
      <w:pPr>
        <w:pStyle w:val="Mainsubheading2"/>
        <w:rPr>
          <w:sz w:val="28"/>
          <w:szCs w:val="28"/>
        </w:rPr>
      </w:pPr>
      <w:bookmarkStart w:id="43" w:name="_Toc56000222"/>
      <w:r>
        <w:rPr>
          <w:sz w:val="28"/>
          <w:szCs w:val="28"/>
        </w:rPr>
        <w:t>9</w:t>
      </w:r>
      <w:r w:rsidR="00BC0D90" w:rsidRPr="00BC0D90">
        <w:rPr>
          <w:sz w:val="28"/>
          <w:szCs w:val="28"/>
        </w:rPr>
        <w:t>.3</w:t>
      </w:r>
      <w:r w:rsidR="00DE39F6" w:rsidRPr="00BC0D90">
        <w:rPr>
          <w:sz w:val="28"/>
          <w:szCs w:val="28"/>
        </w:rPr>
        <w:t xml:space="preserve"> </w:t>
      </w:r>
      <w:r w:rsidR="00AF454B" w:rsidRPr="00BC0D90">
        <w:rPr>
          <w:sz w:val="28"/>
          <w:szCs w:val="28"/>
        </w:rPr>
        <w:t xml:space="preserve">Potential for engagement with </w:t>
      </w:r>
      <w:r w:rsidR="00BC0D90">
        <w:rPr>
          <w:sz w:val="28"/>
          <w:szCs w:val="28"/>
        </w:rPr>
        <w:t>MOPAC Evidence &amp; Insights Team</w:t>
      </w:r>
      <w:bookmarkEnd w:id="43"/>
    </w:p>
    <w:p w14:paraId="3AC8BE71" w14:textId="77777777" w:rsidR="00922830" w:rsidRPr="00BC0D90" w:rsidRDefault="00922830" w:rsidP="00BC0D90">
      <w:pPr>
        <w:pStyle w:val="Mainsubheading2"/>
        <w:rPr>
          <w:sz w:val="28"/>
          <w:szCs w:val="28"/>
        </w:rPr>
      </w:pPr>
    </w:p>
    <w:p w14:paraId="41D09EC5" w14:textId="0D3A8DDD" w:rsidR="006B3135" w:rsidRPr="00E1439B" w:rsidRDefault="00E0580C" w:rsidP="00E1439B">
      <w:pPr>
        <w:pStyle w:val="ListParagraph"/>
        <w:widowControl/>
        <w:autoSpaceDE/>
        <w:autoSpaceDN/>
        <w:spacing w:line="360" w:lineRule="auto"/>
        <w:ind w:left="0" w:firstLine="0"/>
        <w:contextualSpacing/>
        <w:rPr>
          <w:rFonts w:ascii="Futura Std Book" w:hAnsi="Futura Std Book" w:cs="Arial"/>
          <w:sz w:val="25"/>
          <w:szCs w:val="25"/>
        </w:rPr>
      </w:pPr>
      <w:r w:rsidRPr="00BD6943">
        <w:rPr>
          <w:rFonts w:ascii="Futura Std Book" w:hAnsi="Futura Std Book" w:cs="Arial"/>
          <w:sz w:val="25"/>
          <w:szCs w:val="25"/>
        </w:rPr>
        <w:t xml:space="preserve">Where appropriate, some organisations will have the opportunity to receive support directly from MOPAC’s Insights and Evidence Team who may be able to offer </w:t>
      </w:r>
      <w:r w:rsidRPr="00BD6943">
        <w:rPr>
          <w:rFonts w:ascii="Futura Std Book" w:hAnsi="Futura Std Book" w:cs="Arial"/>
          <w:sz w:val="25"/>
          <w:szCs w:val="25"/>
        </w:rPr>
        <w:lastRenderedPageBreak/>
        <w:t>additional support to strengthen your organisation’s monitoring and evaluation practice. This will be offered on a case by case basis, depending on the suitability of the service and the capacity of each organisation.</w:t>
      </w:r>
    </w:p>
    <w:p w14:paraId="08961929" w14:textId="46A56DC0" w:rsidR="00D5418E" w:rsidRDefault="00D5418E" w:rsidP="00E1439B">
      <w:pPr>
        <w:pStyle w:val="Mainsubheading1"/>
        <w:spacing w:after="840"/>
        <w:ind w:left="360"/>
      </w:pPr>
      <w:bookmarkStart w:id="44" w:name="_Toc35507313"/>
      <w:bookmarkStart w:id="45" w:name="_Toc35508825"/>
    </w:p>
    <w:p w14:paraId="537026FB" w14:textId="77777777" w:rsidR="00235F3B" w:rsidRDefault="00235F3B" w:rsidP="00E1439B">
      <w:pPr>
        <w:pStyle w:val="Mainsubheading1"/>
        <w:spacing w:after="840"/>
        <w:ind w:left="360"/>
      </w:pPr>
    </w:p>
    <w:p w14:paraId="71F34B73" w14:textId="77777777" w:rsidR="00D5418E" w:rsidRDefault="00D5418E" w:rsidP="00E1439B">
      <w:pPr>
        <w:pStyle w:val="Mainsubheading1"/>
        <w:spacing w:after="840"/>
        <w:ind w:left="360"/>
      </w:pPr>
    </w:p>
    <w:p w14:paraId="7AA5CB4D" w14:textId="77777777" w:rsidR="00D5418E" w:rsidRDefault="00D5418E" w:rsidP="00E1439B">
      <w:pPr>
        <w:pStyle w:val="Mainsubheading1"/>
        <w:spacing w:after="840"/>
        <w:ind w:left="360"/>
      </w:pPr>
    </w:p>
    <w:p w14:paraId="3D6B8D34" w14:textId="5770E768" w:rsidR="00D5418E" w:rsidRDefault="00D5418E" w:rsidP="00E1439B">
      <w:pPr>
        <w:pStyle w:val="Mainsubheading1"/>
        <w:spacing w:after="840"/>
        <w:ind w:left="360"/>
      </w:pPr>
    </w:p>
    <w:p w14:paraId="3B88429A" w14:textId="77777777" w:rsidR="00DD303B" w:rsidRDefault="00DD303B" w:rsidP="00C27C78">
      <w:pPr>
        <w:pStyle w:val="Mainsubheading1"/>
        <w:spacing w:after="840"/>
      </w:pPr>
    </w:p>
    <w:p w14:paraId="146B6BAF" w14:textId="77777777" w:rsidR="008828FD" w:rsidRDefault="008828FD" w:rsidP="00C27C78">
      <w:pPr>
        <w:pStyle w:val="Mainsubheading1"/>
        <w:spacing w:after="840"/>
      </w:pPr>
    </w:p>
    <w:p w14:paraId="5EA2E158" w14:textId="77777777" w:rsidR="008828FD" w:rsidRDefault="008828FD" w:rsidP="00C27C78">
      <w:pPr>
        <w:pStyle w:val="Mainsubheading1"/>
        <w:spacing w:after="840"/>
      </w:pPr>
    </w:p>
    <w:p w14:paraId="57CE5D9D" w14:textId="28395BEC" w:rsidR="00E1439B" w:rsidRDefault="00AD776F" w:rsidP="00077885">
      <w:pPr>
        <w:pStyle w:val="Mainsubheading1"/>
        <w:spacing w:after="840"/>
      </w:pPr>
      <w:bookmarkStart w:id="46" w:name="_Toc56000223"/>
      <w:r>
        <w:rPr>
          <w:sz w:val="20"/>
        </w:rPr>
        <w:lastRenderedPageBreak/>
        <mc:AlternateContent>
          <mc:Choice Requires="wps">
            <w:drawing>
              <wp:anchor distT="0" distB="0" distL="114300" distR="114300" simplePos="0" relativeHeight="251658241" behindDoc="0" locked="0" layoutInCell="1" allowOverlap="1" wp14:anchorId="266AF393" wp14:editId="4B52653E">
                <wp:simplePos x="0" y="0"/>
                <wp:positionH relativeFrom="margin">
                  <wp:align>right</wp:align>
                </wp:positionH>
                <wp:positionV relativeFrom="paragraph">
                  <wp:posOffset>275645</wp:posOffset>
                </wp:positionV>
                <wp:extent cx="2486025" cy="1447800"/>
                <wp:effectExtent l="609600" t="0" r="9525" b="0"/>
                <wp:wrapNone/>
                <wp:docPr id="31" name="Speech Bubble: Rectangle with Corners Rounded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6025" cy="1447800"/>
                        </a:xfrm>
                        <a:prstGeom prst="wedgeRoundRectCallout">
                          <a:avLst>
                            <a:gd name="adj1" fmla="val -73673"/>
                            <a:gd name="adj2" fmla="val -10663"/>
                            <a:gd name="adj3" fmla="val 16667"/>
                          </a:avLst>
                        </a:prstGeom>
                        <a:solidFill>
                          <a:srgbClr val="E3E9EC"/>
                        </a:solidFill>
                        <a:ln w="25400" cap="flat" cmpd="sng" algn="ctr">
                          <a:noFill/>
                          <a:prstDash val="solid"/>
                        </a:ln>
                        <a:effectLst/>
                      </wps:spPr>
                      <wps:txbx>
                        <w:txbxContent>
                          <w:p w14:paraId="23F0D75C" w14:textId="77777777" w:rsidR="004B23E2" w:rsidRPr="00C42352" w:rsidRDefault="004B23E2" w:rsidP="00C42352">
                            <w:pPr>
                              <w:jc w:val="center"/>
                              <w:rPr>
                                <w:color w:val="266978"/>
                              </w:rPr>
                            </w:pPr>
                            <w:r w:rsidRPr="00D335CE">
                              <w:rPr>
                                <w:rFonts w:ascii="Museo Slab 500" w:hAnsi="Museo Slab 500"/>
                                <w:color w:val="266978"/>
                                <w:sz w:val="28"/>
                                <w:szCs w:val="28"/>
                              </w:rPr>
                              <w:t>“Nice to see a fund with an intersectional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AF3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1" o:spid="_x0000_s1029" type="#_x0000_t62" alt="&quot;&quot;" style="position:absolute;margin-left:144.55pt;margin-top:21.7pt;width:195.75pt;height:114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" adj="-5113,8497" fillcolor="#e3e9ec" stroked="f" strokeweight="2pt">
                <v:textbox>
                  <w:txbxContent>
                    <w:p w14:paraId="23F0D75C" w14:textId="77777777" w:rsidR="004B23E2" w:rsidRPr="00C42352" w:rsidRDefault="004B23E2" w:rsidP="00C42352">
                      <w:pPr>
                        <w:jc w:val="center"/>
                        <w:rPr>
                          <w:color w:val="266978"/>
                        </w:rPr>
                      </w:pPr>
                      <w:r w:rsidRPr="00D335CE">
                        <w:rPr>
                          <w:rFonts w:ascii="Museo Slab 500" w:hAnsi="Museo Slab 500"/>
                          <w:color w:val="266978"/>
                          <w:sz w:val="28"/>
                          <w:szCs w:val="28"/>
                        </w:rPr>
                        <w:t>“Nice to see a fund with an intersectional approach!”</w:t>
                      </w:r>
                    </w:p>
                  </w:txbxContent>
                </v:textbox>
                <w10:wrap anchorx="margin"/>
              </v:shape>
            </w:pict>
          </mc:Fallback>
        </mc:AlternateContent>
      </w:r>
      <w:bookmarkEnd w:id="44"/>
      <w:bookmarkEnd w:id="45"/>
      <w:bookmarkEnd w:id="46"/>
    </w:p>
    <w:p w14:paraId="078717CF" w14:textId="7B7989DB" w:rsidR="00EE19C2" w:rsidRPr="00C52990" w:rsidRDefault="00D403DB" w:rsidP="00235F3B">
      <w:pPr>
        <w:pStyle w:val="Mainsubheading1"/>
        <w:numPr>
          <w:ilvl w:val="0"/>
          <w:numId w:val="38"/>
        </w:numPr>
        <w:spacing w:after="840"/>
      </w:pPr>
      <w:bookmarkStart w:id="47" w:name="_Toc56000224"/>
      <w:r>
        <w:t>Thank</w:t>
      </w:r>
      <w:r w:rsidR="00232F97">
        <w:t xml:space="preserve"> you</w:t>
      </w:r>
      <w:bookmarkEnd w:id="47"/>
    </w:p>
    <w:p w14:paraId="58947CEF" w14:textId="14763F4E" w:rsidR="007F70BD" w:rsidRDefault="007F70BD" w:rsidP="007F70BD">
      <w:pPr>
        <w:spacing w:line="360" w:lineRule="auto"/>
        <w:rPr>
          <w:rFonts w:ascii="Futura Std Book" w:hAnsi="Futura Std Book" w:cs="Arial"/>
          <w:sz w:val="25"/>
          <w:szCs w:val="25"/>
        </w:rPr>
      </w:pPr>
      <w:r w:rsidRPr="00BD6943">
        <w:rPr>
          <w:rFonts w:ascii="Futura Std Book" w:hAnsi="Futura Std Book" w:cs="Arial"/>
          <w:sz w:val="25"/>
          <w:szCs w:val="25"/>
        </w:rPr>
        <w:t>We would like to thank the 70 grassroots community organisations addressing VAWG that attended the five engagement events that were held from January to February 2020.</w:t>
      </w:r>
      <w:r w:rsidR="00363484">
        <w:rPr>
          <w:rFonts w:ascii="Futura Std Book" w:hAnsi="Futura Std Book" w:cs="Arial"/>
          <w:sz w:val="25"/>
          <w:szCs w:val="25"/>
        </w:rPr>
        <w:t xml:space="preserve"> A summary of insights from these sessions can be found in Appendix F.</w:t>
      </w:r>
    </w:p>
    <w:p w14:paraId="25850AE0" w14:textId="087A6381" w:rsidR="00363484" w:rsidRPr="00BD6943" w:rsidRDefault="00363484" w:rsidP="007F70BD">
      <w:pPr>
        <w:spacing w:line="360" w:lineRule="auto"/>
        <w:rPr>
          <w:rFonts w:ascii="Futura Std Book" w:hAnsi="Futura Std Book" w:cs="Arial"/>
          <w:sz w:val="25"/>
          <w:szCs w:val="25"/>
        </w:rPr>
      </w:pPr>
    </w:p>
    <w:p w14:paraId="6B2FD23E" w14:textId="0D769567" w:rsidR="00661BF1" w:rsidRDefault="00BD6943">
      <w:pPr>
        <w:rPr>
          <w:rFonts w:ascii="Futura Std Book" w:hAnsi="Futura Std Book"/>
          <w:sz w:val="20"/>
        </w:rPr>
      </w:pPr>
      <w:r>
        <w:rPr>
          <w:rFonts w:ascii="Futura Std Book" w:hAnsi="Futura Std Book"/>
          <w:noProof/>
          <w:sz w:val="20"/>
        </w:rPr>
        <mc:AlternateContent>
          <mc:Choice Requires="wps">
            <w:drawing>
              <wp:anchor distT="0" distB="0" distL="114300" distR="114300" simplePos="0" relativeHeight="251658240" behindDoc="0" locked="0" layoutInCell="1" allowOverlap="1" wp14:anchorId="661E6570" wp14:editId="3302C99A">
                <wp:simplePos x="0" y="0"/>
                <wp:positionH relativeFrom="column">
                  <wp:posOffset>103505</wp:posOffset>
                </wp:positionH>
                <wp:positionV relativeFrom="paragraph">
                  <wp:posOffset>64135</wp:posOffset>
                </wp:positionV>
                <wp:extent cx="2486025" cy="2124075"/>
                <wp:effectExtent l="0" t="0" r="9525" b="581025"/>
                <wp:wrapNone/>
                <wp:docPr id="25" name="Speech Bubble: Rectangle with Corners Rounded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6025" cy="2124075"/>
                        </a:xfrm>
                        <a:prstGeom prst="wedgeRoundRectCallout">
                          <a:avLst>
                            <a:gd name="adj1" fmla="val -13224"/>
                            <a:gd name="adj2" fmla="val 76659"/>
                            <a:gd name="adj3" fmla="val 16667"/>
                          </a:avLst>
                        </a:prstGeom>
                        <a:solidFill>
                          <a:srgbClr val="E3E9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468AB" w14:textId="77777777" w:rsidR="004B23E2" w:rsidRPr="002C5CFB" w:rsidRDefault="004B23E2" w:rsidP="00232C42">
                            <w:pPr>
                              <w:jc w:val="center"/>
                              <w:rPr>
                                <w:color w:val="266978"/>
                              </w:rPr>
                            </w:pPr>
                            <w:r w:rsidRPr="002C5CFB">
                              <w:rPr>
                                <w:rFonts w:ascii="Museo Slab 500" w:hAnsi="Museo Slab 500"/>
                                <w:color w:val="266978"/>
                                <w:sz w:val="28"/>
                                <w:szCs w:val="28"/>
                              </w:rPr>
                              <w:t>“We need to work together to support each other but we can’t do this with limited funding pots and the low aspirations placed on grassroots.”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6570" id="Speech Bubble: Rectangle with Corners Rounded 25" o:spid="_x0000_s1030" type="#_x0000_t62" alt="&quot;&quot;" style="position:absolute;margin-left:8.15pt;margin-top:5.05pt;width:195.75pt;height:16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" adj="7944,27358" fillcolor="#e3e9ec" stroked="f" strokeweight="2pt">
                <v:textbox>
                  <w:txbxContent>
                    <w:p w14:paraId="34C468AB" w14:textId="77777777" w:rsidR="004B23E2" w:rsidRPr="002C5CFB" w:rsidRDefault="004B23E2" w:rsidP="00232C42">
                      <w:pPr>
                        <w:jc w:val="center"/>
                        <w:rPr>
                          <w:color w:val="266978"/>
                        </w:rPr>
                      </w:pPr>
                      <w:r w:rsidRPr="002C5CFB">
                        <w:rPr>
                          <w:rFonts w:ascii="Museo Slab 500" w:hAnsi="Museo Slab 500"/>
                          <w:color w:val="266978"/>
                          <w:sz w:val="28"/>
                          <w:szCs w:val="28"/>
                        </w:rPr>
                        <w:t>“We need to work together to support each other but we can’t do this with limited funding pots and the low aspirations placed on grassroots.”</w:t>
                      </w:r>
                    </w:p>
                  </w:txbxContent>
                </v:textbox>
              </v:shape>
            </w:pict>
          </mc:Fallback>
        </mc:AlternateContent>
      </w:r>
    </w:p>
    <w:p w14:paraId="64BF81BB" w14:textId="5CDE4A6A" w:rsidR="00661BF1" w:rsidRDefault="00661BF1">
      <w:pPr>
        <w:rPr>
          <w:rFonts w:ascii="Futura Std Book" w:hAnsi="Futura Std Book"/>
          <w:sz w:val="20"/>
        </w:rPr>
      </w:pPr>
    </w:p>
    <w:p w14:paraId="487CC9A8" w14:textId="29CBDAAE" w:rsidR="00661BF1" w:rsidRDefault="00661BF1">
      <w:pPr>
        <w:rPr>
          <w:rFonts w:ascii="Futura Std Book" w:hAnsi="Futura Std Book"/>
          <w:sz w:val="20"/>
        </w:rPr>
      </w:pPr>
    </w:p>
    <w:p w14:paraId="465181AC" w14:textId="4A121ADD" w:rsidR="000E4E55" w:rsidRDefault="000E4E55">
      <w:pPr>
        <w:rPr>
          <w:rFonts w:ascii="Futura Std Book" w:hAnsi="Futura Std Book"/>
          <w:sz w:val="20"/>
        </w:rPr>
      </w:pPr>
    </w:p>
    <w:p w14:paraId="55140B36" w14:textId="778BDCA6" w:rsidR="000E4E55" w:rsidRDefault="00363484">
      <w:pPr>
        <w:rPr>
          <w:rFonts w:ascii="Futura Std Book" w:hAnsi="Futura Std Book"/>
          <w:sz w:val="20"/>
        </w:rPr>
      </w:pPr>
      <w:r>
        <w:rPr>
          <w:rFonts w:ascii="Futura Std Book" w:hAnsi="Futura Std Book"/>
          <w:noProof/>
          <w:sz w:val="20"/>
        </w:rPr>
        <mc:AlternateContent>
          <mc:Choice Requires="wps">
            <w:drawing>
              <wp:anchor distT="0" distB="0" distL="114300" distR="114300" simplePos="0" relativeHeight="251658252" behindDoc="1" locked="0" layoutInCell="1" allowOverlap="1" wp14:anchorId="5E15C269" wp14:editId="0CFCD6C4">
                <wp:simplePos x="0" y="0"/>
                <wp:positionH relativeFrom="margin">
                  <wp:align>right</wp:align>
                </wp:positionH>
                <wp:positionV relativeFrom="paragraph">
                  <wp:posOffset>5080</wp:posOffset>
                </wp:positionV>
                <wp:extent cx="2719070" cy="1983105"/>
                <wp:effectExtent l="971550" t="0" r="5080" b="93345"/>
                <wp:wrapTight wrapText="bothSides">
                  <wp:wrapPolygon edited="0">
                    <wp:start x="1513" y="0"/>
                    <wp:lineTo x="-303" y="0"/>
                    <wp:lineTo x="-303" y="9960"/>
                    <wp:lineTo x="-1059" y="9960"/>
                    <wp:lineTo x="-1059" y="13280"/>
                    <wp:lineTo x="-3481" y="13280"/>
                    <wp:lineTo x="-3481" y="16599"/>
                    <wp:lineTo x="-6053" y="16599"/>
                    <wp:lineTo x="-6053" y="19919"/>
                    <wp:lineTo x="-7567" y="19919"/>
                    <wp:lineTo x="-7718" y="22409"/>
                    <wp:lineTo x="-7113" y="22409"/>
                    <wp:lineTo x="1362" y="22409"/>
                    <wp:lineTo x="21489" y="20749"/>
                    <wp:lineTo x="21489" y="3320"/>
                    <wp:lineTo x="20127" y="207"/>
                    <wp:lineTo x="19976" y="0"/>
                    <wp:lineTo x="1513" y="0"/>
                  </wp:wrapPolygon>
                </wp:wrapTight>
                <wp:docPr id="38" name="Speech Bubble: Rectangle with Corners Rounded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19070" cy="1983105"/>
                        </a:xfrm>
                        <a:prstGeom prst="wedgeRoundRectCallout">
                          <a:avLst>
                            <a:gd name="adj1" fmla="val -85011"/>
                            <a:gd name="adj2" fmla="val 54571"/>
                            <a:gd name="adj3" fmla="val 16667"/>
                          </a:avLst>
                        </a:prstGeom>
                        <a:solidFill>
                          <a:srgbClr val="2669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5A365" w14:textId="7A786B23" w:rsidR="004B23E2" w:rsidRPr="00BB79D3" w:rsidRDefault="004B23E2" w:rsidP="0087027A">
                            <w:pPr>
                              <w:jc w:val="center"/>
                              <w:rPr>
                                <w:rFonts w:ascii="Museo Slab 500" w:hAnsi="Museo Slab 500"/>
                                <w:sz w:val="30"/>
                                <w:szCs w:val="30"/>
                              </w:rPr>
                            </w:pPr>
                            <w:r w:rsidRPr="00BB79D3">
                              <w:rPr>
                                <w:rFonts w:ascii="Museo Slab 500" w:hAnsi="Museo Slab 500"/>
                                <w:sz w:val="30"/>
                                <w:szCs w:val="30"/>
                              </w:rPr>
                              <w:t> </w:t>
                            </w:r>
                            <w:proofErr w:type="gramStart"/>
                            <w:r w:rsidRPr="00BB79D3">
                              <w:rPr>
                                <w:rFonts w:ascii="Museo Slab 500" w:hAnsi="Museo Slab 500"/>
                                <w:sz w:val="30"/>
                                <w:szCs w:val="30"/>
                              </w:rPr>
                              <w:t>”It</w:t>
                            </w:r>
                            <w:proofErr w:type="gramEnd"/>
                            <w:r w:rsidRPr="00BB79D3">
                              <w:rPr>
                                <w:rFonts w:ascii="Museo Slab 500" w:hAnsi="Museo Slab 500"/>
                                <w:sz w:val="30"/>
                                <w:szCs w:val="30"/>
                              </w:rPr>
                              <w:t xml:space="preserve"> was a great opportunity to network with women doing similar work, as well as to contribute </w:t>
                            </w:r>
                            <w:r w:rsidRPr="00BB79D3">
                              <w:rPr>
                                <w:rFonts w:ascii="Museo Slab 500" w:hAnsi="Museo Slab 500"/>
                                <w:sz w:val="30"/>
                                <w:szCs w:val="30"/>
                              </w:rPr>
                              <w:br/>
                              <w:t>and 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C269" id="Speech Bubble: Rectangle with Corners Rounded 38" o:spid="_x0000_s1031" type="#_x0000_t62" alt="&quot;&quot;" style="position:absolute;margin-left:162.9pt;margin-top:.4pt;width:214.1pt;height:156.15pt;z-index:-2516582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" adj="-7562,22587" fillcolor="#266978" stroked="f" strokeweight="2pt">
                <v:textbox>
                  <w:txbxContent>
                    <w:p w14:paraId="5115A365" w14:textId="7A786B23" w:rsidR="004B23E2" w:rsidRPr="00BB79D3" w:rsidRDefault="004B23E2" w:rsidP="0087027A">
                      <w:pPr>
                        <w:jc w:val="center"/>
                        <w:rPr>
                          <w:rFonts w:ascii="Museo Slab 500" w:hAnsi="Museo Slab 500"/>
                          <w:sz w:val="30"/>
                          <w:szCs w:val="30"/>
                        </w:rPr>
                      </w:pPr>
                      <w:r w:rsidRPr="00BB79D3">
                        <w:rPr>
                          <w:rFonts w:ascii="Museo Slab 500" w:hAnsi="Museo Slab 500"/>
                          <w:sz w:val="30"/>
                          <w:szCs w:val="30"/>
                        </w:rPr>
                        <w:t> </w:t>
                      </w:r>
                      <w:proofErr w:type="gramStart"/>
                      <w:r w:rsidRPr="00BB79D3">
                        <w:rPr>
                          <w:rFonts w:ascii="Museo Slab 500" w:hAnsi="Museo Slab 500"/>
                          <w:sz w:val="30"/>
                          <w:szCs w:val="30"/>
                        </w:rPr>
                        <w:t>”It</w:t>
                      </w:r>
                      <w:proofErr w:type="gramEnd"/>
                      <w:r w:rsidRPr="00BB79D3">
                        <w:rPr>
                          <w:rFonts w:ascii="Museo Slab 500" w:hAnsi="Museo Slab 500"/>
                          <w:sz w:val="30"/>
                          <w:szCs w:val="30"/>
                        </w:rPr>
                        <w:t xml:space="preserve"> was a great opportunity to network with women doing similar work, as well as to contribute </w:t>
                      </w:r>
                      <w:r w:rsidRPr="00BB79D3">
                        <w:rPr>
                          <w:rFonts w:ascii="Museo Slab 500" w:hAnsi="Museo Slab 500"/>
                          <w:sz w:val="30"/>
                          <w:szCs w:val="30"/>
                        </w:rPr>
                        <w:br/>
                        <w:t>and learn.”</w:t>
                      </w:r>
                    </w:p>
                  </w:txbxContent>
                </v:textbox>
                <w10:wrap type="tight" anchorx="margin"/>
              </v:shape>
            </w:pict>
          </mc:Fallback>
        </mc:AlternateContent>
      </w:r>
    </w:p>
    <w:p w14:paraId="5D24959D" w14:textId="5F8C7E6D" w:rsidR="000E4E55" w:rsidRDefault="000E4E55">
      <w:pPr>
        <w:rPr>
          <w:rFonts w:ascii="Futura Std Book" w:hAnsi="Futura Std Book"/>
          <w:sz w:val="20"/>
        </w:rPr>
      </w:pPr>
    </w:p>
    <w:p w14:paraId="2BDB05FF" w14:textId="0C81DEC8" w:rsidR="000E4E55" w:rsidRDefault="000E4E55">
      <w:pPr>
        <w:rPr>
          <w:rFonts w:ascii="Futura Std Book" w:hAnsi="Futura Std Book"/>
          <w:sz w:val="20"/>
        </w:rPr>
      </w:pPr>
    </w:p>
    <w:p w14:paraId="6D4C5BA5" w14:textId="2564C39A" w:rsidR="000E4E55" w:rsidRDefault="000E4E55">
      <w:pPr>
        <w:rPr>
          <w:rFonts w:ascii="Futura Std Book" w:hAnsi="Futura Std Book"/>
          <w:sz w:val="20"/>
        </w:rPr>
      </w:pPr>
    </w:p>
    <w:p w14:paraId="25B0ABC3" w14:textId="7FB15F34" w:rsidR="000E4E55" w:rsidRDefault="000E4E55">
      <w:pPr>
        <w:rPr>
          <w:rFonts w:ascii="Futura Std Book" w:hAnsi="Futura Std Book"/>
          <w:sz w:val="20"/>
        </w:rPr>
      </w:pPr>
    </w:p>
    <w:p w14:paraId="4E004C35" w14:textId="39AB3137" w:rsidR="000E4E55" w:rsidRDefault="000E4E55">
      <w:pPr>
        <w:rPr>
          <w:rFonts w:ascii="Futura Std Book" w:hAnsi="Futura Std Book"/>
          <w:sz w:val="20"/>
        </w:rPr>
      </w:pPr>
    </w:p>
    <w:p w14:paraId="3498D88D" w14:textId="5BADC7D0" w:rsidR="000E4E55" w:rsidRDefault="000E4E55">
      <w:pPr>
        <w:rPr>
          <w:rFonts w:ascii="Futura Std Book" w:hAnsi="Futura Std Book"/>
          <w:sz w:val="20"/>
        </w:rPr>
      </w:pPr>
    </w:p>
    <w:p w14:paraId="4D56BC28" w14:textId="137D2679" w:rsidR="000E4E55" w:rsidRDefault="000E4E55">
      <w:pPr>
        <w:rPr>
          <w:rFonts w:ascii="Futura Std Book" w:hAnsi="Futura Std Book"/>
          <w:sz w:val="20"/>
        </w:rPr>
      </w:pPr>
    </w:p>
    <w:p w14:paraId="43399E90" w14:textId="38FC03DE" w:rsidR="000E4E55" w:rsidRDefault="000E4E55">
      <w:pPr>
        <w:rPr>
          <w:rFonts w:ascii="Futura Std Book" w:hAnsi="Futura Std Book"/>
          <w:sz w:val="20"/>
        </w:rPr>
      </w:pPr>
    </w:p>
    <w:p w14:paraId="46AEEF22" w14:textId="35E01EFB" w:rsidR="000E4E55" w:rsidRDefault="000E4E55">
      <w:pPr>
        <w:rPr>
          <w:rFonts w:ascii="Futura Std Book" w:hAnsi="Futura Std Book"/>
          <w:sz w:val="20"/>
        </w:rPr>
      </w:pPr>
    </w:p>
    <w:p w14:paraId="11ADB656" w14:textId="5846D94A" w:rsidR="00D91BB1" w:rsidRPr="00D91BB1" w:rsidRDefault="00D91BB1" w:rsidP="00D91BB1">
      <w:pPr>
        <w:rPr>
          <w:rFonts w:ascii="Futura Std Book" w:hAnsi="Futura Std Book"/>
          <w:sz w:val="20"/>
        </w:rPr>
      </w:pPr>
    </w:p>
    <w:p w14:paraId="64706134" w14:textId="5CE1EF6F" w:rsidR="00706220" w:rsidRDefault="00706220">
      <w:pPr>
        <w:rPr>
          <w:rFonts w:ascii="Futura Std Book" w:hAnsi="Futura Std Book"/>
          <w:sz w:val="20"/>
        </w:rPr>
      </w:pPr>
    </w:p>
    <w:p w14:paraId="1400C9A6" w14:textId="098055AB" w:rsidR="00706220" w:rsidRDefault="00706220">
      <w:pPr>
        <w:rPr>
          <w:rFonts w:ascii="Futura Std Book" w:hAnsi="Futura Std Book"/>
          <w:sz w:val="20"/>
        </w:rPr>
      </w:pPr>
    </w:p>
    <w:p w14:paraId="4CB9F5EA" w14:textId="57C40B66" w:rsidR="00706220" w:rsidRDefault="00706220">
      <w:pPr>
        <w:rPr>
          <w:rFonts w:ascii="Futura Std Book" w:hAnsi="Futura Std Book"/>
          <w:sz w:val="20"/>
        </w:rPr>
      </w:pPr>
    </w:p>
    <w:p w14:paraId="695C4AB6" w14:textId="175BBC03" w:rsidR="00706220" w:rsidRDefault="00706220">
      <w:pPr>
        <w:rPr>
          <w:rFonts w:ascii="Futura Std Book" w:hAnsi="Futura Std Book"/>
          <w:sz w:val="20"/>
        </w:rPr>
      </w:pPr>
    </w:p>
    <w:p w14:paraId="02F1FD97" w14:textId="12764787" w:rsidR="00706220" w:rsidRDefault="00363484">
      <w:pPr>
        <w:rPr>
          <w:rFonts w:ascii="Futura Std Book" w:hAnsi="Futura Std Book"/>
          <w:sz w:val="20"/>
        </w:rPr>
      </w:pPr>
      <w:r>
        <w:rPr>
          <w:rFonts w:ascii="Futura Std Book" w:hAnsi="Futura Std Book"/>
          <w:noProof/>
          <w:sz w:val="20"/>
        </w:rPr>
        <mc:AlternateContent>
          <mc:Choice Requires="wps">
            <w:drawing>
              <wp:anchor distT="0" distB="0" distL="114300" distR="114300" simplePos="0" relativeHeight="251658242" behindDoc="0" locked="0" layoutInCell="1" allowOverlap="1" wp14:anchorId="6A0317DD" wp14:editId="5AC7CB0F">
                <wp:simplePos x="0" y="0"/>
                <wp:positionH relativeFrom="margin">
                  <wp:align>left</wp:align>
                </wp:positionH>
                <wp:positionV relativeFrom="paragraph">
                  <wp:posOffset>90364</wp:posOffset>
                </wp:positionV>
                <wp:extent cx="6013450" cy="1343025"/>
                <wp:effectExtent l="0" t="0" r="6350" b="676275"/>
                <wp:wrapNone/>
                <wp:docPr id="310358721" name="Speech Bubble: Rectangle with Corners Rounded 3103587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3450" cy="1343025"/>
                        </a:xfrm>
                        <a:prstGeom prst="wedgeRoundRectCallout">
                          <a:avLst>
                            <a:gd name="adj1" fmla="val -34826"/>
                            <a:gd name="adj2" fmla="val 98867"/>
                            <a:gd name="adj3" fmla="val 16667"/>
                          </a:avLst>
                        </a:prstGeom>
                        <a:solidFill>
                          <a:srgbClr val="E3E9EC"/>
                        </a:solidFill>
                        <a:ln w="25400" cap="flat" cmpd="sng" algn="ctr">
                          <a:noFill/>
                          <a:prstDash val="solid"/>
                        </a:ln>
                        <a:effectLst/>
                      </wps:spPr>
                      <wps:txbx>
                        <w:txbxContent>
                          <w:p w14:paraId="2B43CE1E" w14:textId="77777777" w:rsidR="004B23E2" w:rsidRPr="008B3CF5" w:rsidRDefault="004B23E2" w:rsidP="008B3CF5">
                            <w:pPr>
                              <w:jc w:val="center"/>
                              <w:rPr>
                                <w:color w:val="266978"/>
                              </w:rPr>
                            </w:pPr>
                            <w:r w:rsidRPr="00D64143">
                              <w:rPr>
                                <w:rFonts w:ascii="Museo Slab 500" w:hAnsi="Museo Slab 500"/>
                                <w:color w:val="266978"/>
                                <w:sz w:val="28"/>
                                <w:szCs w:val="28"/>
                              </w:rPr>
                              <w:t>“When a larger charity is successful in a bid or funding application, it would be good for the funders to ask them to evidence how they are working with grassroots fairly and effectively, funders could ask the grassroots what they think (independently) to ensure lip service is not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17DD" id="Speech Bubble: Rectangle with Corners Rounded 310358721" o:spid="_x0000_s1032" type="#_x0000_t62" alt="&quot;&quot;" style="position:absolute;margin-left:0;margin-top:7.1pt;width:473.5pt;height:105.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" adj="3278,32155" fillcolor="#e3e9ec" stroked="f" strokeweight="2pt">
                <v:textbox>
                  <w:txbxContent>
                    <w:p w14:paraId="2B43CE1E" w14:textId="77777777" w:rsidR="004B23E2" w:rsidRPr="008B3CF5" w:rsidRDefault="004B23E2" w:rsidP="008B3CF5">
                      <w:pPr>
                        <w:jc w:val="center"/>
                        <w:rPr>
                          <w:color w:val="266978"/>
                        </w:rPr>
                      </w:pPr>
                      <w:r w:rsidRPr="00D64143">
                        <w:rPr>
                          <w:rFonts w:ascii="Museo Slab 500" w:hAnsi="Museo Slab 500"/>
                          <w:color w:val="266978"/>
                          <w:sz w:val="28"/>
                          <w:szCs w:val="28"/>
                        </w:rPr>
                        <w:t>“When a larger charity is successful in a bid or funding application, it would be good for the funders to ask them to evidence how they are working with grassroots fairly and effectively, funders could ask the grassroots what they think (independently) to ensure lip service is not provided.”</w:t>
                      </w:r>
                    </w:p>
                  </w:txbxContent>
                </v:textbox>
                <w10:wrap anchorx="margin"/>
              </v:shape>
            </w:pict>
          </mc:Fallback>
        </mc:AlternateContent>
      </w:r>
    </w:p>
    <w:p w14:paraId="6E63CC3E" w14:textId="48E51CCE" w:rsidR="00706220" w:rsidRDefault="00706220">
      <w:pPr>
        <w:rPr>
          <w:rFonts w:ascii="Futura Std Book" w:hAnsi="Futura Std Book"/>
          <w:sz w:val="20"/>
        </w:rPr>
      </w:pPr>
    </w:p>
    <w:p w14:paraId="4DEA2E1D" w14:textId="48093918" w:rsidR="00706220" w:rsidRDefault="00706220">
      <w:pPr>
        <w:rPr>
          <w:rFonts w:ascii="Futura Std Book" w:hAnsi="Futura Std Book"/>
          <w:sz w:val="20"/>
        </w:rPr>
      </w:pPr>
    </w:p>
    <w:p w14:paraId="629185EA" w14:textId="2D2B926F" w:rsidR="00706220" w:rsidRDefault="00706220">
      <w:pPr>
        <w:rPr>
          <w:rFonts w:ascii="Futura Std Book" w:hAnsi="Futura Std Book"/>
          <w:sz w:val="20"/>
        </w:rPr>
      </w:pPr>
    </w:p>
    <w:p w14:paraId="27DA98F6" w14:textId="6886B262" w:rsidR="00706220" w:rsidRDefault="00706220">
      <w:pPr>
        <w:rPr>
          <w:rFonts w:ascii="Futura Std Book" w:hAnsi="Futura Std Book"/>
          <w:sz w:val="20"/>
        </w:rPr>
      </w:pPr>
    </w:p>
    <w:p w14:paraId="6FAC5281" w14:textId="5F3EFFF0" w:rsidR="00706220" w:rsidRDefault="00706220">
      <w:pPr>
        <w:rPr>
          <w:rFonts w:ascii="Futura Std Book" w:hAnsi="Futura Std Book"/>
          <w:sz w:val="20"/>
        </w:rPr>
      </w:pPr>
    </w:p>
    <w:p w14:paraId="55B312D3" w14:textId="23169042" w:rsidR="00706220" w:rsidRDefault="00706220">
      <w:pPr>
        <w:rPr>
          <w:rFonts w:ascii="Futura Std Book" w:hAnsi="Futura Std Book"/>
          <w:sz w:val="20"/>
        </w:rPr>
      </w:pPr>
    </w:p>
    <w:p w14:paraId="7F8492BE" w14:textId="33FCAB8A" w:rsidR="00706220" w:rsidRDefault="00706220">
      <w:pPr>
        <w:rPr>
          <w:rFonts w:ascii="Futura Std Book" w:hAnsi="Futura Std Book"/>
          <w:sz w:val="20"/>
        </w:rPr>
      </w:pPr>
    </w:p>
    <w:p w14:paraId="103EDFC0" w14:textId="77777777" w:rsidR="00706220" w:rsidRDefault="00706220">
      <w:pPr>
        <w:rPr>
          <w:rFonts w:ascii="Futura Std Book" w:hAnsi="Futura Std Book"/>
          <w:sz w:val="20"/>
        </w:rPr>
      </w:pPr>
    </w:p>
    <w:p w14:paraId="3064147E" w14:textId="65A4EE80" w:rsidR="00706220" w:rsidRDefault="00706220">
      <w:pPr>
        <w:rPr>
          <w:rFonts w:ascii="Futura Std Book" w:hAnsi="Futura Std Book"/>
          <w:sz w:val="20"/>
        </w:rPr>
      </w:pPr>
    </w:p>
    <w:p w14:paraId="741091E4" w14:textId="2817FFDD" w:rsidR="00706220" w:rsidRDefault="00706220">
      <w:pPr>
        <w:rPr>
          <w:rFonts w:ascii="Futura Std Book" w:hAnsi="Futura Std Book"/>
          <w:sz w:val="20"/>
        </w:rPr>
      </w:pPr>
    </w:p>
    <w:p w14:paraId="069E9CDC" w14:textId="34D63DA2" w:rsidR="00706220" w:rsidRDefault="008B04A9">
      <w:pPr>
        <w:rPr>
          <w:rFonts w:ascii="Futura Std Book" w:hAnsi="Futura Std Book"/>
          <w:sz w:val="20"/>
        </w:rPr>
      </w:pPr>
      <w:r w:rsidRPr="008B04A9">
        <w:rPr>
          <w:noProof/>
        </w:rPr>
        <mc:AlternateContent>
          <mc:Choice Requires="wps">
            <w:drawing>
              <wp:anchor distT="0" distB="0" distL="114300" distR="114300" simplePos="0" relativeHeight="251658243" behindDoc="0" locked="0" layoutInCell="1" allowOverlap="1" wp14:anchorId="7A8B1915" wp14:editId="29577357">
                <wp:simplePos x="0" y="0"/>
                <wp:positionH relativeFrom="column">
                  <wp:posOffset>168275</wp:posOffset>
                </wp:positionH>
                <wp:positionV relativeFrom="paragraph">
                  <wp:posOffset>3355340</wp:posOffset>
                </wp:positionV>
                <wp:extent cx="3638550" cy="1581150"/>
                <wp:effectExtent l="0" t="0" r="0" b="514350"/>
                <wp:wrapNone/>
                <wp:docPr id="9" name="Speech Bubble: Rectangle with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8550" cy="1581150"/>
                        </a:xfrm>
                        <a:prstGeom prst="wedgeRoundRectCallout">
                          <a:avLst>
                            <a:gd name="adj1" fmla="val -5112"/>
                            <a:gd name="adj2" fmla="val 81731"/>
                            <a:gd name="adj3" fmla="val 16667"/>
                          </a:avLst>
                        </a:prstGeom>
                        <a:solidFill>
                          <a:srgbClr val="266978"/>
                        </a:solidFill>
                        <a:ln w="25400" cap="flat" cmpd="sng" algn="ctr">
                          <a:noFill/>
                          <a:prstDash val="solid"/>
                        </a:ln>
                        <a:effectLst/>
                      </wps:spPr>
                      <wps:txbx>
                        <w:txbxContent>
                          <w:p w14:paraId="2C45ED70" w14:textId="77777777" w:rsidR="004B23E2" w:rsidRPr="00EC2875" w:rsidRDefault="004B23E2" w:rsidP="008B04A9">
                            <w:pPr>
                              <w:jc w:val="center"/>
                              <w:rPr>
                                <w:rFonts w:ascii="Museo Slab 500" w:hAnsi="Museo Slab 500"/>
                                <w:color w:val="FFFFFF" w:themeColor="background1"/>
                                <w:sz w:val="28"/>
                                <w:szCs w:val="28"/>
                              </w:rPr>
                            </w:pPr>
                            <w:r>
                              <w:rPr>
                                <w:rFonts w:ascii="Museo Slab 500" w:hAnsi="Museo Slab 500"/>
                                <w:color w:val="FFFFFF" w:themeColor="background1"/>
                                <w:sz w:val="28"/>
                                <w:szCs w:val="28"/>
                              </w:rPr>
                              <w:t>“It’s quite a struggle at the moment to keep visible because of the changing funding structures so it’s about strength, it’s about sustainability, it’s about visibility.”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1915" id="Speech Bubble: Rectangle with Corners Rounded 9" o:spid="_x0000_s1033" type="#_x0000_t62" alt="&quot;&quot;" style="position:absolute;margin-left:13.25pt;margin-top:264.2pt;width:286.5pt;height:12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" adj="9696,28454" fillcolor="#266978" stroked="f" strokeweight="2pt">
                <v:textbox>
                  <w:txbxContent>
                    <w:p w14:paraId="2C45ED70" w14:textId="77777777" w:rsidR="004B23E2" w:rsidRPr="00EC2875" w:rsidRDefault="004B23E2" w:rsidP="008B04A9">
                      <w:pPr>
                        <w:jc w:val="center"/>
                        <w:rPr>
                          <w:rFonts w:ascii="Museo Slab 500" w:hAnsi="Museo Slab 500"/>
                          <w:color w:val="FFFFFF" w:themeColor="background1"/>
                          <w:sz w:val="28"/>
                          <w:szCs w:val="28"/>
                        </w:rPr>
                      </w:pPr>
                      <w:r>
                        <w:rPr>
                          <w:rFonts w:ascii="Museo Slab 500" w:hAnsi="Museo Slab 500"/>
                          <w:color w:val="FFFFFF" w:themeColor="background1"/>
                          <w:sz w:val="28"/>
                          <w:szCs w:val="28"/>
                        </w:rPr>
                        <w:t>“It’s quite a struggle at the moment to keep visible because of the changing funding structures so it’s about strength, it’s about sustainability, it’s about visibility.”</w:t>
                      </w:r>
                    </w:p>
                  </w:txbxContent>
                </v:textbox>
              </v:shape>
            </w:pict>
          </mc:Fallback>
        </mc:AlternateContent>
      </w:r>
    </w:p>
    <w:p w14:paraId="02A51669" w14:textId="54FBAEE6" w:rsidR="00235F3B" w:rsidRDefault="00235F3B" w:rsidP="009E492F">
      <w:pPr>
        <w:pStyle w:val="Mainsubheading1"/>
        <w:rPr>
          <w:sz w:val="24"/>
          <w:szCs w:val="24"/>
        </w:rPr>
      </w:pPr>
    </w:p>
    <w:p w14:paraId="56718F43" w14:textId="77777777" w:rsidR="00235F3B" w:rsidRPr="00235F3B" w:rsidRDefault="00235F3B" w:rsidP="009E492F">
      <w:pPr>
        <w:pStyle w:val="Mainsubheading1"/>
        <w:rPr>
          <w:sz w:val="24"/>
          <w:szCs w:val="24"/>
        </w:rPr>
      </w:pPr>
    </w:p>
    <w:p w14:paraId="09221ACD" w14:textId="2F91C16E" w:rsidR="009A43F4" w:rsidRPr="00C46F87" w:rsidRDefault="00C46F87" w:rsidP="00E1439B">
      <w:pPr>
        <w:pStyle w:val="Mainsubheading1"/>
        <w:numPr>
          <w:ilvl w:val="0"/>
          <w:numId w:val="38"/>
        </w:numPr>
      </w:pPr>
      <w:bookmarkStart w:id="48" w:name="Contact_Details"/>
      <w:bookmarkStart w:id="49" w:name="_Toc56000225"/>
      <w:bookmarkEnd w:id="48"/>
      <w:r>
        <w:t>Contact details</w:t>
      </w:r>
      <w:bookmarkEnd w:id="49"/>
    </w:p>
    <w:p w14:paraId="7C6AEDFB" w14:textId="7ACF80F1" w:rsidR="009A43F4" w:rsidRPr="00BD6943" w:rsidRDefault="009A43F4" w:rsidP="009A43F4">
      <w:pPr>
        <w:pStyle w:val="09Bodycopy11pt"/>
        <w:spacing w:line="360" w:lineRule="auto"/>
        <w:rPr>
          <w:rFonts w:ascii="Futura Std Book" w:hAnsi="Futura Std Book" w:cs="Arial"/>
          <w:sz w:val="25"/>
          <w:szCs w:val="25"/>
        </w:rPr>
      </w:pPr>
      <w:r w:rsidRPr="00BD6943">
        <w:rPr>
          <w:rFonts w:ascii="Futura Std Book" w:hAnsi="Futura Std Book" w:cs="Arial"/>
          <w:sz w:val="25"/>
          <w:szCs w:val="25"/>
        </w:rPr>
        <w:t xml:space="preserve">Please do not hesitate to contact us if you would like to discuss your proposal prior to making an application, if you need </w:t>
      </w:r>
      <w:r w:rsidR="000F7252">
        <w:rPr>
          <w:rFonts w:ascii="Futura Std Book" w:hAnsi="Futura Std Book" w:cs="Arial"/>
          <w:sz w:val="25"/>
          <w:szCs w:val="25"/>
        </w:rPr>
        <w:t>assistance</w:t>
      </w:r>
      <w:r w:rsidRPr="00BD6943">
        <w:rPr>
          <w:rFonts w:ascii="Futura Std Book" w:hAnsi="Futura Std Book" w:cs="Arial"/>
          <w:sz w:val="25"/>
          <w:szCs w:val="25"/>
        </w:rPr>
        <w:t xml:space="preserve"> with completing the form or providing the supporting documents</w:t>
      </w:r>
      <w:r w:rsidR="00960626">
        <w:rPr>
          <w:rFonts w:ascii="Futura Std Book" w:hAnsi="Futura Std Book" w:cs="Arial"/>
          <w:sz w:val="25"/>
          <w:szCs w:val="25"/>
        </w:rPr>
        <w:t>, or require an alternative format for this information</w:t>
      </w:r>
      <w:r w:rsidRPr="00BD6943">
        <w:rPr>
          <w:rFonts w:ascii="Futura Std Book" w:hAnsi="Futura Std Book" w:cs="Arial"/>
          <w:sz w:val="25"/>
          <w:szCs w:val="25"/>
        </w:rPr>
        <w:t>:</w:t>
      </w:r>
    </w:p>
    <w:p w14:paraId="2D38A946" w14:textId="77777777" w:rsidR="009A43F4" w:rsidRPr="00BD6943" w:rsidRDefault="009A43F4" w:rsidP="009A43F4">
      <w:pPr>
        <w:pStyle w:val="09Bodycopy11pt"/>
        <w:spacing w:line="360" w:lineRule="auto"/>
        <w:rPr>
          <w:rFonts w:ascii="Futura Std Book" w:hAnsi="Futura Std Book" w:cs="Arial"/>
          <w:sz w:val="25"/>
          <w:szCs w:val="25"/>
        </w:rPr>
      </w:pPr>
      <w:r w:rsidRPr="00BD6943">
        <w:rPr>
          <w:rFonts w:ascii="Futura Std Book" w:hAnsi="Futura Std Book" w:cs="Arial"/>
          <w:sz w:val="25"/>
          <w:szCs w:val="25"/>
        </w:rPr>
        <w:t xml:space="preserve"> </w:t>
      </w:r>
    </w:p>
    <w:p w14:paraId="71C2BC44" w14:textId="5D9BC1B3" w:rsidR="009A43F4" w:rsidRPr="00BD6943" w:rsidRDefault="00CC39C2" w:rsidP="009A43F4">
      <w:pPr>
        <w:pStyle w:val="09Bodycopy11pt"/>
        <w:spacing w:line="360" w:lineRule="auto"/>
        <w:rPr>
          <w:rFonts w:ascii="Futura Std Book" w:hAnsi="Futura Std Book" w:cs="Arial"/>
          <w:sz w:val="25"/>
          <w:szCs w:val="25"/>
        </w:rPr>
      </w:pPr>
      <w:hyperlink r:id="rId46" w:history="1">
        <w:r w:rsidR="009A43F4" w:rsidRPr="00BD6943">
          <w:rPr>
            <w:rStyle w:val="Hyperlink"/>
            <w:rFonts w:ascii="Futura Std Book" w:hAnsi="Futura Std Book" w:cs="Arial"/>
            <w:sz w:val="25"/>
            <w:szCs w:val="25"/>
          </w:rPr>
          <w:t>VAWGGrassrootsFund@londoncf.org.uk</w:t>
        </w:r>
      </w:hyperlink>
      <w:r w:rsidR="009A43F4" w:rsidRPr="00BD6943">
        <w:rPr>
          <w:rFonts w:ascii="Futura Std Book" w:hAnsi="Futura Std Book" w:cs="Arial"/>
          <w:sz w:val="25"/>
          <w:szCs w:val="25"/>
        </w:rPr>
        <w:t xml:space="preserve"> / </w:t>
      </w:r>
      <w:r w:rsidR="005A794D" w:rsidRPr="005A794D">
        <w:rPr>
          <w:rFonts w:ascii="Futura Std Book" w:hAnsi="Futura Std Book" w:cs="Arial"/>
          <w:sz w:val="25"/>
          <w:szCs w:val="25"/>
        </w:rPr>
        <w:t xml:space="preserve">020 </w:t>
      </w:r>
      <w:r w:rsidR="009E492F">
        <w:rPr>
          <w:rFonts w:ascii="Futura Std Book" w:hAnsi="Futura Std Book" w:cs="Arial"/>
          <w:sz w:val="25"/>
          <w:szCs w:val="25"/>
        </w:rPr>
        <w:t>3</w:t>
      </w:r>
      <w:r w:rsidR="005A794D" w:rsidRPr="005A794D">
        <w:rPr>
          <w:rFonts w:ascii="Futura Std Book" w:hAnsi="Futura Std Book" w:cs="Arial"/>
          <w:sz w:val="25"/>
          <w:szCs w:val="25"/>
        </w:rPr>
        <w:t>982 880</w:t>
      </w:r>
      <w:r w:rsidR="009A4394">
        <w:rPr>
          <w:rFonts w:ascii="Futura Std Book" w:hAnsi="Futura Std Book" w:cs="Arial"/>
          <w:sz w:val="25"/>
          <w:szCs w:val="25"/>
        </w:rPr>
        <w:t>3</w:t>
      </w:r>
    </w:p>
    <w:p w14:paraId="56BD74BD" w14:textId="77777777" w:rsidR="009A43F4" w:rsidRPr="00BD6943" w:rsidRDefault="009A43F4" w:rsidP="009A43F4">
      <w:pPr>
        <w:pStyle w:val="09Bodycopy11pt"/>
        <w:spacing w:line="360" w:lineRule="auto"/>
        <w:rPr>
          <w:rFonts w:ascii="Futura Std Book" w:hAnsi="Futura Std Book" w:cs="Arial"/>
          <w:sz w:val="25"/>
          <w:szCs w:val="25"/>
        </w:rPr>
      </w:pPr>
    </w:p>
    <w:p w14:paraId="3D345033" w14:textId="1B04FF9F" w:rsidR="009A43F4" w:rsidRPr="00BD6943" w:rsidRDefault="009A43F4" w:rsidP="009A43F4">
      <w:pPr>
        <w:spacing w:line="360" w:lineRule="auto"/>
        <w:rPr>
          <w:rStyle w:val="Hyperlink"/>
          <w:rFonts w:ascii="Futura Std Book" w:hAnsi="Futura Std Book" w:cs="Arial"/>
          <w:sz w:val="25"/>
          <w:szCs w:val="25"/>
        </w:rPr>
      </w:pPr>
      <w:r w:rsidRPr="00BD6943">
        <w:rPr>
          <w:rFonts w:ascii="Futura Std Book" w:hAnsi="Futura Std Book" w:cs="Arial"/>
          <w:sz w:val="25"/>
          <w:szCs w:val="25"/>
        </w:rPr>
        <w:t xml:space="preserve">You can also find links and tools useful for exploring all aspects of setting up and running an organisation from The London Community Foundation website at: </w:t>
      </w:r>
      <w:hyperlink r:id="rId47" w:history="1">
        <w:r w:rsidRPr="00BD6943">
          <w:rPr>
            <w:rStyle w:val="Hyperlink"/>
            <w:rFonts w:ascii="Futura Std Book" w:hAnsi="Futura Std Book" w:cs="Arial"/>
            <w:sz w:val="25"/>
            <w:szCs w:val="25"/>
          </w:rPr>
          <w:t>http://londoncf.org.uk/apply/resources</w:t>
        </w:r>
      </w:hyperlink>
    </w:p>
    <w:p w14:paraId="670F479D" w14:textId="1ADE49F7" w:rsidR="00A04CDF" w:rsidRDefault="00A04CDF" w:rsidP="00834E2B">
      <w:pPr>
        <w:spacing w:line="360" w:lineRule="auto"/>
        <w:rPr>
          <w:rStyle w:val="Hyperlink"/>
          <w:rFonts w:ascii="Futura Std Book" w:hAnsi="Futura Std Book" w:cs="Arial"/>
          <w:sz w:val="25"/>
          <w:szCs w:val="25"/>
        </w:rPr>
      </w:pPr>
    </w:p>
    <w:p w14:paraId="36C73922" w14:textId="6F6E7880" w:rsidR="00A04CDF" w:rsidRPr="005E0977" w:rsidRDefault="00A04CDF" w:rsidP="00834E2B">
      <w:pPr>
        <w:spacing w:line="360" w:lineRule="auto"/>
        <w:rPr>
          <w:rStyle w:val="Hyperlink"/>
          <w:rFonts w:ascii="Futura Std Book" w:hAnsi="Futura Std Book" w:cs="Arial"/>
          <w:color w:val="auto"/>
          <w:sz w:val="25"/>
          <w:szCs w:val="25"/>
          <w:u w:val="none"/>
        </w:rPr>
      </w:pPr>
      <w:r w:rsidRPr="005E0977">
        <w:rPr>
          <w:rStyle w:val="Hyperlink"/>
          <w:rFonts w:ascii="Futura Std Book" w:hAnsi="Futura Std Book" w:cs="Arial"/>
          <w:color w:val="auto"/>
          <w:sz w:val="25"/>
          <w:szCs w:val="25"/>
          <w:u w:val="none"/>
        </w:rPr>
        <w:t xml:space="preserve">For </w:t>
      </w:r>
      <w:r w:rsidR="003348A7" w:rsidRPr="005E0977">
        <w:rPr>
          <w:rStyle w:val="Hyperlink"/>
          <w:rFonts w:ascii="Futura Std Book" w:hAnsi="Futura Std Book" w:cs="Arial"/>
          <w:color w:val="auto"/>
          <w:sz w:val="25"/>
          <w:szCs w:val="25"/>
          <w:u w:val="none"/>
        </w:rPr>
        <w:t>further details on the</w:t>
      </w:r>
      <w:r w:rsidR="0095704A">
        <w:rPr>
          <w:rStyle w:val="Hyperlink"/>
          <w:rFonts w:ascii="Futura Std Book" w:hAnsi="Futura Std Book" w:cs="Arial"/>
          <w:color w:val="auto"/>
          <w:sz w:val="25"/>
          <w:szCs w:val="25"/>
          <w:u w:val="none"/>
        </w:rPr>
        <w:t xml:space="preserve"> MOPAC</w:t>
      </w:r>
      <w:r w:rsidR="003348A7" w:rsidRPr="005E0977">
        <w:rPr>
          <w:rStyle w:val="Hyperlink"/>
          <w:rFonts w:ascii="Futura Std Book" w:hAnsi="Futura Std Book" w:cs="Arial"/>
          <w:color w:val="auto"/>
          <w:sz w:val="25"/>
          <w:szCs w:val="25"/>
          <w:u w:val="none"/>
        </w:rPr>
        <w:t xml:space="preserve"> Victim’s Fund, please contact </w:t>
      </w:r>
      <w:r w:rsidR="00B15601" w:rsidRPr="005E0977">
        <w:rPr>
          <w:rStyle w:val="Hyperlink"/>
          <w:rFonts w:ascii="Futura Std Book" w:hAnsi="Futura Std Book" w:cs="Arial"/>
          <w:color w:val="auto"/>
          <w:sz w:val="25"/>
          <w:szCs w:val="25"/>
          <w:u w:val="none"/>
        </w:rPr>
        <w:t>the</w:t>
      </w:r>
      <w:r w:rsidR="00DF4F03" w:rsidRPr="005E0977">
        <w:rPr>
          <w:rStyle w:val="Hyperlink"/>
          <w:rFonts w:ascii="Futura Std Book" w:hAnsi="Futura Std Book" w:cs="Arial"/>
          <w:color w:val="auto"/>
          <w:sz w:val="25"/>
          <w:szCs w:val="25"/>
          <w:u w:val="none"/>
        </w:rPr>
        <w:t xml:space="preserve"> Victim’s Fund</w:t>
      </w:r>
      <w:r w:rsidR="00B15601" w:rsidRPr="005E0977">
        <w:rPr>
          <w:rStyle w:val="Hyperlink"/>
          <w:rFonts w:ascii="Futura Std Book" w:hAnsi="Futura Std Book" w:cs="Arial"/>
          <w:color w:val="auto"/>
          <w:sz w:val="25"/>
          <w:szCs w:val="25"/>
          <w:u w:val="none"/>
        </w:rPr>
        <w:t xml:space="preserve"> Programme Manager</w:t>
      </w:r>
      <w:r w:rsidR="00DF4F03" w:rsidRPr="005E0977">
        <w:rPr>
          <w:rStyle w:val="Hyperlink"/>
          <w:rFonts w:ascii="Futura Std Book" w:hAnsi="Futura Std Book" w:cs="Arial"/>
          <w:color w:val="auto"/>
          <w:sz w:val="25"/>
          <w:szCs w:val="25"/>
          <w:u w:val="none"/>
        </w:rPr>
        <w:t>:</w:t>
      </w:r>
    </w:p>
    <w:p w14:paraId="10E04CBF" w14:textId="77777777" w:rsidR="00DF4F03" w:rsidRPr="00B12D4F" w:rsidRDefault="00DF4F03" w:rsidP="00834E2B">
      <w:pPr>
        <w:spacing w:line="360" w:lineRule="auto"/>
        <w:rPr>
          <w:rStyle w:val="Hyperlink"/>
          <w:rFonts w:ascii="Futura Std Book" w:hAnsi="Futura Std Book" w:cs="Arial"/>
          <w:color w:val="auto"/>
          <w:sz w:val="25"/>
          <w:szCs w:val="25"/>
          <w:highlight w:val="yellow"/>
          <w:u w:val="none"/>
        </w:rPr>
      </w:pPr>
    </w:p>
    <w:p w14:paraId="76C9198C" w14:textId="02875428" w:rsidR="00766B1E" w:rsidRPr="00A04CDF" w:rsidRDefault="00CC39C2" w:rsidP="00834E2B">
      <w:pPr>
        <w:spacing w:line="360" w:lineRule="auto"/>
        <w:rPr>
          <w:rStyle w:val="Hyperlink"/>
          <w:rFonts w:ascii="Futura Std Book" w:hAnsi="Futura Std Book" w:cs="Arial"/>
          <w:color w:val="auto"/>
          <w:sz w:val="25"/>
          <w:szCs w:val="25"/>
          <w:u w:val="none"/>
        </w:rPr>
      </w:pPr>
      <w:hyperlink r:id="rId48" w:history="1">
        <w:r w:rsidR="00B12D4F" w:rsidRPr="000F0D6C">
          <w:rPr>
            <w:rStyle w:val="Hyperlink"/>
            <w:rFonts w:ascii="Futura Std Book" w:hAnsi="Futura Std Book" w:cs="Arial"/>
            <w:sz w:val="25"/>
            <w:szCs w:val="25"/>
          </w:rPr>
          <w:t>Victoria.napier@londoncf.org.uk</w:t>
        </w:r>
      </w:hyperlink>
      <w:r w:rsidR="00B12D4F" w:rsidRPr="000F0D6C">
        <w:rPr>
          <w:rFonts w:ascii="Futura Std Book" w:hAnsi="Futura Std Book" w:cs="Arial"/>
          <w:sz w:val="25"/>
          <w:szCs w:val="25"/>
        </w:rPr>
        <w:t xml:space="preserve"> / </w:t>
      </w:r>
      <w:r w:rsidR="00766B1E" w:rsidRPr="000F0D6C">
        <w:rPr>
          <w:rFonts w:ascii="Futura Std Book" w:hAnsi="Futura Std Book" w:cs="Arial"/>
          <w:sz w:val="25"/>
          <w:szCs w:val="25"/>
        </w:rPr>
        <w:t>020 3982 8802</w:t>
      </w:r>
    </w:p>
    <w:p w14:paraId="2D661A3F" w14:textId="0105DC8B" w:rsidR="00011F75" w:rsidRDefault="00011F75">
      <w:pPr>
        <w:rPr>
          <w:rStyle w:val="Hyperlink"/>
          <w:rFonts w:ascii="Futura Std Book" w:hAnsi="Futura Std Book" w:cs="Arial"/>
          <w:sz w:val="24"/>
          <w:szCs w:val="24"/>
        </w:rPr>
      </w:pPr>
      <w:r>
        <w:rPr>
          <w:rStyle w:val="Hyperlink"/>
          <w:rFonts w:ascii="Futura Std Book" w:hAnsi="Futura Std Book" w:cs="Arial"/>
          <w:sz w:val="24"/>
          <w:szCs w:val="24"/>
        </w:rPr>
        <w:br w:type="page"/>
      </w:r>
    </w:p>
    <w:p w14:paraId="405E3256" w14:textId="77777777" w:rsidR="00011F75" w:rsidRPr="00011F75" w:rsidRDefault="00011F75" w:rsidP="00011F75">
      <w:pPr>
        <w:pStyle w:val="Mainsubheading1"/>
        <w:spacing w:after="480"/>
        <w:ind w:left="1080"/>
        <w:rPr>
          <w:sz w:val="28"/>
          <w:szCs w:val="28"/>
        </w:rPr>
      </w:pPr>
    </w:p>
    <w:p w14:paraId="378970F2" w14:textId="1939E19B" w:rsidR="00011F75" w:rsidRDefault="190511E5" w:rsidP="44080EEB">
      <w:pPr>
        <w:pStyle w:val="Mainsubheading1"/>
        <w:spacing w:after="480"/>
        <w:ind w:left="360"/>
        <w:rPr>
          <w:sz w:val="28"/>
          <w:szCs w:val="28"/>
        </w:rPr>
      </w:pPr>
      <w:bookmarkStart w:id="50" w:name="_Toc56000226"/>
      <w:r>
        <w:t xml:space="preserve">12. </w:t>
      </w:r>
      <w:r w:rsidR="00011F75" w:rsidRPr="00011F75">
        <w:t>Comments and complaints</w:t>
      </w:r>
      <w:bookmarkEnd w:id="50"/>
    </w:p>
    <w:p w14:paraId="2EBED566" w14:textId="77777777" w:rsidR="00011F75" w:rsidRPr="0035135F" w:rsidRDefault="00011F75" w:rsidP="00011F75">
      <w:pPr>
        <w:pStyle w:val="Mainsubheading2"/>
        <w:rPr>
          <w:sz w:val="28"/>
          <w:szCs w:val="28"/>
        </w:rPr>
      </w:pPr>
    </w:p>
    <w:p w14:paraId="6A0D6997" w14:textId="77777777" w:rsidR="00011F75" w:rsidRPr="00B82AD3" w:rsidRDefault="00011F75" w:rsidP="00011F75">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 xml:space="preserve">The London Community Foundation is committed to providing a quality service and achieving the highest standards of conduct. One of the ways in which we can improve our service is by listening and responding to the views of our customers. </w:t>
      </w:r>
    </w:p>
    <w:p w14:paraId="1F98C742" w14:textId="77777777" w:rsidR="00011F75" w:rsidRPr="00B82AD3" w:rsidRDefault="00011F75" w:rsidP="00011F75">
      <w:pPr>
        <w:pStyle w:val="ListParagraph"/>
        <w:spacing w:line="360" w:lineRule="auto"/>
        <w:ind w:left="0" w:firstLine="0"/>
        <w:rPr>
          <w:rFonts w:ascii="Futura Std Book" w:hAnsi="Futura Std Book" w:cs="Arial"/>
          <w:sz w:val="25"/>
          <w:szCs w:val="25"/>
        </w:rPr>
      </w:pPr>
    </w:p>
    <w:p w14:paraId="4320FD0D" w14:textId="77777777" w:rsidR="00011F75" w:rsidRPr="00B82AD3" w:rsidRDefault="00011F75" w:rsidP="00011F75">
      <w:pPr>
        <w:pStyle w:val="ListParagraph"/>
        <w:spacing w:line="360" w:lineRule="auto"/>
        <w:ind w:left="0" w:firstLine="0"/>
        <w:rPr>
          <w:rFonts w:ascii="Futura Std Book" w:hAnsi="Futura Std Book" w:cs="Arial"/>
          <w:b/>
          <w:sz w:val="25"/>
          <w:szCs w:val="25"/>
        </w:rPr>
      </w:pPr>
      <w:r w:rsidRPr="00B82AD3">
        <w:rPr>
          <w:rFonts w:ascii="Futura Std Book" w:hAnsi="Futura Std Book" w:cs="Arial"/>
          <w:b/>
          <w:sz w:val="25"/>
          <w:szCs w:val="25"/>
        </w:rPr>
        <w:t>Therefore, we aim to ensure that:  </w:t>
      </w:r>
    </w:p>
    <w:p w14:paraId="6398BFE6" w14:textId="77777777" w:rsidR="00011F75" w:rsidRPr="00B82AD3" w:rsidRDefault="00011F75" w:rsidP="00011F75">
      <w:pPr>
        <w:pStyle w:val="ListParagraph"/>
        <w:widowControl/>
        <w:numPr>
          <w:ilvl w:val="0"/>
          <w:numId w:val="10"/>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Making a complaint is as straightforward as possible </w:t>
      </w:r>
    </w:p>
    <w:p w14:paraId="7606D522" w14:textId="77777777" w:rsidR="00011F75" w:rsidRPr="00B82AD3" w:rsidRDefault="00011F75" w:rsidP="00011F75">
      <w:pPr>
        <w:pStyle w:val="ListParagraph"/>
        <w:widowControl/>
        <w:numPr>
          <w:ilvl w:val="0"/>
          <w:numId w:val="10"/>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We treat a complaint as any clear expression of dissatisfaction with our service which calls for a response  </w:t>
      </w:r>
    </w:p>
    <w:p w14:paraId="7F2B7FD8" w14:textId="77777777" w:rsidR="00011F75" w:rsidRPr="00B82AD3" w:rsidRDefault="00011F75" w:rsidP="00011F75">
      <w:pPr>
        <w:pStyle w:val="ListParagraph"/>
        <w:widowControl/>
        <w:numPr>
          <w:ilvl w:val="0"/>
          <w:numId w:val="10"/>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We treat it seriously whether it is made in person, by telephone, by letter, by fax, or by e-mail  </w:t>
      </w:r>
    </w:p>
    <w:p w14:paraId="42D48378" w14:textId="77777777" w:rsidR="00011F75" w:rsidRPr="00B82AD3" w:rsidRDefault="00011F75" w:rsidP="00011F75">
      <w:pPr>
        <w:pStyle w:val="ListParagraph"/>
        <w:widowControl/>
        <w:numPr>
          <w:ilvl w:val="0"/>
          <w:numId w:val="10"/>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We deal with it promptly and politely </w:t>
      </w:r>
    </w:p>
    <w:p w14:paraId="6DC47220" w14:textId="77777777" w:rsidR="00011F75" w:rsidRPr="00B82AD3" w:rsidRDefault="00011F75" w:rsidP="00011F75">
      <w:pPr>
        <w:pStyle w:val="ListParagraph"/>
        <w:widowControl/>
        <w:numPr>
          <w:ilvl w:val="0"/>
          <w:numId w:val="10"/>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We respond in the right way - for example, with an explanation, or an apology where we have made mistakes, or information on any action taken etc. </w:t>
      </w:r>
    </w:p>
    <w:p w14:paraId="245B262B" w14:textId="77777777" w:rsidR="00011F75" w:rsidRPr="00B82AD3" w:rsidRDefault="00011F75" w:rsidP="00011F75">
      <w:pPr>
        <w:pStyle w:val="ListParagraph"/>
        <w:widowControl/>
        <w:numPr>
          <w:ilvl w:val="0"/>
          <w:numId w:val="10"/>
        </w:numPr>
        <w:autoSpaceDE/>
        <w:autoSpaceDN/>
        <w:spacing w:line="360" w:lineRule="auto"/>
        <w:contextualSpacing/>
        <w:rPr>
          <w:rFonts w:ascii="Futura Std Book" w:hAnsi="Futura Std Book" w:cs="Arial"/>
          <w:sz w:val="25"/>
          <w:szCs w:val="25"/>
        </w:rPr>
      </w:pPr>
      <w:r w:rsidRPr="00B82AD3">
        <w:rPr>
          <w:rFonts w:ascii="Futura Std Book" w:hAnsi="Futura Std Book" w:cs="Arial"/>
          <w:sz w:val="25"/>
          <w:szCs w:val="25"/>
        </w:rPr>
        <w:t>We learn from complaints and use them to improve our service </w:t>
      </w:r>
    </w:p>
    <w:p w14:paraId="57D412DE" w14:textId="77777777" w:rsidR="00011F75" w:rsidRPr="00B82AD3" w:rsidRDefault="00011F75" w:rsidP="00011F75">
      <w:pPr>
        <w:pStyle w:val="ListParagraph"/>
        <w:spacing w:line="360" w:lineRule="auto"/>
        <w:ind w:left="0"/>
        <w:rPr>
          <w:rFonts w:ascii="Futura Std Book" w:hAnsi="Futura Std Book" w:cs="Arial"/>
          <w:sz w:val="25"/>
          <w:szCs w:val="25"/>
        </w:rPr>
      </w:pPr>
    </w:p>
    <w:p w14:paraId="7DE4A0EB" w14:textId="77777777" w:rsidR="00011F75" w:rsidRPr="00B82AD3" w:rsidRDefault="00011F75" w:rsidP="00011F75">
      <w:pPr>
        <w:pStyle w:val="ListParagraph"/>
        <w:spacing w:line="360" w:lineRule="auto"/>
        <w:ind w:left="0" w:firstLine="0"/>
        <w:rPr>
          <w:rFonts w:ascii="Futura Std Book" w:hAnsi="Futura Std Book" w:cs="Arial"/>
          <w:sz w:val="25"/>
          <w:szCs w:val="25"/>
        </w:rPr>
      </w:pPr>
      <w:r w:rsidRPr="00B82AD3">
        <w:rPr>
          <w:rFonts w:ascii="Futura Std Book" w:hAnsi="Futura Std Book" w:cs="Arial"/>
          <w:sz w:val="25"/>
          <w:szCs w:val="25"/>
        </w:rPr>
        <w:t>Please note that grant award decisions are final and will not be revisited or overturned.  This policy, therefore, relates to expressions of dissatisfaction about the quality or nature of our service. </w:t>
      </w:r>
    </w:p>
    <w:p w14:paraId="46FE4225" w14:textId="77777777" w:rsidR="00011F75" w:rsidRPr="00B82AD3" w:rsidRDefault="00011F75" w:rsidP="00011F75">
      <w:pPr>
        <w:pStyle w:val="ListParagraph"/>
        <w:spacing w:line="360" w:lineRule="auto"/>
        <w:ind w:left="0"/>
        <w:rPr>
          <w:rFonts w:ascii="Futura Std Book" w:hAnsi="Futura Std Book" w:cs="Arial"/>
          <w:sz w:val="25"/>
          <w:szCs w:val="25"/>
        </w:rPr>
      </w:pPr>
    </w:p>
    <w:p w14:paraId="302F532D" w14:textId="44EA8838" w:rsidR="002530DB" w:rsidRPr="00A13E69" w:rsidRDefault="00011F75" w:rsidP="00A13E69">
      <w:pPr>
        <w:spacing w:line="360" w:lineRule="auto"/>
        <w:rPr>
          <w:rFonts w:ascii="Futura Std Book" w:hAnsi="Futura Std Book" w:cs="Arial"/>
          <w:b/>
          <w:sz w:val="25"/>
          <w:szCs w:val="25"/>
        </w:rPr>
      </w:pPr>
      <w:r w:rsidRPr="00B82AD3">
        <w:rPr>
          <w:rFonts w:ascii="Futura Std Book" w:hAnsi="Futura Std Book" w:cs="Arial"/>
          <w:b/>
          <w:sz w:val="25"/>
          <w:szCs w:val="25"/>
        </w:rPr>
        <w:t>If you need to raise a complaint, please contact: </w:t>
      </w:r>
      <w:hyperlink r:id="rId49" w:tgtFrame="_blank" w:history="1">
        <w:r w:rsidRPr="003F6F5D">
          <w:rPr>
            <w:rFonts w:ascii="Futura Std Book" w:hAnsi="Futura Std Book" w:cs="Arial"/>
            <w:b/>
            <w:sz w:val="25"/>
            <w:szCs w:val="25"/>
            <w:u w:val="single"/>
          </w:rPr>
          <w:t>complaints@londoncf.org.uk</w:t>
        </w:r>
      </w:hyperlink>
      <w:r w:rsidRPr="00B82AD3">
        <w:rPr>
          <w:rFonts w:ascii="Futura Std Book" w:hAnsi="Futura Std Book" w:cs="Arial"/>
          <w:b/>
          <w:sz w:val="25"/>
          <w:szCs w:val="25"/>
        </w:rPr>
        <w:t>.</w:t>
      </w:r>
      <w:r w:rsidR="002530DB">
        <w:br w:type="page"/>
      </w:r>
    </w:p>
    <w:p w14:paraId="057330C3" w14:textId="1F57693F" w:rsidR="00010584" w:rsidRDefault="00010584" w:rsidP="00AE36FD">
      <w:pPr>
        <w:pStyle w:val="Mainsubheading1"/>
        <w:spacing w:after="480"/>
        <w:rPr>
          <w:sz w:val="20"/>
        </w:rPr>
      </w:pPr>
      <w:bookmarkStart w:id="51" w:name="Theory_of_Change"/>
      <w:bookmarkStart w:id="52" w:name="_Toc56000227"/>
      <w:bookmarkEnd w:id="51"/>
      <w:r>
        <w:lastRenderedPageBreak/>
        <w:t xml:space="preserve">Appendix </w:t>
      </w:r>
      <w:r w:rsidR="001B45B3">
        <w:t>A</w:t>
      </w:r>
      <w:r>
        <w:t xml:space="preserve">: </w:t>
      </w:r>
      <w:r w:rsidRPr="00DA7FC6">
        <w:t>Glossar</w:t>
      </w:r>
      <w:r w:rsidR="001B5462">
        <w:t>y</w:t>
      </w:r>
      <w:bookmarkEnd w:id="52"/>
    </w:p>
    <w:tbl>
      <w:tblPr>
        <w:tblStyle w:val="ListTable3-Accent1"/>
        <w:tblW w:w="9351" w:type="dxa"/>
        <w:jc w:val="center"/>
        <w:tblLook w:val="04A0" w:firstRow="1" w:lastRow="0" w:firstColumn="1" w:lastColumn="0" w:noHBand="0" w:noVBand="1"/>
      </w:tblPr>
      <w:tblGrid>
        <w:gridCol w:w="1980"/>
        <w:gridCol w:w="7371"/>
      </w:tblGrid>
      <w:tr w:rsidR="00010584" w:rsidRPr="00E042C2" w14:paraId="376ABF64" w14:textId="77777777" w:rsidTr="00AD776F">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80" w:type="dxa"/>
            <w:shd w:val="clear" w:color="auto" w:fill="266978"/>
            <w:vAlign w:val="center"/>
          </w:tcPr>
          <w:p w14:paraId="2F225426"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Term</w:t>
            </w:r>
          </w:p>
        </w:tc>
        <w:tc>
          <w:tcPr>
            <w:tcW w:w="7371" w:type="dxa"/>
            <w:shd w:val="clear" w:color="auto" w:fill="266978"/>
            <w:vAlign w:val="center"/>
          </w:tcPr>
          <w:p w14:paraId="53030F31" w14:textId="77777777" w:rsidR="00010584" w:rsidRPr="005312E3" w:rsidRDefault="00010584" w:rsidP="007D7EF3">
            <w:pPr>
              <w:spacing w:line="360" w:lineRule="auto"/>
              <w:cnfStyle w:val="100000000000" w:firstRow="1"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Definition</w:t>
            </w:r>
          </w:p>
        </w:tc>
      </w:tr>
      <w:tr w:rsidR="00010584" w:rsidRPr="00E042C2" w14:paraId="387A6B31"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53D2B15"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Applicant(s)</w:t>
            </w:r>
          </w:p>
        </w:tc>
        <w:tc>
          <w:tcPr>
            <w:tcW w:w="7371" w:type="dxa"/>
            <w:vAlign w:val="center"/>
          </w:tcPr>
          <w:p w14:paraId="66AA909B"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 xml:space="preserve">Grassroots organisations who apply for funding from the VAWG Grassroots Fund </w:t>
            </w:r>
          </w:p>
        </w:tc>
      </w:tr>
      <w:tr w:rsidR="00010584" w:rsidRPr="00E042C2" w14:paraId="18265368"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B6F0B52"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Beneficiaries</w:t>
            </w:r>
          </w:p>
        </w:tc>
        <w:tc>
          <w:tcPr>
            <w:tcW w:w="7371" w:type="dxa"/>
            <w:vAlign w:val="center"/>
          </w:tcPr>
          <w:p w14:paraId="7E121E6E"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 xml:space="preserve">Individuals who </w:t>
            </w:r>
            <w:r>
              <w:rPr>
                <w:rFonts w:ascii="Futura Std Book" w:hAnsi="Futura Std Book" w:cs="Arial"/>
                <w:sz w:val="25"/>
                <w:szCs w:val="25"/>
              </w:rPr>
              <w:t>get</w:t>
            </w:r>
            <w:r w:rsidRPr="005312E3">
              <w:rPr>
                <w:rFonts w:ascii="Futura Std Book" w:hAnsi="Futura Std Book" w:cs="Arial"/>
                <w:sz w:val="25"/>
                <w:szCs w:val="25"/>
              </w:rPr>
              <w:t xml:space="preserve"> support from, or otherwise benefit from, the delivery of the projects e.g. service users, clients</w:t>
            </w:r>
          </w:p>
        </w:tc>
      </w:tr>
      <w:tr w:rsidR="00010584" w:rsidRPr="00E042C2" w14:paraId="7F0F1241"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15A708F"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BME</w:t>
            </w:r>
          </w:p>
        </w:tc>
        <w:tc>
          <w:tcPr>
            <w:tcW w:w="7371" w:type="dxa"/>
            <w:vAlign w:val="center"/>
          </w:tcPr>
          <w:p w14:paraId="559CE521"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 xml:space="preserve">Black and Minority Ethnic communities </w:t>
            </w:r>
          </w:p>
        </w:tc>
      </w:tr>
      <w:tr w:rsidR="00010584" w:rsidRPr="00E042C2" w14:paraId="08FB65BD"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03C3DB4"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 xml:space="preserve">By and </w:t>
            </w:r>
            <w:r>
              <w:rPr>
                <w:rFonts w:ascii="Futura Std Book" w:hAnsi="Futura Std Book" w:cs="Arial"/>
                <w:sz w:val="25"/>
                <w:szCs w:val="25"/>
              </w:rPr>
              <w:t>f</w:t>
            </w:r>
            <w:r w:rsidRPr="005312E3">
              <w:rPr>
                <w:rFonts w:ascii="Futura Std Book" w:hAnsi="Futura Std Book" w:cs="Arial"/>
                <w:sz w:val="25"/>
                <w:szCs w:val="25"/>
              </w:rPr>
              <w:t>or sector</w:t>
            </w:r>
          </w:p>
        </w:tc>
        <w:tc>
          <w:tcPr>
            <w:tcW w:w="7371" w:type="dxa"/>
            <w:vAlign w:val="center"/>
          </w:tcPr>
          <w:p w14:paraId="2217E00F"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VAWG specialist organisations led by and for the women they support</w:t>
            </w:r>
          </w:p>
        </w:tc>
      </w:tr>
      <w:tr w:rsidR="00010584" w:rsidRPr="00E042C2" w14:paraId="41D81022"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F7AADB2"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Communities</w:t>
            </w:r>
          </w:p>
        </w:tc>
        <w:tc>
          <w:tcPr>
            <w:tcW w:w="7371" w:type="dxa"/>
            <w:vAlign w:val="center"/>
          </w:tcPr>
          <w:p w14:paraId="10665BAF"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In this context, groups of women and girls, who may or may not live in the same local area but who are connected by their social identity and shared concerns</w:t>
            </w:r>
            <w:r>
              <w:rPr>
                <w:rFonts w:ascii="Futura Std Book" w:hAnsi="Futura Std Book" w:cs="Arial"/>
                <w:sz w:val="25"/>
                <w:szCs w:val="25"/>
              </w:rPr>
              <w:t xml:space="preserve"> </w:t>
            </w:r>
          </w:p>
        </w:tc>
      </w:tr>
      <w:tr w:rsidR="00010584" w:rsidRPr="00E042C2" w14:paraId="2AEA4632"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vAlign w:val="center"/>
          </w:tcPr>
          <w:p w14:paraId="18EFADBD"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Core costs</w:t>
            </w:r>
          </w:p>
        </w:tc>
        <w:tc>
          <w:tcPr>
            <w:tcW w:w="7371" w:type="dxa"/>
            <w:tcBorders>
              <w:bottom w:val="single" w:sz="4" w:space="0" w:color="auto"/>
            </w:tcBorders>
            <w:vAlign w:val="center"/>
          </w:tcPr>
          <w:p w14:paraId="3DE8E6C7"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proofErr w:type="gramStart"/>
            <w:r w:rsidRPr="005312E3">
              <w:rPr>
                <w:rFonts w:ascii="Futura Std Book" w:hAnsi="Futura Std Book" w:cs="Arial"/>
                <w:sz w:val="25"/>
                <w:szCs w:val="25"/>
              </w:rPr>
              <w:t>The overhead costs of an organisation,</w:t>
            </w:r>
            <w:proofErr w:type="gramEnd"/>
            <w:r w:rsidRPr="005312E3">
              <w:rPr>
                <w:rFonts w:ascii="Futura Std Book" w:hAnsi="Futura Std Book" w:cs="Arial"/>
                <w:sz w:val="25"/>
                <w:szCs w:val="25"/>
              </w:rPr>
              <w:t xml:space="preserve"> as opposed to those specific to a project.  </w:t>
            </w:r>
            <w:r>
              <w:rPr>
                <w:rFonts w:ascii="Futura Std Book" w:hAnsi="Futura Std Book" w:cs="Arial"/>
                <w:sz w:val="25"/>
                <w:szCs w:val="25"/>
              </w:rPr>
              <w:t xml:space="preserve">We include here </w:t>
            </w:r>
            <w:r w:rsidRPr="005312E3">
              <w:rPr>
                <w:rFonts w:ascii="Futura Std Book" w:hAnsi="Futura Std Book" w:cs="Arial"/>
                <w:sz w:val="25"/>
                <w:szCs w:val="25"/>
              </w:rPr>
              <w:t xml:space="preserve">costs such as rent and utilities. </w:t>
            </w:r>
            <w:r>
              <w:rPr>
                <w:rFonts w:ascii="Futura Std Book" w:hAnsi="Futura Std Book" w:cs="Arial"/>
                <w:sz w:val="25"/>
                <w:szCs w:val="25"/>
              </w:rPr>
              <w:t xml:space="preserve">These costs </w:t>
            </w:r>
            <w:proofErr w:type="gramStart"/>
            <w:r>
              <w:rPr>
                <w:rFonts w:ascii="Futura Std Book" w:hAnsi="Futura Std Book" w:cs="Arial"/>
                <w:sz w:val="25"/>
                <w:szCs w:val="25"/>
              </w:rPr>
              <w:t>don’t</w:t>
            </w:r>
            <w:proofErr w:type="gramEnd"/>
            <w:r w:rsidRPr="005312E3">
              <w:rPr>
                <w:rFonts w:ascii="Futura Std Book" w:hAnsi="Futura Std Book" w:cs="Arial"/>
                <w:sz w:val="25"/>
                <w:szCs w:val="25"/>
              </w:rPr>
              <w:t xml:space="preserve"> directly produce outputs of charitable activity,</w:t>
            </w:r>
            <w:r>
              <w:rPr>
                <w:rFonts w:ascii="Futura Std Book" w:hAnsi="Futura Std Book" w:cs="Arial"/>
                <w:sz w:val="25"/>
                <w:szCs w:val="25"/>
              </w:rPr>
              <w:t xml:space="preserve"> but</w:t>
            </w:r>
            <w:r w:rsidRPr="005312E3">
              <w:rPr>
                <w:rFonts w:ascii="Futura Std Book" w:hAnsi="Futura Std Book" w:cs="Arial"/>
                <w:sz w:val="25"/>
                <w:szCs w:val="25"/>
              </w:rPr>
              <w:t xml:space="preserve"> they are necessary to deliver these activities.</w:t>
            </w:r>
          </w:p>
        </w:tc>
      </w:tr>
      <w:tr w:rsidR="00010584" w:rsidRPr="00776991" w14:paraId="3F2F5F0F" w14:textId="77777777" w:rsidTr="00AD776F">
        <w:trPr>
          <w:cnfStyle w:val="000000100000" w:firstRow="0" w:lastRow="0" w:firstColumn="0" w:lastColumn="0" w:oddVBand="0" w:evenVBand="0" w:oddHBand="1" w:evenHBand="0" w:firstRowFirstColumn="0" w:firstRowLastColumn="0" w:lastRowFirstColumn="0" w:lastRowLastColumn="0"/>
          <w:trHeight w:val="90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tcPr>
          <w:p w14:paraId="7893C733"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Capacity-building</w:t>
            </w:r>
          </w:p>
        </w:tc>
        <w:tc>
          <w:tcPr>
            <w:tcW w:w="7371" w:type="dxa"/>
            <w:tcBorders>
              <w:top w:val="single" w:sz="4" w:space="0" w:color="auto"/>
              <w:left w:val="single" w:sz="4" w:space="0" w:color="auto"/>
              <w:bottom w:val="single" w:sz="4" w:space="0" w:color="auto"/>
              <w:right w:val="single" w:sz="4" w:space="0" w:color="auto"/>
            </w:tcBorders>
            <w:vAlign w:val="center"/>
          </w:tcPr>
          <w:p w14:paraId="584DE3F7"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The terms capacity building or capacity development describe a range of activities you might use to expand or strengthen your organisation. The United Nations has defined capacity as the ability of individuals, institutions, and societies to perform functions, solve problems and set and achieve objectives in a sustainable manner. That is the basis of any well-functioning organisation.</w:t>
            </w:r>
          </w:p>
        </w:tc>
      </w:tr>
      <w:tr w:rsidR="006C2005" w:rsidRPr="00E042C2" w14:paraId="32FDC79D"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tcPr>
          <w:p w14:paraId="743951EE" w14:textId="22FAF83B" w:rsidR="006C2005" w:rsidRPr="005312E3" w:rsidRDefault="006C2005" w:rsidP="007D7EF3">
            <w:pPr>
              <w:spacing w:line="360" w:lineRule="auto"/>
              <w:rPr>
                <w:rFonts w:ascii="Futura Std Book" w:hAnsi="Futura Std Book" w:cs="Arial"/>
                <w:sz w:val="25"/>
                <w:szCs w:val="25"/>
              </w:rPr>
            </w:pPr>
            <w:r>
              <w:rPr>
                <w:rFonts w:ascii="Futura Std Book" w:hAnsi="Futura Std Book" w:cs="Arial"/>
                <w:sz w:val="25"/>
                <w:szCs w:val="25"/>
              </w:rPr>
              <w:t>CSA</w:t>
            </w:r>
          </w:p>
        </w:tc>
        <w:tc>
          <w:tcPr>
            <w:tcW w:w="7371" w:type="dxa"/>
            <w:tcBorders>
              <w:top w:val="single" w:sz="4" w:space="0" w:color="auto"/>
              <w:left w:val="single" w:sz="4" w:space="0" w:color="auto"/>
              <w:bottom w:val="single" w:sz="4" w:space="0" w:color="auto"/>
              <w:right w:val="single" w:sz="4" w:space="0" w:color="auto"/>
            </w:tcBorders>
            <w:vAlign w:val="center"/>
          </w:tcPr>
          <w:p w14:paraId="5609047B" w14:textId="4594023B" w:rsidR="006C2005" w:rsidRPr="005312E3" w:rsidRDefault="006C2005"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Pr>
                <w:rFonts w:ascii="Futura Std Book" w:hAnsi="Futura Std Book" w:cs="Arial"/>
                <w:sz w:val="25"/>
                <w:szCs w:val="25"/>
              </w:rPr>
              <w:t>Child Sexual Abuse</w:t>
            </w:r>
          </w:p>
        </w:tc>
      </w:tr>
      <w:tr w:rsidR="00010584" w:rsidRPr="00E042C2" w14:paraId="663DCED6"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tcPr>
          <w:p w14:paraId="175EA49C"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DA</w:t>
            </w:r>
          </w:p>
        </w:tc>
        <w:tc>
          <w:tcPr>
            <w:tcW w:w="7371" w:type="dxa"/>
            <w:tcBorders>
              <w:top w:val="single" w:sz="4" w:space="0" w:color="auto"/>
              <w:left w:val="single" w:sz="4" w:space="0" w:color="auto"/>
              <w:bottom w:val="single" w:sz="4" w:space="0" w:color="auto"/>
              <w:right w:val="single" w:sz="4" w:space="0" w:color="auto"/>
            </w:tcBorders>
            <w:vAlign w:val="center"/>
          </w:tcPr>
          <w:p w14:paraId="24DDA634"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Domestic Abuse</w:t>
            </w:r>
          </w:p>
        </w:tc>
      </w:tr>
      <w:tr w:rsidR="00010584" w:rsidRPr="00E042C2" w14:paraId="635C0047"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tcPr>
          <w:p w14:paraId="6C34DF8D"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FGM</w:t>
            </w:r>
          </w:p>
        </w:tc>
        <w:tc>
          <w:tcPr>
            <w:tcW w:w="7371" w:type="dxa"/>
            <w:tcBorders>
              <w:top w:val="single" w:sz="4" w:space="0" w:color="auto"/>
              <w:left w:val="single" w:sz="4" w:space="0" w:color="auto"/>
              <w:bottom w:val="single" w:sz="4" w:space="0" w:color="auto"/>
              <w:right w:val="single" w:sz="4" w:space="0" w:color="auto"/>
            </w:tcBorders>
            <w:vAlign w:val="center"/>
          </w:tcPr>
          <w:p w14:paraId="43710F12"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 xml:space="preserve">Female </w:t>
            </w:r>
            <w:r>
              <w:rPr>
                <w:rFonts w:ascii="Futura Std Book" w:hAnsi="Futura Std Book" w:cs="Arial"/>
                <w:sz w:val="25"/>
                <w:szCs w:val="25"/>
              </w:rPr>
              <w:t>G</w:t>
            </w:r>
            <w:r w:rsidRPr="005312E3">
              <w:rPr>
                <w:rFonts w:ascii="Futura Std Book" w:hAnsi="Futura Std Book" w:cs="Arial"/>
                <w:sz w:val="25"/>
                <w:szCs w:val="25"/>
              </w:rPr>
              <w:t xml:space="preserve">enital </w:t>
            </w:r>
            <w:r>
              <w:rPr>
                <w:rFonts w:ascii="Futura Std Book" w:hAnsi="Futura Std Book" w:cs="Arial"/>
                <w:sz w:val="25"/>
                <w:szCs w:val="25"/>
              </w:rPr>
              <w:t>M</w:t>
            </w:r>
            <w:r w:rsidRPr="005312E3">
              <w:rPr>
                <w:rFonts w:ascii="Futura Std Book" w:hAnsi="Futura Std Book" w:cs="Arial"/>
                <w:sz w:val="25"/>
                <w:szCs w:val="25"/>
              </w:rPr>
              <w:t>utilation</w:t>
            </w:r>
          </w:p>
        </w:tc>
      </w:tr>
      <w:tr w:rsidR="00010584" w:rsidRPr="00E042C2" w14:paraId="5703C2ED"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tcPr>
          <w:p w14:paraId="5B837C5B"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lastRenderedPageBreak/>
              <w:t>Gender-informed</w:t>
            </w:r>
          </w:p>
        </w:tc>
        <w:tc>
          <w:tcPr>
            <w:tcW w:w="7371" w:type="dxa"/>
            <w:tcBorders>
              <w:top w:val="single" w:sz="4" w:space="0" w:color="auto"/>
              <w:left w:val="single" w:sz="4" w:space="0" w:color="auto"/>
              <w:bottom w:val="single" w:sz="4" w:space="0" w:color="auto"/>
              <w:right w:val="single" w:sz="4" w:space="0" w:color="auto"/>
            </w:tcBorders>
            <w:vAlign w:val="center"/>
          </w:tcPr>
          <w:p w14:paraId="5E46A3B8"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Pr>
                <w:rFonts w:ascii="Futura Std Book" w:hAnsi="Futura Std Book" w:cs="Arial"/>
                <w:sz w:val="25"/>
                <w:szCs w:val="25"/>
              </w:rPr>
              <w:t>S</w:t>
            </w:r>
            <w:r w:rsidRPr="00657412">
              <w:rPr>
                <w:rFonts w:ascii="Futura Std Book" w:hAnsi="Futura Std Book" w:cs="Arial"/>
                <w:sz w:val="25"/>
                <w:szCs w:val="25"/>
              </w:rPr>
              <w:t xml:space="preserve">ervices </w:t>
            </w:r>
            <w:r>
              <w:rPr>
                <w:rFonts w:ascii="Futura Std Book" w:hAnsi="Futura Std Book" w:cs="Arial"/>
                <w:sz w:val="25"/>
                <w:szCs w:val="25"/>
              </w:rPr>
              <w:t xml:space="preserve">designed </w:t>
            </w:r>
            <w:r w:rsidRPr="007741B3">
              <w:rPr>
                <w:rFonts w:ascii="Futura Std Book" w:hAnsi="Futura Std Book"/>
                <w:sz w:val="25"/>
                <w:szCs w:val="25"/>
              </w:rPr>
              <w:t>and delivered with the consideration of specific needs based on </w:t>
            </w:r>
            <w:r w:rsidRPr="00657412">
              <w:rPr>
                <w:rFonts w:ascii="Futura Std Book" w:hAnsi="Futura Std Book"/>
                <w:sz w:val="25"/>
                <w:szCs w:val="25"/>
              </w:rPr>
              <w:t>gender</w:t>
            </w:r>
            <w:r>
              <w:rPr>
                <w:rFonts w:ascii="Futura Std Book" w:hAnsi="Futura Std Book"/>
                <w:sz w:val="25"/>
                <w:szCs w:val="25"/>
              </w:rPr>
              <w:t xml:space="preserve"> and </w:t>
            </w:r>
            <w:r w:rsidRPr="007741B3">
              <w:rPr>
                <w:rFonts w:ascii="Futura Std Book" w:hAnsi="Futura Std Book"/>
                <w:sz w:val="25"/>
                <w:szCs w:val="25"/>
              </w:rPr>
              <w:t>an understanding of women’s lived experience of inequality</w:t>
            </w:r>
          </w:p>
        </w:tc>
      </w:tr>
      <w:tr w:rsidR="00010584" w:rsidRPr="00E042C2" w14:paraId="5DABCA92"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vAlign w:val="center"/>
          </w:tcPr>
          <w:p w14:paraId="4659EC51"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Grantees</w:t>
            </w:r>
          </w:p>
        </w:tc>
        <w:tc>
          <w:tcPr>
            <w:tcW w:w="7371" w:type="dxa"/>
            <w:tcBorders>
              <w:top w:val="single" w:sz="4" w:space="0" w:color="auto"/>
            </w:tcBorders>
            <w:vAlign w:val="center"/>
          </w:tcPr>
          <w:p w14:paraId="02CBC0B0"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Grassroots organisations who are successful in receiving funding from the VAWG Grassroots Fund</w:t>
            </w:r>
          </w:p>
        </w:tc>
      </w:tr>
      <w:tr w:rsidR="00010584" w:rsidRPr="00E042C2" w14:paraId="1E56AD0B" w14:textId="77777777" w:rsidTr="00AD776F">
        <w:trPr>
          <w:cnfStyle w:val="000000100000" w:firstRow="0" w:lastRow="0" w:firstColumn="0" w:lastColumn="0" w:oddVBand="0" w:evenVBand="0" w:oddHBand="1" w:evenHBand="0" w:firstRowFirstColumn="0" w:firstRowLastColumn="0" w:lastRowFirstColumn="0" w:lastRowLastColumn="0"/>
          <w:trHeight w:val="775"/>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2872A72"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Grassroots Organisations</w:t>
            </w:r>
          </w:p>
        </w:tc>
        <w:tc>
          <w:tcPr>
            <w:tcW w:w="7371" w:type="dxa"/>
            <w:vAlign w:val="center"/>
          </w:tcPr>
          <w:p w14:paraId="36741502"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Organisations rooted in and led by</w:t>
            </w:r>
            <w:r>
              <w:rPr>
                <w:rFonts w:ascii="Futura Std Book" w:hAnsi="Futura Std Book" w:cs="Arial"/>
                <w:sz w:val="25"/>
                <w:szCs w:val="25"/>
              </w:rPr>
              <w:t xml:space="preserve"> </w:t>
            </w:r>
            <w:r w:rsidRPr="005312E3">
              <w:rPr>
                <w:rFonts w:ascii="Futura Std Book" w:hAnsi="Futura Std Book" w:cs="Arial"/>
                <w:sz w:val="25"/>
                <w:szCs w:val="25"/>
              </w:rPr>
              <w:t>the communities that they serve</w:t>
            </w:r>
          </w:p>
        </w:tc>
      </w:tr>
      <w:tr w:rsidR="00010584" w:rsidRPr="00E042C2" w14:paraId="72C481BA"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E394520" w14:textId="77777777" w:rsidR="00010584" w:rsidRPr="005312E3" w:rsidRDefault="00010584" w:rsidP="007D7EF3">
            <w:pPr>
              <w:spacing w:line="360" w:lineRule="auto"/>
              <w:rPr>
                <w:rFonts w:ascii="Futura Std Book" w:hAnsi="Futura Std Book" w:cs="Arial"/>
                <w:sz w:val="25"/>
                <w:szCs w:val="25"/>
              </w:rPr>
            </w:pPr>
            <w:r>
              <w:rPr>
                <w:rFonts w:ascii="Futura Std Book" w:hAnsi="Futura Std Book" w:cs="Arial"/>
                <w:sz w:val="25"/>
                <w:szCs w:val="25"/>
              </w:rPr>
              <w:t>IDVA</w:t>
            </w:r>
          </w:p>
        </w:tc>
        <w:tc>
          <w:tcPr>
            <w:tcW w:w="7371" w:type="dxa"/>
            <w:vAlign w:val="center"/>
          </w:tcPr>
          <w:p w14:paraId="761DDD6C"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shd w:val="clear" w:color="auto" w:fill="FFFFFF"/>
              </w:rPr>
            </w:pPr>
            <w:r>
              <w:rPr>
                <w:rFonts w:ascii="Futura Std Book" w:hAnsi="Futura Std Book" w:cs="Arial"/>
                <w:sz w:val="25"/>
                <w:szCs w:val="25"/>
                <w:shd w:val="clear" w:color="auto" w:fill="FFFFFF"/>
              </w:rPr>
              <w:t>Independent Domestic Violence Advocate</w:t>
            </w:r>
          </w:p>
        </w:tc>
      </w:tr>
      <w:tr w:rsidR="00010584" w:rsidRPr="00E042C2" w14:paraId="6AF7A714" w14:textId="77777777" w:rsidTr="00AD776F">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7B1A265"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 xml:space="preserve">Intersectionality </w:t>
            </w:r>
          </w:p>
        </w:tc>
        <w:tc>
          <w:tcPr>
            <w:tcW w:w="7371" w:type="dxa"/>
            <w:vAlign w:val="center"/>
          </w:tcPr>
          <w:p w14:paraId="1DAB38C5" w14:textId="2568992F" w:rsidR="00010584" w:rsidRPr="00A66C4A"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Pr>
                <w:rFonts w:ascii="Futura Std Book" w:hAnsi="Futura Std Book" w:cs="Arial"/>
                <w:sz w:val="25"/>
                <w:szCs w:val="25"/>
              </w:rPr>
              <w:t>A</w:t>
            </w:r>
            <w:r w:rsidRPr="00A66C4A">
              <w:rPr>
                <w:rFonts w:ascii="Futura Std Book" w:hAnsi="Futura Std Book" w:cs="Arial"/>
                <w:sz w:val="25"/>
                <w:szCs w:val="25"/>
              </w:rPr>
              <w:t xml:space="preserve"> way of understanding and analysing the complexity in the world, in people and in human experiences. When it comes to social inequality, people’s lives and the organisation of power in a given society are better understood as being shaped not by a single axis of social division, be it race or gender or class, but by many axis that work together and influence each other. Intersectionality as an analytical tool gives people better access to the complexity of the world and of themselves (Collins, Patricia Hill. et.al. 2016. Intersectionality).</w:t>
            </w:r>
          </w:p>
          <w:p w14:paraId="4CAD9DEE" w14:textId="77777777" w:rsidR="00010584" w:rsidRPr="00A66C4A"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A66C4A">
              <w:rPr>
                <w:rFonts w:ascii="Futura Std Book" w:hAnsi="Futura Std Book" w:cs="Arial"/>
                <w:sz w:val="25"/>
                <w:szCs w:val="25"/>
              </w:rPr>
              <w:t xml:space="preserve">Intersectionality identifies how forms of oppression are interconnected.  Intersectional analysis considers how power is manifested, distributed, who has and who is affected by it. With intersectionality, power dynamics are discussed as </w:t>
            </w:r>
          </w:p>
          <w:p w14:paraId="3B908E6D" w14:textId="77777777" w:rsidR="00010584" w:rsidRPr="00A66C4A" w:rsidRDefault="00010584" w:rsidP="007D7EF3">
            <w:pPr>
              <w:pStyle w:val="ListParagraph"/>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A66C4A">
              <w:rPr>
                <w:rFonts w:ascii="Futura Std Book" w:hAnsi="Futura Std Book" w:cs="Arial"/>
                <w:sz w:val="25"/>
                <w:szCs w:val="25"/>
              </w:rPr>
              <w:t>How people relate to one another in increasing racial and ethnic diversity</w:t>
            </w:r>
          </w:p>
          <w:p w14:paraId="33B4B2B5" w14:textId="77777777" w:rsidR="00010584" w:rsidRPr="00A66C4A" w:rsidRDefault="00010584" w:rsidP="007D7EF3">
            <w:pPr>
              <w:pStyle w:val="ListParagraph"/>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A66C4A">
              <w:rPr>
                <w:rFonts w:ascii="Futura Std Book" w:hAnsi="Futura Std Book" w:cs="Arial"/>
                <w:sz w:val="25"/>
                <w:szCs w:val="25"/>
              </w:rPr>
              <w:t>How power is organised (encountering different treatment and how rules are implemented)</w:t>
            </w:r>
          </w:p>
          <w:p w14:paraId="36388BB1" w14:textId="77777777" w:rsidR="00010584" w:rsidRPr="00A66C4A" w:rsidRDefault="00010584" w:rsidP="007D7EF3">
            <w:pPr>
              <w:pStyle w:val="ListParagraph"/>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A66C4A">
              <w:rPr>
                <w:rFonts w:ascii="Futura Std Book" w:hAnsi="Futura Std Book" w:cs="Arial"/>
                <w:sz w:val="25"/>
                <w:szCs w:val="25"/>
              </w:rPr>
              <w:t>How power exists in the cultural domain which covers ideas covering social inequality and fair play and how diverse views come into the framing of the problem</w:t>
            </w:r>
          </w:p>
          <w:p w14:paraId="7F473CE2" w14:textId="034F2009" w:rsidR="00010584" w:rsidRPr="00E85508" w:rsidRDefault="00010584" w:rsidP="007D7EF3">
            <w:pPr>
              <w:pStyle w:val="ListParagraph"/>
              <w:numPr>
                <w:ilvl w:val="0"/>
                <w:numId w:val="31"/>
              </w:num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A66C4A">
              <w:rPr>
                <w:rFonts w:ascii="Futura Std Book" w:hAnsi="Futura Std Book" w:cs="Arial"/>
                <w:sz w:val="25"/>
                <w:szCs w:val="25"/>
              </w:rPr>
              <w:t>And ultimately, the structural domain of power</w:t>
            </w:r>
          </w:p>
        </w:tc>
      </w:tr>
      <w:tr w:rsidR="00010584" w:rsidRPr="00E042C2" w14:paraId="628BE646"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9D1A992"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lastRenderedPageBreak/>
              <w:t>LCF</w:t>
            </w:r>
          </w:p>
        </w:tc>
        <w:tc>
          <w:tcPr>
            <w:tcW w:w="7371" w:type="dxa"/>
            <w:vAlign w:val="center"/>
          </w:tcPr>
          <w:p w14:paraId="3B6310E5"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The London Community Foundation</w:t>
            </w:r>
          </w:p>
        </w:tc>
      </w:tr>
      <w:tr w:rsidR="00010584" w:rsidRPr="00E042C2" w14:paraId="550C9A97"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C0DF767"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LBT</w:t>
            </w:r>
            <w:r>
              <w:rPr>
                <w:rFonts w:ascii="Futura Std Book" w:hAnsi="Futura Std Book" w:cs="Arial"/>
                <w:sz w:val="25"/>
                <w:szCs w:val="25"/>
              </w:rPr>
              <w:t>Q</w:t>
            </w:r>
            <w:r w:rsidRPr="005312E3">
              <w:rPr>
                <w:rFonts w:ascii="Futura Std Book" w:hAnsi="Futura Std Book" w:cs="Arial"/>
                <w:sz w:val="25"/>
                <w:szCs w:val="25"/>
              </w:rPr>
              <w:t>+</w:t>
            </w:r>
          </w:p>
        </w:tc>
        <w:tc>
          <w:tcPr>
            <w:tcW w:w="7371" w:type="dxa"/>
            <w:vAlign w:val="center"/>
          </w:tcPr>
          <w:p w14:paraId="2ED8FA71"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Lesbian Bisexual and Transgender including other Queer</w:t>
            </w:r>
            <w:r>
              <w:rPr>
                <w:rFonts w:ascii="Futura Std Book" w:hAnsi="Futura Std Book" w:cs="Arial"/>
                <w:sz w:val="25"/>
                <w:szCs w:val="25"/>
              </w:rPr>
              <w:t xml:space="preserve"> </w:t>
            </w:r>
            <w:r w:rsidRPr="005312E3">
              <w:rPr>
                <w:rFonts w:ascii="Futura Std Book" w:hAnsi="Futura Std Book" w:cs="Arial"/>
                <w:sz w:val="25"/>
                <w:szCs w:val="25"/>
              </w:rPr>
              <w:t>identifying people</w:t>
            </w:r>
          </w:p>
        </w:tc>
      </w:tr>
      <w:tr w:rsidR="00010584" w:rsidRPr="00E042C2" w14:paraId="2529213F"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F936F04" w14:textId="77777777" w:rsidR="00010584" w:rsidRPr="005312E3" w:rsidRDefault="00010584" w:rsidP="007D7EF3">
            <w:pPr>
              <w:spacing w:line="360" w:lineRule="auto"/>
              <w:rPr>
                <w:rFonts w:ascii="Futura Std Book" w:hAnsi="Futura Std Book" w:cs="Arial"/>
                <w:sz w:val="25"/>
                <w:szCs w:val="25"/>
              </w:rPr>
            </w:pPr>
            <w:r>
              <w:rPr>
                <w:rFonts w:ascii="Futura Std Book" w:hAnsi="Futura Std Book" w:cs="Arial"/>
                <w:sz w:val="25"/>
                <w:szCs w:val="25"/>
              </w:rPr>
              <w:t>MARAC</w:t>
            </w:r>
          </w:p>
        </w:tc>
        <w:tc>
          <w:tcPr>
            <w:tcW w:w="7371" w:type="dxa"/>
            <w:vAlign w:val="center"/>
          </w:tcPr>
          <w:p w14:paraId="3616D654"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CD7C86">
              <w:rPr>
                <w:rFonts w:ascii="Futura Std Book" w:hAnsi="Futura Std Book" w:cs="Arial"/>
                <w:sz w:val="25"/>
                <w:szCs w:val="25"/>
              </w:rPr>
              <w:t>Multi Agency Risk Assessment Conference</w:t>
            </w:r>
            <w:r>
              <w:rPr>
                <w:rFonts w:ascii="Arial" w:hAnsi="Arial" w:cs="Arial"/>
                <w:color w:val="3C4043"/>
                <w:sz w:val="21"/>
                <w:szCs w:val="21"/>
                <w:shd w:val="clear" w:color="auto" w:fill="FFFFFF"/>
              </w:rPr>
              <w:t> </w:t>
            </w:r>
          </w:p>
        </w:tc>
      </w:tr>
      <w:tr w:rsidR="00010584" w:rsidRPr="00E042C2" w14:paraId="740867E4"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5ED215D" w14:textId="77777777" w:rsidR="00010584" w:rsidRPr="005312E3" w:rsidRDefault="00010584" w:rsidP="007D7EF3">
            <w:pPr>
              <w:spacing w:line="360" w:lineRule="auto"/>
              <w:rPr>
                <w:rFonts w:ascii="Futura Std Book" w:hAnsi="Futura Std Book" w:cs="Arial"/>
                <w:sz w:val="25"/>
                <w:szCs w:val="25"/>
              </w:rPr>
            </w:pPr>
            <w:proofErr w:type="spellStart"/>
            <w:r w:rsidRPr="005312E3">
              <w:rPr>
                <w:rFonts w:ascii="Futura Std Book" w:hAnsi="Futura Std Book" w:cs="Arial"/>
                <w:sz w:val="25"/>
                <w:szCs w:val="25"/>
              </w:rPr>
              <w:t>Minoritised</w:t>
            </w:r>
            <w:proofErr w:type="spellEnd"/>
            <w:r w:rsidRPr="005312E3">
              <w:rPr>
                <w:rFonts w:ascii="Futura Std Book" w:hAnsi="Futura Std Book" w:cs="Arial"/>
                <w:sz w:val="25"/>
                <w:szCs w:val="25"/>
              </w:rPr>
              <w:t xml:space="preserve"> groups</w:t>
            </w:r>
          </w:p>
        </w:tc>
        <w:tc>
          <w:tcPr>
            <w:tcW w:w="7371" w:type="dxa"/>
            <w:vAlign w:val="center"/>
          </w:tcPr>
          <w:p w14:paraId="6525BE74"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Individuals defined as BME women and girls in public policy, LBT</w:t>
            </w:r>
            <w:r>
              <w:rPr>
                <w:rFonts w:ascii="Futura Std Book" w:hAnsi="Futura Std Book" w:cs="Arial"/>
                <w:sz w:val="25"/>
                <w:szCs w:val="25"/>
              </w:rPr>
              <w:t>Q</w:t>
            </w:r>
            <w:r w:rsidRPr="005312E3">
              <w:rPr>
                <w:rFonts w:ascii="Futura Std Book" w:hAnsi="Futura Std Book" w:cs="Arial"/>
                <w:sz w:val="25"/>
                <w:szCs w:val="25"/>
              </w:rPr>
              <w:t xml:space="preserve">+, disabled people, </w:t>
            </w:r>
            <w:r>
              <w:rPr>
                <w:rFonts w:ascii="Futura Std Book" w:hAnsi="Futura Std Book" w:cs="Arial"/>
                <w:sz w:val="25"/>
                <w:szCs w:val="25"/>
              </w:rPr>
              <w:t>G</w:t>
            </w:r>
            <w:r w:rsidRPr="005312E3">
              <w:rPr>
                <w:rFonts w:ascii="Futura Std Book" w:hAnsi="Futura Std Book" w:cs="Arial"/>
                <w:sz w:val="25"/>
                <w:szCs w:val="25"/>
              </w:rPr>
              <w:t>ypsy &amp; traveller, NRPF</w:t>
            </w:r>
          </w:p>
        </w:tc>
      </w:tr>
      <w:tr w:rsidR="00010584" w:rsidRPr="00E042C2" w14:paraId="389A241B"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1868A6C"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MOPAC</w:t>
            </w:r>
          </w:p>
        </w:tc>
        <w:tc>
          <w:tcPr>
            <w:tcW w:w="7371" w:type="dxa"/>
            <w:vAlign w:val="center"/>
          </w:tcPr>
          <w:p w14:paraId="2178F6A0"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The Mayor’s Office of Policing and Crime</w:t>
            </w:r>
          </w:p>
        </w:tc>
      </w:tr>
      <w:tr w:rsidR="00010584" w:rsidRPr="00E042C2" w14:paraId="67E22610"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C67E5D5"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 xml:space="preserve">Needs-Analysis </w:t>
            </w:r>
          </w:p>
        </w:tc>
        <w:tc>
          <w:tcPr>
            <w:tcW w:w="7371" w:type="dxa"/>
            <w:vAlign w:val="center"/>
          </w:tcPr>
          <w:p w14:paraId="08E8D939"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A</w:t>
            </w:r>
            <w:r>
              <w:rPr>
                <w:rFonts w:ascii="Futura Std Book" w:hAnsi="Futura Std Book" w:cs="Arial"/>
                <w:sz w:val="25"/>
                <w:szCs w:val="25"/>
              </w:rPr>
              <w:t>n exercise to identify</w:t>
            </w:r>
            <w:r w:rsidRPr="005312E3">
              <w:rPr>
                <w:rFonts w:ascii="Futura Std Book" w:hAnsi="Futura Std Book" w:cs="Arial"/>
                <w:sz w:val="25"/>
                <w:szCs w:val="25"/>
                <w:shd w:val="clear" w:color="auto" w:fill="FFFFFF"/>
              </w:rPr>
              <w:t xml:space="preserve"> what training or support </w:t>
            </w:r>
            <w:r>
              <w:rPr>
                <w:rFonts w:ascii="Futura Std Book" w:hAnsi="Futura Std Book" w:cs="Arial"/>
                <w:sz w:val="25"/>
                <w:szCs w:val="25"/>
                <w:shd w:val="clear" w:color="auto" w:fill="FFFFFF"/>
              </w:rPr>
              <w:t>an organisation needs to</w:t>
            </w:r>
            <w:r w:rsidRPr="005312E3">
              <w:rPr>
                <w:rFonts w:ascii="Futura Std Book" w:hAnsi="Futura Std Book" w:cs="Arial"/>
                <w:sz w:val="25"/>
                <w:szCs w:val="25"/>
                <w:shd w:val="clear" w:color="auto" w:fill="FFFFFF"/>
              </w:rPr>
              <w:t xml:space="preserve"> meet its mission</w:t>
            </w:r>
          </w:p>
        </w:tc>
      </w:tr>
      <w:tr w:rsidR="00010584" w:rsidRPr="00E042C2" w14:paraId="3F70469E"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9DB2327"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NRPF</w:t>
            </w:r>
          </w:p>
        </w:tc>
        <w:tc>
          <w:tcPr>
            <w:tcW w:w="7371" w:type="dxa"/>
            <w:vAlign w:val="center"/>
          </w:tcPr>
          <w:p w14:paraId="16E08C3A"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No Recourse to Public Funds</w:t>
            </w:r>
          </w:p>
        </w:tc>
      </w:tr>
      <w:tr w:rsidR="00010584" w:rsidRPr="00E042C2" w14:paraId="14553EC3"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151E20E"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Survivors</w:t>
            </w:r>
          </w:p>
        </w:tc>
        <w:tc>
          <w:tcPr>
            <w:tcW w:w="7371" w:type="dxa"/>
            <w:vAlign w:val="center"/>
          </w:tcPr>
          <w:p w14:paraId="4D5A17F0"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Term used primarily to describe individuals having suffered domestic or sexual crimes.</w:t>
            </w:r>
          </w:p>
        </w:tc>
      </w:tr>
      <w:tr w:rsidR="00010584" w:rsidRPr="00E042C2" w14:paraId="1C87E26E"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55579E3" w14:textId="77777777" w:rsidR="00010584" w:rsidRPr="005312E3" w:rsidRDefault="00010584" w:rsidP="007D7EF3">
            <w:pPr>
              <w:spacing w:line="360" w:lineRule="auto"/>
              <w:rPr>
                <w:rFonts w:ascii="Futura Std Book" w:hAnsi="Futura Std Book" w:cs="Arial"/>
                <w:sz w:val="25"/>
                <w:szCs w:val="25"/>
              </w:rPr>
            </w:pPr>
            <w:r w:rsidRPr="005312E3">
              <w:rPr>
                <w:rFonts w:ascii="Futura Std Book" w:hAnsi="Futura Std Book" w:cs="Arial"/>
                <w:sz w:val="25"/>
                <w:szCs w:val="25"/>
              </w:rPr>
              <w:t>SV</w:t>
            </w:r>
          </w:p>
        </w:tc>
        <w:tc>
          <w:tcPr>
            <w:tcW w:w="7371" w:type="dxa"/>
            <w:vAlign w:val="center"/>
          </w:tcPr>
          <w:p w14:paraId="5B31B209" w14:textId="77777777" w:rsidR="00010584" w:rsidRPr="005312E3" w:rsidRDefault="00010584" w:rsidP="007D7EF3">
            <w:pPr>
              <w:spacing w:line="360"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5312E3">
              <w:rPr>
                <w:rFonts w:ascii="Futura Std Book" w:hAnsi="Futura Std Book" w:cs="Arial"/>
                <w:sz w:val="25"/>
                <w:szCs w:val="25"/>
              </w:rPr>
              <w:t>Sexual Violence</w:t>
            </w:r>
          </w:p>
        </w:tc>
      </w:tr>
      <w:tr w:rsidR="00010584" w:rsidRPr="00E042C2" w14:paraId="01D0AB8C" w14:textId="77777777" w:rsidTr="00AD77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40663AA" w14:textId="77777777" w:rsidR="00010584" w:rsidRPr="005312E3" w:rsidRDefault="00010584" w:rsidP="007D7EF3">
            <w:pPr>
              <w:spacing w:line="360" w:lineRule="auto"/>
              <w:rPr>
                <w:rFonts w:ascii="Futura Std Book" w:hAnsi="Futura Std Book" w:cs="Arial"/>
                <w:sz w:val="25"/>
                <w:szCs w:val="25"/>
              </w:rPr>
            </w:pPr>
            <w:r>
              <w:rPr>
                <w:rFonts w:ascii="Futura Std Book" w:hAnsi="Futura Std Book" w:cs="Arial"/>
                <w:sz w:val="25"/>
                <w:szCs w:val="25"/>
              </w:rPr>
              <w:t>TSIP</w:t>
            </w:r>
          </w:p>
        </w:tc>
        <w:tc>
          <w:tcPr>
            <w:tcW w:w="7371" w:type="dxa"/>
            <w:vAlign w:val="center"/>
          </w:tcPr>
          <w:p w14:paraId="242A3219" w14:textId="77777777" w:rsidR="00010584" w:rsidRPr="005312E3" w:rsidRDefault="00010584" w:rsidP="007D7EF3">
            <w:pPr>
              <w:spacing w:line="360" w:lineRule="auto"/>
              <w:cnfStyle w:val="000000100000" w:firstRow="0" w:lastRow="0" w:firstColumn="0" w:lastColumn="0" w:oddVBand="0" w:evenVBand="0" w:oddHBand="1" w:evenHBand="0" w:firstRowFirstColumn="0" w:firstRowLastColumn="0" w:lastRowFirstColumn="0" w:lastRowLastColumn="0"/>
              <w:rPr>
                <w:rFonts w:ascii="Futura Std Book" w:hAnsi="Futura Std Book" w:cs="Arial"/>
                <w:sz w:val="25"/>
                <w:szCs w:val="25"/>
              </w:rPr>
            </w:pPr>
            <w:r>
              <w:rPr>
                <w:rFonts w:ascii="Futura Std Book" w:hAnsi="Futura Std Book" w:cs="Arial"/>
                <w:sz w:val="25"/>
                <w:szCs w:val="25"/>
              </w:rPr>
              <w:t>The Social Innovation Partnership</w:t>
            </w:r>
          </w:p>
        </w:tc>
      </w:tr>
      <w:tr w:rsidR="00010584" w:rsidRPr="00E042C2" w14:paraId="43CD6A48" w14:textId="77777777" w:rsidTr="00AD776F">
        <w:trPr>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D51D1C2" w14:textId="77777777" w:rsidR="00010584" w:rsidRDefault="00010584" w:rsidP="007D7EF3">
            <w:pPr>
              <w:spacing w:line="360" w:lineRule="auto"/>
              <w:rPr>
                <w:rFonts w:ascii="Futura Std Book" w:hAnsi="Futura Std Book" w:cs="Arial"/>
                <w:sz w:val="25"/>
                <w:szCs w:val="25"/>
              </w:rPr>
            </w:pPr>
            <w:bookmarkStart w:id="53" w:name="VAWGdefinition"/>
            <w:r>
              <w:rPr>
                <w:rFonts w:ascii="Futura Std Book" w:hAnsi="Futura Std Book" w:cs="Arial"/>
                <w:sz w:val="25"/>
                <w:szCs w:val="25"/>
              </w:rPr>
              <w:t>VAWG</w:t>
            </w:r>
            <w:bookmarkEnd w:id="53"/>
          </w:p>
        </w:tc>
        <w:tc>
          <w:tcPr>
            <w:tcW w:w="7371" w:type="dxa"/>
            <w:vAlign w:val="center"/>
          </w:tcPr>
          <w:p w14:paraId="16CB5C67" w14:textId="77777777" w:rsidR="00760B36" w:rsidRDefault="00010584" w:rsidP="00756921">
            <w:p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Pr>
                <w:rFonts w:ascii="Futura Std Book" w:hAnsi="Futura Std Book" w:cs="Arial"/>
                <w:color w:val="000000" w:themeColor="text1"/>
                <w:sz w:val="25"/>
                <w:szCs w:val="25"/>
              </w:rPr>
              <w:t xml:space="preserve">The current Government accepted definition of </w:t>
            </w:r>
            <w:r w:rsidRPr="00802499">
              <w:rPr>
                <w:rFonts w:ascii="Futura Std Book" w:hAnsi="Futura Std Book" w:cs="Arial"/>
                <w:color w:val="000000" w:themeColor="text1"/>
                <w:sz w:val="25"/>
                <w:szCs w:val="25"/>
              </w:rPr>
              <w:t xml:space="preserve">Violence against Women and Girls </w:t>
            </w:r>
            <w:r>
              <w:rPr>
                <w:rFonts w:ascii="Futura Std Book" w:hAnsi="Futura Std Book" w:cs="Arial"/>
                <w:color w:val="000000" w:themeColor="text1"/>
                <w:sz w:val="25"/>
                <w:szCs w:val="25"/>
              </w:rPr>
              <w:t>is:</w:t>
            </w:r>
            <w:r w:rsidRPr="00802499">
              <w:rPr>
                <w:rFonts w:ascii="Futura Std Book" w:hAnsi="Futura Std Book" w:cs="Arial"/>
                <w:color w:val="000000" w:themeColor="text1"/>
                <w:sz w:val="25"/>
                <w:szCs w:val="25"/>
              </w:rPr>
              <w:t xml:space="preserve"> any act of gender-based violence that results in or is likely to result in physical, sexual or psychological harm or suffering to women or girls, including threats of such acts, coercion or arbitrary </w:t>
            </w:r>
            <w:r w:rsidRPr="00AD776F">
              <w:rPr>
                <w:rFonts w:ascii="Futura Std Book" w:hAnsi="Futura Std Book" w:cs="Arial"/>
                <w:color w:val="000000" w:themeColor="text1"/>
                <w:sz w:val="25"/>
                <w:szCs w:val="25"/>
              </w:rPr>
              <w:t>deprivation of liberty.</w:t>
            </w:r>
            <w:r w:rsidR="00AD776F" w:rsidRPr="00AD776F">
              <w:rPr>
                <w:rFonts w:ascii="Futura Std Book" w:hAnsi="Futura Std Book" w:cs="Arial"/>
                <w:color w:val="000000" w:themeColor="text1"/>
                <w:sz w:val="25"/>
                <w:szCs w:val="25"/>
              </w:rPr>
              <w:t xml:space="preserve"> </w:t>
            </w:r>
          </w:p>
          <w:p w14:paraId="2B0BC1F3" w14:textId="3C3D4D4D" w:rsidR="00010584" w:rsidRPr="00756921" w:rsidRDefault="00010584" w:rsidP="00756921">
            <w:p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b/>
                <w:bCs/>
                <w:color w:val="000000" w:themeColor="text1"/>
                <w:sz w:val="25"/>
                <w:szCs w:val="25"/>
              </w:rPr>
            </w:pPr>
            <w:r w:rsidRPr="00756921">
              <w:rPr>
                <w:rFonts w:ascii="Futura Std Book" w:hAnsi="Futura Std Book" w:cs="Arial"/>
                <w:b/>
                <w:bCs/>
                <w:color w:val="000000" w:themeColor="text1"/>
                <w:sz w:val="25"/>
                <w:szCs w:val="25"/>
              </w:rPr>
              <w:t xml:space="preserve">VAWG can include but is not limited to: </w:t>
            </w:r>
          </w:p>
          <w:p w14:paraId="74F8E923" w14:textId="77777777" w:rsidR="00756921" w:rsidRDefault="00010584" w:rsidP="00756921">
            <w:pPr>
              <w:pStyle w:val="ListParagraph"/>
              <w:numPr>
                <w:ilvl w:val="0"/>
                <w:numId w:val="40"/>
              </w:num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sidRPr="00756921">
              <w:rPr>
                <w:rFonts w:ascii="Futura Std Book" w:hAnsi="Futura Std Book" w:cs="Arial"/>
                <w:color w:val="000000" w:themeColor="text1"/>
                <w:sz w:val="25"/>
                <w:szCs w:val="25"/>
              </w:rPr>
              <w:t>Domestic violence and abuse, including coercive control</w:t>
            </w:r>
          </w:p>
          <w:p w14:paraId="73966E3D" w14:textId="77777777" w:rsidR="00756921" w:rsidRDefault="00010584" w:rsidP="00756921">
            <w:pPr>
              <w:pStyle w:val="ListParagraph"/>
              <w:numPr>
                <w:ilvl w:val="0"/>
                <w:numId w:val="40"/>
              </w:num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sidRPr="00756921">
              <w:rPr>
                <w:rFonts w:ascii="Futura Std Book" w:hAnsi="Futura Std Book" w:cs="Arial"/>
                <w:color w:val="000000" w:themeColor="text1"/>
                <w:sz w:val="25"/>
                <w:szCs w:val="25"/>
              </w:rPr>
              <w:t>Harmful practices, including FGM</w:t>
            </w:r>
            <w:r w:rsidR="00E31952" w:rsidRPr="00756921">
              <w:rPr>
                <w:rFonts w:ascii="Futura Std Book" w:hAnsi="Futura Std Book" w:cs="Arial"/>
                <w:color w:val="000000" w:themeColor="text1"/>
                <w:sz w:val="25"/>
                <w:szCs w:val="25"/>
              </w:rPr>
              <w:t>,</w:t>
            </w:r>
            <w:r w:rsidR="00756921" w:rsidRPr="00756921">
              <w:rPr>
                <w:rFonts w:ascii="Futura Std Book" w:hAnsi="Futura Std Book" w:cs="Arial"/>
                <w:color w:val="000000" w:themeColor="text1"/>
                <w:sz w:val="25"/>
                <w:szCs w:val="25"/>
              </w:rPr>
              <w:t xml:space="preserve"> </w:t>
            </w:r>
            <w:r w:rsidRPr="00756921">
              <w:rPr>
                <w:rFonts w:ascii="Futura Std Book" w:hAnsi="Futura Std Book" w:cs="Arial"/>
                <w:color w:val="000000" w:themeColor="text1"/>
                <w:sz w:val="25"/>
                <w:szCs w:val="25"/>
              </w:rPr>
              <w:t>forced marriage</w:t>
            </w:r>
            <w:r w:rsidR="00E31952" w:rsidRPr="00756921">
              <w:rPr>
                <w:rFonts w:ascii="Futura Std Book" w:hAnsi="Futura Std Book" w:cs="Arial"/>
                <w:color w:val="000000" w:themeColor="text1"/>
                <w:sz w:val="25"/>
                <w:szCs w:val="25"/>
              </w:rPr>
              <w:t xml:space="preserve"> and s</w:t>
            </w:r>
            <w:r w:rsidRPr="00756921">
              <w:rPr>
                <w:rFonts w:ascii="Futura Std Book" w:hAnsi="Futura Std Book" w:cs="Arial"/>
                <w:color w:val="000000" w:themeColor="text1"/>
                <w:sz w:val="25"/>
                <w:szCs w:val="25"/>
              </w:rPr>
              <w:t>o-called ‘honour’ based violence</w:t>
            </w:r>
          </w:p>
          <w:p w14:paraId="432B62B3" w14:textId="77777777" w:rsidR="00756921" w:rsidRDefault="00010584" w:rsidP="00756921">
            <w:pPr>
              <w:pStyle w:val="ListParagraph"/>
              <w:numPr>
                <w:ilvl w:val="0"/>
                <w:numId w:val="40"/>
              </w:num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sidRPr="00756921">
              <w:rPr>
                <w:rFonts w:ascii="Futura Std Book" w:hAnsi="Futura Std Book" w:cs="Arial"/>
                <w:color w:val="000000" w:themeColor="text1"/>
                <w:sz w:val="25"/>
                <w:szCs w:val="25"/>
              </w:rPr>
              <w:t>Rape and sexual violence</w:t>
            </w:r>
          </w:p>
          <w:p w14:paraId="6276FF9C" w14:textId="77777777" w:rsidR="00756921" w:rsidRDefault="00010584" w:rsidP="00756921">
            <w:pPr>
              <w:pStyle w:val="ListParagraph"/>
              <w:numPr>
                <w:ilvl w:val="0"/>
                <w:numId w:val="40"/>
              </w:num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sidRPr="00756921">
              <w:rPr>
                <w:rFonts w:ascii="Futura Std Book" w:hAnsi="Futura Std Book" w:cs="Arial"/>
                <w:color w:val="000000" w:themeColor="text1"/>
                <w:sz w:val="25"/>
                <w:szCs w:val="25"/>
              </w:rPr>
              <w:t>Sexual exploitation and prostitution</w:t>
            </w:r>
          </w:p>
          <w:p w14:paraId="201740BB" w14:textId="77777777" w:rsidR="00756921" w:rsidRDefault="00010584" w:rsidP="00756921">
            <w:pPr>
              <w:pStyle w:val="ListParagraph"/>
              <w:numPr>
                <w:ilvl w:val="0"/>
                <w:numId w:val="40"/>
              </w:num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sidRPr="00756921">
              <w:rPr>
                <w:rFonts w:ascii="Futura Std Book" w:hAnsi="Futura Std Book" w:cs="Arial"/>
                <w:color w:val="000000" w:themeColor="text1"/>
                <w:sz w:val="25"/>
                <w:szCs w:val="25"/>
              </w:rPr>
              <w:t>Trafficking</w:t>
            </w:r>
          </w:p>
          <w:p w14:paraId="2594A032" w14:textId="77777777" w:rsidR="00756921" w:rsidRDefault="00010584" w:rsidP="00756921">
            <w:pPr>
              <w:pStyle w:val="ListParagraph"/>
              <w:numPr>
                <w:ilvl w:val="0"/>
                <w:numId w:val="40"/>
              </w:num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sidRPr="00756921">
              <w:rPr>
                <w:rFonts w:ascii="Futura Std Book" w:hAnsi="Futura Std Book" w:cs="Arial"/>
                <w:color w:val="000000" w:themeColor="text1"/>
                <w:sz w:val="25"/>
                <w:szCs w:val="25"/>
              </w:rPr>
              <w:t>Stalking</w:t>
            </w:r>
          </w:p>
          <w:p w14:paraId="2D86F3FE" w14:textId="3FAB4460" w:rsidR="00B230B4" w:rsidRPr="007429EC" w:rsidRDefault="00010584" w:rsidP="007429EC">
            <w:pPr>
              <w:pStyle w:val="ListParagraph"/>
              <w:numPr>
                <w:ilvl w:val="0"/>
                <w:numId w:val="40"/>
              </w:num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color w:val="000000" w:themeColor="text1"/>
                <w:sz w:val="25"/>
                <w:szCs w:val="25"/>
              </w:rPr>
            </w:pPr>
            <w:r w:rsidRPr="00756921">
              <w:rPr>
                <w:rFonts w:ascii="Futura Std Book" w:hAnsi="Futura Std Book" w:cs="Arial"/>
                <w:color w:val="000000" w:themeColor="text1"/>
                <w:sz w:val="25"/>
                <w:szCs w:val="25"/>
              </w:rPr>
              <w:t>Sexual harassment and misogyny</w:t>
            </w:r>
          </w:p>
          <w:p w14:paraId="3E3CF69B" w14:textId="77777777" w:rsidR="00010584" w:rsidRPr="003402CC" w:rsidRDefault="00010584" w:rsidP="00756921">
            <w:pPr>
              <w:spacing w:line="312" w:lineRule="auto"/>
              <w:cnfStyle w:val="000000000000" w:firstRow="0" w:lastRow="0" w:firstColumn="0" w:lastColumn="0" w:oddVBand="0" w:evenVBand="0" w:oddHBand="0" w:evenHBand="0" w:firstRowFirstColumn="0" w:firstRowLastColumn="0" w:lastRowFirstColumn="0" w:lastRowLastColumn="0"/>
              <w:rPr>
                <w:rFonts w:ascii="Futura Std Book" w:hAnsi="Futura Std Book" w:cs="Arial"/>
                <w:sz w:val="25"/>
                <w:szCs w:val="25"/>
              </w:rPr>
            </w:pPr>
            <w:r w:rsidRPr="003402CC">
              <w:rPr>
                <w:rFonts w:ascii="Futura Std Book" w:hAnsi="Futura Std Book" w:cs="Arial"/>
                <w:color w:val="000000" w:themeColor="text1"/>
                <w:sz w:val="25"/>
                <w:szCs w:val="25"/>
              </w:rPr>
              <w:t>LCF recognises the above under the framework outlined in the Istanbul convention which understands VAWG as a violation of human rights and form of discrimination against women.</w:t>
            </w:r>
          </w:p>
        </w:tc>
      </w:tr>
    </w:tbl>
    <w:p w14:paraId="48B8BB2C" w14:textId="65EA73A5" w:rsidR="53587B2E" w:rsidRDefault="53587B2E"/>
    <w:p w14:paraId="2DA4B8D7" w14:textId="66A4DFA7" w:rsidR="00F66821" w:rsidRDefault="00F66821" w:rsidP="009C00C3">
      <w:pPr>
        <w:pStyle w:val="Mainsubheading1"/>
        <w:spacing w:after="840"/>
      </w:pPr>
      <w:bookmarkStart w:id="54" w:name="_Toc56000228"/>
      <w:r>
        <w:lastRenderedPageBreak/>
        <w:t>Appendix B</w:t>
      </w:r>
      <w:r w:rsidR="00B920E5">
        <w:t>: VAWG statistics</w:t>
      </w:r>
      <w:bookmarkEnd w:id="54"/>
    </w:p>
    <w:p w14:paraId="5D73BCAB" w14:textId="458CFFD6" w:rsidR="0016089C" w:rsidRDefault="0016089C" w:rsidP="0016089C">
      <w:pPr>
        <w:pStyle w:val="09bodycopy11pt-smallcolumnlayout0"/>
        <w:numPr>
          <w:ilvl w:val="0"/>
          <w:numId w:val="23"/>
        </w:numPr>
        <w:spacing w:line="360" w:lineRule="auto"/>
        <w:rPr>
          <w:rFonts w:eastAsia="Times New Roman"/>
          <w:color w:val="auto"/>
        </w:rPr>
      </w:pPr>
      <w:r>
        <w:rPr>
          <w:rFonts w:ascii="Futura Std Book" w:eastAsia="Times New Roman" w:hAnsi="Futura Std Book"/>
          <w:color w:val="auto"/>
          <w:sz w:val="25"/>
          <w:szCs w:val="25"/>
        </w:rPr>
        <w:t xml:space="preserve">There has been an </w:t>
      </w:r>
      <w:r>
        <w:rPr>
          <w:rFonts w:ascii="Futura Std Book" w:eastAsia="Times New Roman" w:hAnsi="Futura Std Book"/>
          <w:b/>
          <w:bCs/>
          <w:color w:val="auto"/>
          <w:sz w:val="25"/>
          <w:szCs w:val="25"/>
        </w:rPr>
        <w:t>increase in the need for VAWG services due to the C</w:t>
      </w:r>
      <w:r w:rsidR="00613B84">
        <w:rPr>
          <w:rFonts w:ascii="Futura Std Book" w:eastAsia="Times New Roman" w:hAnsi="Futura Std Book"/>
          <w:b/>
          <w:bCs/>
          <w:color w:val="auto"/>
          <w:sz w:val="25"/>
          <w:szCs w:val="25"/>
        </w:rPr>
        <w:t>ovid</w:t>
      </w:r>
      <w:r>
        <w:rPr>
          <w:rFonts w:ascii="Futura Std Book" w:eastAsia="Times New Roman" w:hAnsi="Futura Std Book"/>
          <w:b/>
          <w:bCs/>
          <w:color w:val="auto"/>
          <w:sz w:val="25"/>
          <w:szCs w:val="25"/>
        </w:rPr>
        <w:t>-19</w:t>
      </w:r>
      <w:r>
        <w:rPr>
          <w:rFonts w:ascii="Futura Std Book" w:eastAsia="Times New Roman" w:hAnsi="Futura Std Book"/>
          <w:color w:val="auto"/>
          <w:sz w:val="25"/>
          <w:szCs w:val="25"/>
        </w:rPr>
        <w:t xml:space="preserve"> and subsequent lockdown (</w:t>
      </w:r>
      <w:hyperlink r:id="rId50" w:history="1">
        <w:r w:rsidRPr="000225D2">
          <w:rPr>
            <w:rStyle w:val="Hyperlink"/>
            <w:rFonts w:ascii="Futura Std Book" w:eastAsia="Times New Roman" w:hAnsi="Futura Std Book"/>
            <w:sz w:val="25"/>
            <w:szCs w:val="25"/>
          </w:rPr>
          <w:t>Women’s Resource Centre, 2020</w:t>
        </w:r>
      </w:hyperlink>
      <w:r>
        <w:rPr>
          <w:rFonts w:ascii="Futura Std Book" w:eastAsia="Times New Roman" w:hAnsi="Futura Std Book"/>
          <w:color w:val="auto"/>
          <w:sz w:val="25"/>
          <w:szCs w:val="25"/>
        </w:rPr>
        <w:t xml:space="preserve">). </w:t>
      </w:r>
      <w:r>
        <w:rPr>
          <w:rFonts w:ascii="Futura Std Book" w:eastAsia="Times New Roman" w:hAnsi="Futura Std Book"/>
          <w:b/>
          <w:bCs/>
          <w:color w:val="auto"/>
          <w:sz w:val="25"/>
          <w:szCs w:val="25"/>
        </w:rPr>
        <w:t>Calls to the National Domestic Abuse Helpline (NDAH) increased by 25%</w:t>
      </w:r>
      <w:r>
        <w:rPr>
          <w:rFonts w:ascii="Futura Std Book" w:eastAsia="Times New Roman" w:hAnsi="Futura Std Book"/>
          <w:color w:val="auto"/>
          <w:sz w:val="25"/>
          <w:szCs w:val="25"/>
        </w:rPr>
        <w:t>, while hits to the </w:t>
      </w:r>
      <w:hyperlink r:id="rId51" w:history="1">
        <w:r>
          <w:rPr>
            <w:rStyle w:val="Hyperlink"/>
            <w:rFonts w:ascii="Futura Std Book" w:eastAsia="Times New Roman" w:hAnsi="Futura Std Book"/>
            <w:color w:val="auto"/>
            <w:sz w:val="25"/>
            <w:szCs w:val="25"/>
          </w:rPr>
          <w:t>national domestic abuse website</w:t>
        </w:r>
      </w:hyperlink>
      <w:r>
        <w:rPr>
          <w:rFonts w:ascii="Futura Std Book" w:eastAsia="Times New Roman" w:hAnsi="Futura Std Book"/>
          <w:color w:val="auto"/>
          <w:sz w:val="25"/>
          <w:szCs w:val="25"/>
        </w:rPr>
        <w:t xml:space="preserve"> increased by 150% during initial stages of Covid-19 lockdown (w/c 30 March), (Refuge, 2020). Alongside these increase survivors reported an </w:t>
      </w:r>
      <w:r>
        <w:rPr>
          <w:rFonts w:ascii="Futura Std Book" w:eastAsia="Times New Roman" w:hAnsi="Futura Std Book"/>
          <w:b/>
          <w:bCs/>
          <w:color w:val="auto"/>
          <w:sz w:val="25"/>
          <w:szCs w:val="25"/>
        </w:rPr>
        <w:t>increase in barriers to accessing support</w:t>
      </w:r>
      <w:r>
        <w:rPr>
          <w:rFonts w:ascii="Futura Std Book" w:eastAsia="Times New Roman" w:hAnsi="Futura Std Book"/>
          <w:color w:val="auto"/>
          <w:sz w:val="25"/>
          <w:szCs w:val="25"/>
        </w:rPr>
        <w:t xml:space="preserve"> (</w:t>
      </w:r>
      <w:hyperlink r:id="rId52" w:history="1">
        <w:r w:rsidRPr="00746941">
          <w:rPr>
            <w:rStyle w:val="Hyperlink"/>
            <w:rFonts w:ascii="Futura Std Book" w:eastAsia="Times New Roman" w:hAnsi="Futura Std Book"/>
            <w:sz w:val="25"/>
            <w:szCs w:val="25"/>
          </w:rPr>
          <w:t>Women’s Aid, 2020a</w:t>
        </w:r>
      </w:hyperlink>
      <w:r>
        <w:rPr>
          <w:rFonts w:ascii="Futura Std Book" w:eastAsia="Times New Roman" w:hAnsi="Futura Std Book"/>
          <w:color w:val="auto"/>
          <w:sz w:val="25"/>
          <w:szCs w:val="25"/>
        </w:rPr>
        <w:t>).</w:t>
      </w:r>
    </w:p>
    <w:p w14:paraId="003FD450" w14:textId="07D70E6B" w:rsidR="0016089C" w:rsidRDefault="009F5A25" w:rsidP="001C4B39">
      <w:pPr>
        <w:pStyle w:val="09bodycopy11pt-Smallcolumnlayout"/>
        <w:numPr>
          <w:ilvl w:val="0"/>
          <w:numId w:val="23"/>
        </w:numPr>
        <w:spacing w:line="360" w:lineRule="auto"/>
        <w:rPr>
          <w:rFonts w:ascii="Futura Std Book" w:hAnsi="Futura Std Book"/>
          <w:color w:val="auto"/>
          <w:sz w:val="25"/>
          <w:szCs w:val="25"/>
        </w:rPr>
      </w:pPr>
      <w:r w:rsidRPr="009F5A25">
        <w:rPr>
          <w:rFonts w:ascii="Futura Std Book" w:hAnsi="Futura Std Book"/>
          <w:color w:val="auto"/>
          <w:sz w:val="25"/>
          <w:szCs w:val="25"/>
        </w:rPr>
        <w:t xml:space="preserve">Access to escape and support networks were restricted during COVID-19 lockdown measures. Over 60% of survivors surveyed (who were experiencing abuse at that point) stated COVID-19 made it </w:t>
      </w:r>
      <w:r w:rsidRPr="009F5A25">
        <w:rPr>
          <w:rFonts w:ascii="Futura Std Book" w:hAnsi="Futura Std Book"/>
          <w:b/>
          <w:bCs/>
          <w:color w:val="auto"/>
          <w:sz w:val="25"/>
          <w:szCs w:val="25"/>
        </w:rPr>
        <w:t>harder for survivors to access specialist domestic abuse services</w:t>
      </w:r>
      <w:r w:rsidRPr="009F5A25">
        <w:rPr>
          <w:rFonts w:ascii="Futura Std Book" w:hAnsi="Futura Std Book"/>
          <w:color w:val="auto"/>
          <w:sz w:val="25"/>
          <w:szCs w:val="25"/>
        </w:rPr>
        <w:t>. (Women’s Aid, 2020a).</w:t>
      </w:r>
    </w:p>
    <w:p w14:paraId="52F3E35B" w14:textId="66F036E8" w:rsidR="00E475DA" w:rsidRDefault="00E475DA" w:rsidP="00E475DA">
      <w:pPr>
        <w:pStyle w:val="09bodycopy11pt-smallcolumnlayout0"/>
        <w:numPr>
          <w:ilvl w:val="0"/>
          <w:numId w:val="23"/>
        </w:numPr>
        <w:spacing w:line="360" w:lineRule="auto"/>
        <w:rPr>
          <w:rFonts w:eastAsia="Times New Roman"/>
          <w:color w:val="auto"/>
        </w:rPr>
      </w:pPr>
      <w:r>
        <w:rPr>
          <w:rFonts w:ascii="Futura Std Book" w:eastAsia="Times New Roman" w:hAnsi="Futura Std Book"/>
          <w:color w:val="auto"/>
          <w:sz w:val="25"/>
          <w:szCs w:val="25"/>
        </w:rPr>
        <w:t xml:space="preserve">Amidst the COVID-19 first wave outbreak, 22% of </w:t>
      </w:r>
      <w:r>
        <w:rPr>
          <w:rFonts w:ascii="Futura Std Book" w:eastAsia="Times New Roman" w:hAnsi="Futura Std Book"/>
          <w:b/>
          <w:bCs/>
          <w:color w:val="auto"/>
          <w:sz w:val="25"/>
          <w:szCs w:val="25"/>
        </w:rPr>
        <w:t>VAWG services surveyed reported they were unable to effectively support adults victims of abuse</w:t>
      </w:r>
      <w:r>
        <w:rPr>
          <w:rFonts w:ascii="Futura Std Book" w:eastAsia="Times New Roman" w:hAnsi="Futura Std Book"/>
          <w:color w:val="auto"/>
          <w:sz w:val="25"/>
          <w:szCs w:val="25"/>
        </w:rPr>
        <w:t xml:space="preserve"> and 42% were unable to effectively support child victims of abuse (</w:t>
      </w:r>
      <w:proofErr w:type="spellStart"/>
      <w:r w:rsidR="00BC7906">
        <w:fldChar w:fldCharType="begin"/>
      </w:r>
      <w:r w:rsidR="00BC7906">
        <w:instrText xml:space="preserve"> HYPERLINK "https://safelives.org.uk/sites/default/files/resources/SafeLives%20survey%20of%20frontline%20domestic%20abuse%20organisations%20for%20COVID-19%2030.03.20_0.pdf" </w:instrText>
      </w:r>
      <w:r w:rsidR="00BC7906">
        <w:fldChar w:fldCharType="separate"/>
      </w:r>
      <w:r w:rsidRPr="00131391">
        <w:rPr>
          <w:rStyle w:val="Hyperlink"/>
          <w:rFonts w:ascii="Futura Std Book" w:eastAsia="Times New Roman" w:hAnsi="Futura Std Book"/>
          <w:sz w:val="25"/>
          <w:szCs w:val="25"/>
        </w:rPr>
        <w:t>SafeLives</w:t>
      </w:r>
      <w:proofErr w:type="spellEnd"/>
      <w:r w:rsidRPr="00131391">
        <w:rPr>
          <w:rStyle w:val="Hyperlink"/>
          <w:rFonts w:ascii="Futura Std Book" w:eastAsia="Times New Roman" w:hAnsi="Futura Std Book"/>
          <w:sz w:val="25"/>
          <w:szCs w:val="25"/>
        </w:rPr>
        <w:t>, 2020</w:t>
      </w:r>
      <w:r w:rsidR="00BC7906">
        <w:rPr>
          <w:rStyle w:val="Hyperlink"/>
          <w:rFonts w:ascii="Futura Std Book" w:eastAsia="Times New Roman" w:hAnsi="Futura Std Book"/>
          <w:sz w:val="25"/>
          <w:szCs w:val="25"/>
        </w:rPr>
        <w:fldChar w:fldCharType="end"/>
      </w:r>
      <w:r>
        <w:rPr>
          <w:rFonts w:ascii="Futura Std Book" w:eastAsia="Times New Roman" w:hAnsi="Futura Std Book"/>
          <w:color w:val="auto"/>
          <w:sz w:val="25"/>
          <w:szCs w:val="25"/>
        </w:rPr>
        <w:t xml:space="preserve">). Furthermore, 84% (38 out of 45) of service providers and 36% (12 of 33) of </w:t>
      </w:r>
      <w:r>
        <w:rPr>
          <w:rFonts w:ascii="Futura Std Book" w:eastAsia="Times New Roman" w:hAnsi="Futura Std Book"/>
          <w:b/>
          <w:bCs/>
          <w:color w:val="auto"/>
          <w:sz w:val="25"/>
          <w:szCs w:val="25"/>
        </w:rPr>
        <w:t>refuge providers reported having to reduce or cancel one or more services</w:t>
      </w:r>
      <w:r>
        <w:rPr>
          <w:rFonts w:ascii="Futura Std Book" w:eastAsia="Times New Roman" w:hAnsi="Futura Std Book"/>
          <w:color w:val="auto"/>
          <w:sz w:val="25"/>
          <w:szCs w:val="25"/>
        </w:rPr>
        <w:t xml:space="preserve"> (</w:t>
      </w:r>
      <w:hyperlink r:id="rId53" w:history="1">
        <w:r w:rsidRPr="007232F8">
          <w:rPr>
            <w:rStyle w:val="Hyperlink"/>
            <w:rFonts w:ascii="Futura Std Book" w:eastAsia="Times New Roman" w:hAnsi="Futura Std Book"/>
            <w:sz w:val="25"/>
            <w:szCs w:val="25"/>
          </w:rPr>
          <w:t>Women’s Aid, 2020c</w:t>
        </w:r>
      </w:hyperlink>
      <w:r>
        <w:rPr>
          <w:rFonts w:ascii="Futura Std Book" w:eastAsia="Times New Roman" w:hAnsi="Futura Std Book"/>
          <w:color w:val="auto"/>
          <w:sz w:val="25"/>
          <w:szCs w:val="25"/>
        </w:rPr>
        <w:t xml:space="preserve">). (Survey conducted 24-27 March 2020, 119 VAWG services responded.) </w:t>
      </w:r>
    </w:p>
    <w:p w14:paraId="1DA63F88" w14:textId="45029764" w:rsidR="00FD7009" w:rsidRDefault="00FD7009" w:rsidP="00FD7009">
      <w:pPr>
        <w:pStyle w:val="09bodycopy11pt-smallcolumnlayout0"/>
        <w:numPr>
          <w:ilvl w:val="0"/>
          <w:numId w:val="23"/>
        </w:numPr>
        <w:spacing w:line="360" w:lineRule="auto"/>
        <w:rPr>
          <w:rFonts w:eastAsia="Times New Roman"/>
          <w:color w:val="auto"/>
        </w:rPr>
      </w:pPr>
      <w:proofErr w:type="spellStart"/>
      <w:r>
        <w:rPr>
          <w:rFonts w:ascii="Futura Std Book" w:eastAsia="Times New Roman" w:hAnsi="Futura Std Book"/>
          <w:b/>
          <w:bCs/>
          <w:color w:val="auto"/>
          <w:sz w:val="25"/>
          <w:szCs w:val="25"/>
        </w:rPr>
        <w:t>Minoritised</w:t>
      </w:r>
      <w:proofErr w:type="spellEnd"/>
      <w:r>
        <w:rPr>
          <w:rFonts w:ascii="Futura Std Book" w:eastAsia="Times New Roman" w:hAnsi="Futura Std Book"/>
          <w:b/>
          <w:bCs/>
          <w:color w:val="auto"/>
          <w:sz w:val="25"/>
          <w:szCs w:val="25"/>
        </w:rPr>
        <w:t xml:space="preserve"> groups</w:t>
      </w:r>
      <w:r>
        <w:rPr>
          <w:rFonts w:ascii="Futura Std Book" w:eastAsia="Times New Roman" w:hAnsi="Futura Std Book"/>
          <w:color w:val="auto"/>
          <w:sz w:val="25"/>
          <w:szCs w:val="25"/>
        </w:rPr>
        <w:t xml:space="preserve"> (BME, LGBTQ+, trafficking victims and people with no recourse to public funds (NRPF)) </w:t>
      </w:r>
      <w:r>
        <w:rPr>
          <w:rFonts w:ascii="Futura Std Book" w:eastAsia="Times New Roman" w:hAnsi="Futura Std Book"/>
          <w:b/>
          <w:bCs/>
          <w:color w:val="auto"/>
          <w:sz w:val="25"/>
          <w:szCs w:val="25"/>
        </w:rPr>
        <w:t>need</w:t>
      </w:r>
      <w:r>
        <w:rPr>
          <w:rFonts w:ascii="Futura Std Book" w:eastAsia="Times New Roman" w:hAnsi="Futura Std Book"/>
          <w:color w:val="auto"/>
          <w:sz w:val="25"/>
          <w:szCs w:val="25"/>
        </w:rPr>
        <w:t xml:space="preserve"> </w:t>
      </w:r>
      <w:r>
        <w:rPr>
          <w:rFonts w:ascii="Futura Std Book" w:eastAsia="Times New Roman" w:hAnsi="Futura Std Book"/>
          <w:b/>
          <w:bCs/>
          <w:color w:val="auto"/>
          <w:sz w:val="25"/>
          <w:szCs w:val="25"/>
        </w:rPr>
        <w:t>targeted services</w:t>
      </w:r>
      <w:r>
        <w:rPr>
          <w:rFonts w:ascii="Futura Std Book" w:eastAsia="Times New Roman" w:hAnsi="Futura Std Book"/>
          <w:color w:val="auto"/>
          <w:sz w:val="25"/>
          <w:szCs w:val="25"/>
        </w:rPr>
        <w:t xml:space="preserve"> as they are more likely to experience longer-term impacts of COVID-19 i.e. unemployment (</w:t>
      </w:r>
      <w:hyperlink r:id="rId54" w:history="1">
        <w:r w:rsidRPr="00C95909">
          <w:rPr>
            <w:rStyle w:val="Hyperlink"/>
            <w:rFonts w:ascii="Futura Std Book" w:eastAsia="Times New Roman" w:hAnsi="Futura Std Book"/>
            <w:sz w:val="25"/>
            <w:szCs w:val="25"/>
          </w:rPr>
          <w:t>House of Commons Home Affairs Committee, 2020</w:t>
        </w:r>
      </w:hyperlink>
      <w:r>
        <w:rPr>
          <w:rFonts w:ascii="Futura Std Book" w:eastAsia="Times New Roman" w:hAnsi="Futura Std Book"/>
          <w:color w:val="auto"/>
          <w:sz w:val="25"/>
          <w:szCs w:val="25"/>
        </w:rPr>
        <w:t xml:space="preserve">; </w:t>
      </w:r>
      <w:hyperlink r:id="rId55" w:history="1">
        <w:proofErr w:type="spellStart"/>
        <w:r w:rsidRPr="008A2BBE">
          <w:rPr>
            <w:rStyle w:val="Hyperlink"/>
            <w:rFonts w:ascii="Futura Std Book" w:eastAsia="Times New Roman" w:hAnsi="Futura Std Book"/>
            <w:sz w:val="25"/>
            <w:szCs w:val="25"/>
          </w:rPr>
          <w:t>Imkaan</w:t>
        </w:r>
        <w:proofErr w:type="spellEnd"/>
        <w:r w:rsidRPr="008A2BBE">
          <w:rPr>
            <w:rStyle w:val="Hyperlink"/>
            <w:rFonts w:ascii="Futura Std Book" w:eastAsia="Times New Roman" w:hAnsi="Futura Std Book"/>
            <w:sz w:val="25"/>
            <w:szCs w:val="25"/>
          </w:rPr>
          <w:t>, 2020</w:t>
        </w:r>
      </w:hyperlink>
      <w:r>
        <w:rPr>
          <w:rFonts w:ascii="Futura Std Book" w:eastAsia="Times New Roman" w:hAnsi="Futura Std Book"/>
          <w:color w:val="auto"/>
          <w:sz w:val="25"/>
          <w:szCs w:val="25"/>
        </w:rPr>
        <w:t>).</w:t>
      </w:r>
    </w:p>
    <w:p w14:paraId="4440031F" w14:textId="59077B94" w:rsidR="00A26EFE" w:rsidRDefault="00A26EFE" w:rsidP="00A26EFE">
      <w:pPr>
        <w:pStyle w:val="09bodycopy11pt-smallcolumnlayout0"/>
        <w:numPr>
          <w:ilvl w:val="0"/>
          <w:numId w:val="23"/>
        </w:numPr>
        <w:spacing w:line="360" w:lineRule="auto"/>
        <w:rPr>
          <w:rFonts w:eastAsia="Times New Roman"/>
          <w:color w:val="auto"/>
        </w:rPr>
      </w:pPr>
      <w:r>
        <w:rPr>
          <w:rFonts w:ascii="Futura Std Book" w:eastAsia="Times New Roman" w:hAnsi="Futura Std Book"/>
          <w:color w:val="auto"/>
          <w:sz w:val="25"/>
          <w:szCs w:val="25"/>
        </w:rPr>
        <w:t xml:space="preserve">There was an increase in complexity in DA cases due to the COVID-19 outbreak, in addition to </w:t>
      </w:r>
      <w:r>
        <w:rPr>
          <w:rFonts w:ascii="Futura Std Book" w:eastAsia="Times New Roman" w:hAnsi="Futura Std Book"/>
          <w:b/>
          <w:bCs/>
          <w:color w:val="auto"/>
          <w:sz w:val="25"/>
          <w:szCs w:val="25"/>
        </w:rPr>
        <w:t xml:space="preserve">reduced capacity of suitable emergency refuge accommodation </w:t>
      </w:r>
      <w:r>
        <w:rPr>
          <w:rFonts w:ascii="Futura Std Book" w:eastAsia="Times New Roman" w:hAnsi="Futura Std Book"/>
          <w:color w:val="auto"/>
          <w:sz w:val="25"/>
          <w:szCs w:val="25"/>
        </w:rPr>
        <w:t xml:space="preserve">(e.g. due to initial concerns over managing the spread of </w:t>
      </w:r>
      <w:r>
        <w:rPr>
          <w:rFonts w:ascii="Futura Std Book" w:eastAsia="Times New Roman" w:hAnsi="Futura Std Book"/>
          <w:color w:val="auto"/>
          <w:sz w:val="25"/>
          <w:szCs w:val="25"/>
        </w:rPr>
        <w:lastRenderedPageBreak/>
        <w:t>COVID in communal accommodation; a lack of personal protective equipment (PPE); reduced/lack of access to interpreters to support women who need them) (</w:t>
      </w:r>
      <w:hyperlink r:id="rId56" w:history="1">
        <w:r w:rsidRPr="00B60F68">
          <w:rPr>
            <w:rStyle w:val="Hyperlink"/>
            <w:rFonts w:ascii="Futura Std Book" w:eastAsia="Times New Roman" w:hAnsi="Futura Std Book"/>
            <w:sz w:val="25"/>
            <w:szCs w:val="25"/>
          </w:rPr>
          <w:t>Women’s Aid, 2020b</w:t>
        </w:r>
      </w:hyperlink>
      <w:r>
        <w:rPr>
          <w:rFonts w:ascii="Futura Std Book" w:eastAsia="Times New Roman" w:hAnsi="Futura Std Book"/>
          <w:color w:val="auto"/>
          <w:sz w:val="25"/>
          <w:szCs w:val="25"/>
        </w:rPr>
        <w:t xml:space="preserve">). </w:t>
      </w:r>
    </w:p>
    <w:p w14:paraId="397504F6" w14:textId="77777777" w:rsidR="00A26EFE" w:rsidRDefault="00A26EFE" w:rsidP="00A26EFE">
      <w:pPr>
        <w:pStyle w:val="09bodycopy11pt-smallcolumnlayout0"/>
        <w:numPr>
          <w:ilvl w:val="0"/>
          <w:numId w:val="23"/>
        </w:numPr>
        <w:spacing w:line="360" w:lineRule="auto"/>
        <w:rPr>
          <w:rFonts w:eastAsia="Times New Roman"/>
          <w:color w:val="auto"/>
        </w:rPr>
      </w:pPr>
      <w:r>
        <w:rPr>
          <w:rFonts w:ascii="Futura Std Book" w:eastAsia="Times New Roman" w:hAnsi="Futura Std Book"/>
          <w:color w:val="000000"/>
          <w:sz w:val="25"/>
          <w:szCs w:val="25"/>
        </w:rPr>
        <w:t>95% of those going to Multi-Agency Risk Assessment Conference (MARAC) or accessing an Independent Domestic Violence Assessment (IDVA) service are women (</w:t>
      </w:r>
      <w:proofErr w:type="spellStart"/>
      <w:r>
        <w:rPr>
          <w:rFonts w:ascii="Futura Std Book" w:eastAsia="Times New Roman" w:hAnsi="Futura Std Book"/>
          <w:color w:val="000000"/>
          <w:sz w:val="25"/>
          <w:szCs w:val="25"/>
        </w:rPr>
        <w:t>SafeLives</w:t>
      </w:r>
      <w:proofErr w:type="spellEnd"/>
      <w:r>
        <w:rPr>
          <w:rFonts w:ascii="Futura Std Book" w:eastAsia="Times New Roman" w:hAnsi="Futura Std Book"/>
          <w:color w:val="000000"/>
          <w:sz w:val="25"/>
          <w:szCs w:val="25"/>
        </w:rPr>
        <w:t xml:space="preserve"> 2014, 2015). </w:t>
      </w:r>
      <w:r>
        <w:rPr>
          <w:rFonts w:ascii="Futura Std Book" w:eastAsia="Times New Roman" w:hAnsi="Futura Std Book"/>
          <w:b/>
          <w:bCs/>
          <w:color w:val="auto"/>
          <w:sz w:val="25"/>
          <w:szCs w:val="25"/>
        </w:rPr>
        <w:t>Individuals</w:t>
      </w:r>
      <w:r>
        <w:rPr>
          <w:rFonts w:ascii="Futura Std Book" w:eastAsia="Times New Roman" w:hAnsi="Futura Std Book"/>
          <w:b/>
          <w:bCs/>
          <w:color w:val="000000"/>
          <w:sz w:val="25"/>
          <w:szCs w:val="25"/>
        </w:rPr>
        <w:t xml:space="preserve"> with disabilities, BME communities, LBTQ+ victims and those with NRPF face </w:t>
      </w:r>
      <w:r>
        <w:rPr>
          <w:rFonts w:ascii="Futura Std Book" w:eastAsia="Times New Roman" w:hAnsi="Futura Std Book"/>
          <w:b/>
          <w:bCs/>
          <w:color w:val="auto"/>
          <w:sz w:val="25"/>
          <w:szCs w:val="25"/>
        </w:rPr>
        <w:t>additional barriers</w:t>
      </w:r>
      <w:r>
        <w:rPr>
          <w:rFonts w:ascii="Futura Std Book" w:eastAsia="Times New Roman" w:hAnsi="Futura Std Book"/>
          <w:b/>
          <w:bCs/>
          <w:color w:val="000000"/>
          <w:sz w:val="25"/>
          <w:szCs w:val="25"/>
        </w:rPr>
        <w:t xml:space="preserve"> in accessing services</w:t>
      </w:r>
      <w:r>
        <w:rPr>
          <w:rFonts w:ascii="Futura Std Book" w:eastAsia="Times New Roman" w:hAnsi="Futura Std Book"/>
          <w:color w:val="auto"/>
          <w:sz w:val="25"/>
          <w:szCs w:val="25"/>
        </w:rPr>
        <w:t xml:space="preserve"> (</w:t>
      </w:r>
      <w:r>
        <w:rPr>
          <w:rFonts w:ascii="Futura Std Book" w:eastAsia="Times New Roman" w:hAnsi="Futura Std Book"/>
          <w:color w:val="000000"/>
          <w:sz w:val="25"/>
          <w:szCs w:val="25"/>
        </w:rPr>
        <w:t>MOPAC, NHS England, 2016).</w:t>
      </w:r>
    </w:p>
    <w:p w14:paraId="2B5061AA" w14:textId="77777777" w:rsidR="00EE2EBC" w:rsidRDefault="00EE2EBC" w:rsidP="00EE2EBC">
      <w:pPr>
        <w:pStyle w:val="09bodycopy11pt-smallcolumnlayout0"/>
        <w:numPr>
          <w:ilvl w:val="0"/>
          <w:numId w:val="23"/>
        </w:numPr>
        <w:spacing w:line="360" w:lineRule="auto"/>
        <w:rPr>
          <w:rFonts w:eastAsia="Times New Roman"/>
          <w:color w:val="auto"/>
        </w:rPr>
      </w:pPr>
      <w:r>
        <w:rPr>
          <w:rFonts w:ascii="Futura Std Book" w:eastAsia="Times New Roman" w:hAnsi="Futura Std Book"/>
          <w:b/>
          <w:bCs/>
          <w:color w:val="auto"/>
          <w:sz w:val="25"/>
          <w:szCs w:val="25"/>
        </w:rPr>
        <w:t>DA and SV survivors are predominately female</w:t>
      </w:r>
      <w:r>
        <w:rPr>
          <w:rFonts w:ascii="Futura Std Book" w:eastAsia="Times New Roman" w:hAnsi="Futura Std Book"/>
          <w:color w:val="auto"/>
          <w:sz w:val="25"/>
          <w:szCs w:val="25"/>
        </w:rPr>
        <w:t xml:space="preserve">. Women are more likely to have experienced domestic abuse (5.9% compared with 2.9% of men, equating to ~164,000 women and ~82,700 men using London population estimates and 2017 Crime Survey for England &amp; Wales data). Women are also more likely to have experienced sexual violence (4.1% compared with 1.3% of men, equating to an estimated ~114,000 women and ~37,000 men using London population estimates and 2019 Crime Survey for England &amp; Wales data), (MOPAC, 2020). </w:t>
      </w:r>
    </w:p>
    <w:p w14:paraId="7629806A" w14:textId="5314BBF6" w:rsidR="001C4B39" w:rsidRPr="00B95945" w:rsidRDefault="001C4B39" w:rsidP="001C4B39">
      <w:pPr>
        <w:pStyle w:val="09bodycopy11pt-Smallcolumnlayout"/>
        <w:numPr>
          <w:ilvl w:val="0"/>
          <w:numId w:val="23"/>
        </w:numPr>
        <w:spacing w:line="360" w:lineRule="auto"/>
        <w:rPr>
          <w:rFonts w:ascii="Futura Std Book" w:hAnsi="Futura Std Book"/>
          <w:color w:val="auto"/>
          <w:sz w:val="25"/>
          <w:szCs w:val="25"/>
        </w:rPr>
      </w:pPr>
      <w:r w:rsidRPr="0003218D">
        <w:rPr>
          <w:rFonts w:ascii="Futura Std Book" w:hAnsi="Futura Std Book"/>
          <w:color w:val="auto"/>
          <w:sz w:val="25"/>
          <w:szCs w:val="25"/>
        </w:rPr>
        <w:t>Just under 50% of victims are 25 years old and under</w:t>
      </w:r>
      <w:r w:rsidR="00A517A6">
        <w:rPr>
          <w:rFonts w:ascii="Futura Std Book" w:hAnsi="Futura Std Book"/>
          <w:color w:val="auto"/>
          <w:sz w:val="25"/>
          <w:szCs w:val="25"/>
        </w:rPr>
        <w:t>.</w:t>
      </w:r>
    </w:p>
    <w:p w14:paraId="3130505B" w14:textId="5D7BAD06" w:rsidR="001C4B39" w:rsidRPr="00A66C4A" w:rsidRDefault="001C4B39" w:rsidP="001C4B39">
      <w:pPr>
        <w:pStyle w:val="09bodycopy11pt-Smallcolumnlayout"/>
        <w:numPr>
          <w:ilvl w:val="0"/>
          <w:numId w:val="23"/>
        </w:numPr>
        <w:spacing w:line="360" w:lineRule="auto"/>
        <w:rPr>
          <w:rFonts w:ascii="Futura Std Book" w:hAnsi="Futura Std Book"/>
          <w:color w:val="auto"/>
          <w:sz w:val="25"/>
          <w:szCs w:val="25"/>
        </w:rPr>
      </w:pPr>
      <w:r w:rsidRPr="00A66C4A">
        <w:rPr>
          <w:rFonts w:ascii="Futura Std Book" w:hAnsi="Futura Std Book"/>
          <w:color w:val="auto"/>
          <w:sz w:val="25"/>
          <w:szCs w:val="25"/>
        </w:rPr>
        <w:t>BME women are disproportionately represented as victims of DA and rape/SV, 20% 18% respectively, compared to 16% in the wider population</w:t>
      </w:r>
      <w:r w:rsidR="00A517A6">
        <w:rPr>
          <w:rFonts w:ascii="Futura Std Book" w:hAnsi="Futura Std Book"/>
          <w:color w:val="auto"/>
          <w:sz w:val="25"/>
          <w:szCs w:val="25"/>
        </w:rPr>
        <w:t>.</w:t>
      </w:r>
    </w:p>
    <w:p w14:paraId="258771A0" w14:textId="6CA9A528" w:rsidR="001C4B39" w:rsidRPr="00A66C4A" w:rsidRDefault="001C4B39" w:rsidP="001C4B39">
      <w:pPr>
        <w:pStyle w:val="09bodycopy11pt-Smallcolumnlayout"/>
        <w:numPr>
          <w:ilvl w:val="0"/>
          <w:numId w:val="23"/>
        </w:numPr>
        <w:spacing w:line="360" w:lineRule="auto"/>
        <w:rPr>
          <w:rFonts w:ascii="Futura Std Book" w:hAnsi="Futura Std Book"/>
          <w:color w:val="auto"/>
          <w:sz w:val="25"/>
          <w:szCs w:val="25"/>
        </w:rPr>
      </w:pPr>
      <w:r w:rsidRPr="00A66C4A">
        <w:rPr>
          <w:rFonts w:ascii="Futura Std Book" w:hAnsi="Futura Std Book"/>
          <w:color w:val="auto"/>
          <w:sz w:val="25"/>
          <w:szCs w:val="25"/>
        </w:rPr>
        <w:t>Under-reporting across all VAWG crime types is still significant</w:t>
      </w:r>
      <w:r w:rsidR="00A517A6">
        <w:rPr>
          <w:rFonts w:ascii="Futura Std Book" w:hAnsi="Futura Std Book"/>
          <w:color w:val="auto"/>
          <w:sz w:val="25"/>
          <w:szCs w:val="25"/>
        </w:rPr>
        <w:t>.</w:t>
      </w:r>
    </w:p>
    <w:p w14:paraId="581ED44D" w14:textId="77777777" w:rsidR="001C4B39" w:rsidRPr="00A66C4A" w:rsidRDefault="001C4B39" w:rsidP="001C4B39">
      <w:pPr>
        <w:pStyle w:val="09bodycopy11pt-Smallcolumnlayout"/>
        <w:numPr>
          <w:ilvl w:val="0"/>
          <w:numId w:val="23"/>
        </w:numPr>
        <w:spacing w:line="360" w:lineRule="auto"/>
        <w:rPr>
          <w:rFonts w:ascii="Futura Std Book" w:hAnsi="Futura Std Book"/>
          <w:color w:val="auto"/>
          <w:sz w:val="25"/>
          <w:szCs w:val="25"/>
        </w:rPr>
      </w:pPr>
      <w:r w:rsidRPr="00A66C4A">
        <w:rPr>
          <w:rFonts w:ascii="Futura Std Book" w:hAnsi="Futura Std Book"/>
          <w:color w:val="auto"/>
          <w:sz w:val="25"/>
          <w:szCs w:val="25"/>
        </w:rPr>
        <w:t xml:space="preserve">Demand for services is increasing which is posing a challenge to services </w:t>
      </w:r>
    </w:p>
    <w:p w14:paraId="31C36B42" w14:textId="4331D18A" w:rsidR="001C4B39" w:rsidRPr="00A66C4A" w:rsidRDefault="001C4B39" w:rsidP="001C4B39">
      <w:pPr>
        <w:pStyle w:val="09bodycopy11pt-Smallcolumnlayout"/>
        <w:numPr>
          <w:ilvl w:val="0"/>
          <w:numId w:val="23"/>
        </w:numPr>
        <w:spacing w:line="360" w:lineRule="auto"/>
        <w:rPr>
          <w:rFonts w:ascii="Futura Std Book" w:hAnsi="Futura Std Book"/>
          <w:color w:val="auto"/>
          <w:sz w:val="25"/>
          <w:szCs w:val="25"/>
        </w:rPr>
      </w:pPr>
      <w:r w:rsidRPr="00A66C4A">
        <w:rPr>
          <w:rFonts w:ascii="Futura Std Book" w:hAnsi="Futura Std Book"/>
          <w:color w:val="auto"/>
          <w:sz w:val="25"/>
          <w:szCs w:val="25"/>
        </w:rPr>
        <w:t>Inner London boroughs are the most affected by VAWG, (Beneath the Numbers, MOPAC, 2018)</w:t>
      </w:r>
      <w:r w:rsidR="00A517A6">
        <w:rPr>
          <w:rFonts w:ascii="Futura Std Book" w:hAnsi="Futura Std Book"/>
          <w:color w:val="auto"/>
          <w:sz w:val="25"/>
          <w:szCs w:val="25"/>
        </w:rPr>
        <w:t>.</w:t>
      </w:r>
    </w:p>
    <w:p w14:paraId="30F6A249" w14:textId="69406516" w:rsidR="001C4B39" w:rsidRPr="00A66C4A" w:rsidRDefault="001C4B39" w:rsidP="001C4B39">
      <w:pPr>
        <w:pStyle w:val="09bodycopy11pt-Smallcolumnlayout"/>
        <w:numPr>
          <w:ilvl w:val="0"/>
          <w:numId w:val="23"/>
        </w:numPr>
        <w:spacing w:line="360" w:lineRule="auto"/>
        <w:rPr>
          <w:rFonts w:ascii="Futura Std Book" w:hAnsi="Futura Std Book"/>
          <w:color w:val="auto"/>
          <w:sz w:val="25"/>
          <w:szCs w:val="25"/>
        </w:rPr>
      </w:pPr>
      <w:bookmarkStart w:id="55" w:name="_Hlk34151894"/>
      <w:r w:rsidRPr="00A66C4A">
        <w:rPr>
          <w:rFonts w:ascii="Futura Std Book" w:hAnsi="Futura Std Book"/>
          <w:color w:val="auto"/>
          <w:sz w:val="25"/>
          <w:szCs w:val="25"/>
        </w:rPr>
        <w:t>117 reports of FGM in London, highest across the U.K. (NHS Digital, 2018)</w:t>
      </w:r>
      <w:r w:rsidR="00A517A6">
        <w:rPr>
          <w:rFonts w:ascii="Futura Std Book" w:hAnsi="Futura Std Book"/>
          <w:color w:val="auto"/>
          <w:sz w:val="25"/>
          <w:szCs w:val="25"/>
        </w:rPr>
        <w:t>.</w:t>
      </w:r>
    </w:p>
    <w:p w14:paraId="74EAAE40" w14:textId="5C511D04" w:rsidR="009C00C3" w:rsidRDefault="001C4B39" w:rsidP="009C00C3">
      <w:pPr>
        <w:pStyle w:val="09bodycopy11pt-Smallcolumnlayout"/>
        <w:numPr>
          <w:ilvl w:val="0"/>
          <w:numId w:val="23"/>
        </w:numPr>
        <w:spacing w:line="360" w:lineRule="auto"/>
        <w:rPr>
          <w:rFonts w:ascii="Futura Std Book" w:hAnsi="Futura Std Book"/>
          <w:color w:val="auto"/>
          <w:sz w:val="25"/>
          <w:szCs w:val="25"/>
        </w:rPr>
      </w:pPr>
      <w:r w:rsidRPr="00A66C4A">
        <w:rPr>
          <w:rFonts w:ascii="Futura Std Book" w:hAnsi="Futura Std Book"/>
          <w:color w:val="auto"/>
          <w:sz w:val="25"/>
          <w:szCs w:val="25"/>
        </w:rPr>
        <w:t xml:space="preserve">290 reports of </w:t>
      </w:r>
      <w:r w:rsidR="00C471CB">
        <w:rPr>
          <w:rFonts w:ascii="Futura Std Book" w:hAnsi="Futura Std Book"/>
          <w:color w:val="auto"/>
          <w:sz w:val="25"/>
          <w:szCs w:val="25"/>
        </w:rPr>
        <w:t>honour-based violence</w:t>
      </w:r>
      <w:r w:rsidRPr="00A66C4A">
        <w:rPr>
          <w:rFonts w:ascii="Futura Std Book" w:hAnsi="Futura Std Book"/>
          <w:color w:val="auto"/>
          <w:sz w:val="25"/>
          <w:szCs w:val="25"/>
        </w:rPr>
        <w:t>, highest across the U.K. (Metropolitan Police Service, 2018)</w:t>
      </w:r>
      <w:bookmarkEnd w:id="55"/>
      <w:r w:rsidR="00A517A6">
        <w:rPr>
          <w:rFonts w:ascii="Futura Std Book" w:hAnsi="Futura Std Book"/>
          <w:color w:val="auto"/>
          <w:sz w:val="25"/>
          <w:szCs w:val="25"/>
        </w:rPr>
        <w:t>.</w:t>
      </w:r>
    </w:p>
    <w:p w14:paraId="231BA0A9" w14:textId="32820E6D" w:rsidR="00E85508" w:rsidRPr="008B1B96" w:rsidRDefault="001C4B39" w:rsidP="00E85508">
      <w:pPr>
        <w:pStyle w:val="09bodycopy11pt-Smallcolumnlayout"/>
        <w:numPr>
          <w:ilvl w:val="0"/>
          <w:numId w:val="23"/>
        </w:numPr>
        <w:spacing w:line="360" w:lineRule="auto"/>
        <w:rPr>
          <w:rFonts w:ascii="Futura Std Book" w:hAnsi="Futura Std Book"/>
          <w:color w:val="auto"/>
          <w:sz w:val="25"/>
          <w:szCs w:val="25"/>
        </w:rPr>
      </w:pPr>
      <w:r w:rsidRPr="009C00C3">
        <w:rPr>
          <w:color w:val="auto"/>
          <w:sz w:val="25"/>
          <w:szCs w:val="25"/>
        </w:rPr>
        <w:t xml:space="preserve">The London Rape Review (led by the London Victims Commissioner, </w:t>
      </w:r>
      <w:r w:rsidRPr="009C00C3">
        <w:rPr>
          <w:color w:val="auto"/>
          <w:sz w:val="25"/>
          <w:szCs w:val="25"/>
        </w:rPr>
        <w:lastRenderedPageBreak/>
        <w:t>MOPAC, 2019), found 41% of reports involved survivors with multiple needs &amp; mental health issues. This is coupled with 45% of survivors being classified by the police as vulnerable.</w:t>
      </w:r>
      <w:r w:rsidR="009C00C3">
        <w:br w:type="page"/>
      </w:r>
    </w:p>
    <w:p w14:paraId="5206D2B0" w14:textId="4D5452BA" w:rsidR="001B45B3" w:rsidRPr="001B45B3" w:rsidRDefault="00BA587B" w:rsidP="00E85508">
      <w:pPr>
        <w:pStyle w:val="Mainsubheading1"/>
        <w:spacing w:before="120" w:after="480"/>
      </w:pPr>
      <w:bookmarkStart w:id="56" w:name="_Toc56000229"/>
      <w:bookmarkStart w:id="57" w:name="Appendixexamples"/>
      <w:r>
        <w:lastRenderedPageBreak/>
        <w:t xml:space="preserve">Appendix </w:t>
      </w:r>
      <w:r w:rsidR="00B608BD">
        <w:t>C</w:t>
      </w:r>
      <w:r>
        <w:t xml:space="preserve">: </w:t>
      </w:r>
      <w:r w:rsidR="00CC44B0">
        <w:t>F</w:t>
      </w:r>
      <w:r w:rsidR="001C655F">
        <w:t>unding split examples</w:t>
      </w:r>
      <w:bookmarkEnd w:id="56"/>
    </w:p>
    <w:tbl>
      <w:tblPr>
        <w:tblStyle w:val="TableGrid"/>
        <w:tblW w:w="0" w:type="auto"/>
        <w:tblLook w:val="04A0" w:firstRow="1" w:lastRow="0" w:firstColumn="1" w:lastColumn="0" w:noHBand="0" w:noVBand="1"/>
      </w:tblPr>
      <w:tblGrid>
        <w:gridCol w:w="4855"/>
        <w:gridCol w:w="4551"/>
      </w:tblGrid>
      <w:tr w:rsidR="001B45B3" w:rsidRPr="00D87CA7" w14:paraId="0C729235" w14:textId="77777777" w:rsidTr="007D7EF3">
        <w:tc>
          <w:tcPr>
            <w:tcW w:w="4855" w:type="dxa"/>
            <w:shd w:val="clear" w:color="auto" w:fill="266978"/>
          </w:tcPr>
          <w:bookmarkEnd w:id="57"/>
          <w:p w14:paraId="6ACD7C48" w14:textId="0D9DCB41" w:rsidR="001B45B3" w:rsidRPr="00D87CA7" w:rsidRDefault="0094225E" w:rsidP="007D7EF3">
            <w:pPr>
              <w:pStyle w:val="ListParagraph"/>
              <w:spacing w:line="360" w:lineRule="auto"/>
              <w:ind w:left="0" w:firstLine="0"/>
              <w:rPr>
                <w:rFonts w:ascii="Futura Std Book" w:hAnsi="Futura Std Book" w:cs="Arial"/>
                <w:b/>
                <w:color w:val="FFFFFF" w:themeColor="background1"/>
                <w:sz w:val="25"/>
                <w:szCs w:val="25"/>
              </w:rPr>
            </w:pPr>
            <w:r>
              <w:rPr>
                <w:rFonts w:ascii="Futura Std Book" w:hAnsi="Futura Std Book" w:cs="Arial"/>
                <w:b/>
                <w:color w:val="FFFFFF" w:themeColor="background1"/>
                <w:sz w:val="25"/>
                <w:szCs w:val="25"/>
              </w:rPr>
              <w:t xml:space="preserve"> A minimum of 60%</w:t>
            </w:r>
          </w:p>
        </w:tc>
        <w:tc>
          <w:tcPr>
            <w:tcW w:w="4551" w:type="dxa"/>
            <w:shd w:val="clear" w:color="auto" w:fill="266978"/>
          </w:tcPr>
          <w:p w14:paraId="6825C7E5" w14:textId="391FA5F3" w:rsidR="001B45B3" w:rsidRPr="00D87CA7" w:rsidRDefault="0075541B" w:rsidP="007D7EF3">
            <w:pPr>
              <w:pStyle w:val="ListParagraph"/>
              <w:spacing w:line="360" w:lineRule="auto"/>
              <w:ind w:left="0" w:firstLine="0"/>
              <w:rPr>
                <w:rFonts w:ascii="Futura Std Book" w:hAnsi="Futura Std Book" w:cs="Arial"/>
                <w:b/>
                <w:color w:val="FFFFFF" w:themeColor="background1"/>
                <w:sz w:val="25"/>
                <w:szCs w:val="25"/>
              </w:rPr>
            </w:pPr>
            <w:r>
              <w:rPr>
                <w:rFonts w:ascii="Futura Std Book" w:hAnsi="Futura Std Book" w:cs="Arial"/>
                <w:b/>
                <w:color w:val="FFFFFF" w:themeColor="background1"/>
                <w:sz w:val="25"/>
                <w:szCs w:val="25"/>
              </w:rPr>
              <w:t xml:space="preserve">A maximum of </w:t>
            </w:r>
            <w:r w:rsidR="0094225E">
              <w:rPr>
                <w:rFonts w:ascii="Futura Std Book" w:hAnsi="Futura Std Book" w:cs="Arial"/>
                <w:b/>
                <w:color w:val="FFFFFF" w:themeColor="background1"/>
                <w:sz w:val="25"/>
                <w:szCs w:val="25"/>
              </w:rPr>
              <w:t>40</w:t>
            </w:r>
            <w:r w:rsidR="001B45B3" w:rsidRPr="00D87CA7">
              <w:rPr>
                <w:rFonts w:ascii="Futura Std Book" w:hAnsi="Futura Std Book" w:cs="Arial"/>
                <w:b/>
                <w:color w:val="FFFFFF" w:themeColor="background1"/>
                <w:sz w:val="25"/>
                <w:szCs w:val="25"/>
              </w:rPr>
              <w:t>%</w:t>
            </w:r>
          </w:p>
        </w:tc>
      </w:tr>
      <w:tr w:rsidR="001B45B3" w:rsidRPr="00D87CA7" w14:paraId="014D9600" w14:textId="77777777" w:rsidTr="007D7EF3">
        <w:tc>
          <w:tcPr>
            <w:tcW w:w="4855" w:type="dxa"/>
          </w:tcPr>
          <w:p w14:paraId="225FB1F4" w14:textId="77777777" w:rsidR="001B45B3" w:rsidRPr="00D87CA7" w:rsidRDefault="001B45B3" w:rsidP="007D7EF3">
            <w:pPr>
              <w:pStyle w:val="ListParagraph"/>
              <w:spacing w:line="360" w:lineRule="auto"/>
              <w:ind w:left="0" w:firstLine="0"/>
              <w:rPr>
                <w:rFonts w:ascii="Futura Std Book" w:hAnsi="Futura Std Book" w:cs="Arial"/>
                <w:sz w:val="25"/>
                <w:szCs w:val="25"/>
              </w:rPr>
            </w:pPr>
            <w:r w:rsidRPr="00D87CA7">
              <w:rPr>
                <w:rFonts w:ascii="Futura Std Book" w:hAnsi="Futura Std Book" w:cs="Arial"/>
                <w:b/>
                <w:sz w:val="25"/>
                <w:szCs w:val="25"/>
              </w:rPr>
              <w:t>Organisation A:</w:t>
            </w:r>
            <w:r w:rsidRPr="00D87CA7">
              <w:rPr>
                <w:rFonts w:ascii="Futura Std Book" w:hAnsi="Futura Std Book" w:cs="Arial"/>
                <w:sz w:val="25"/>
                <w:szCs w:val="25"/>
              </w:rPr>
              <w:t xml:space="preserve"> A refuge by and for Latin American women and children fleeing gender-based violence. They offer holistic and intersectional services ranging from refuge homes, advice and support, crèches, counselling, empowerment program</w:t>
            </w:r>
            <w:r>
              <w:rPr>
                <w:rFonts w:ascii="Futura Std Book" w:hAnsi="Futura Std Book" w:cs="Arial"/>
                <w:sz w:val="25"/>
                <w:szCs w:val="25"/>
              </w:rPr>
              <w:t>me</w:t>
            </w:r>
            <w:r w:rsidRPr="00D87CA7">
              <w:rPr>
                <w:rFonts w:ascii="Futura Std Book" w:hAnsi="Futura Std Book" w:cs="Arial"/>
                <w:sz w:val="25"/>
                <w:szCs w:val="25"/>
              </w:rPr>
              <w:t xml:space="preserve">s and housing support. Their aim as an organisation is to work together with Latin American and other black and </w:t>
            </w:r>
            <w:proofErr w:type="spellStart"/>
            <w:r>
              <w:rPr>
                <w:rFonts w:ascii="Futura Std Book" w:hAnsi="Futura Std Book" w:cs="Arial"/>
                <w:sz w:val="25"/>
                <w:szCs w:val="25"/>
              </w:rPr>
              <w:t>minoritised</w:t>
            </w:r>
            <w:proofErr w:type="spellEnd"/>
            <w:r w:rsidRPr="00D87CA7">
              <w:rPr>
                <w:rFonts w:ascii="Futura Std Book" w:hAnsi="Futura Std Book" w:cs="Arial"/>
                <w:sz w:val="25"/>
                <w:szCs w:val="25"/>
              </w:rPr>
              <w:t xml:space="preserve"> women and children to end violence and achieve self-determination.</w:t>
            </w:r>
          </w:p>
        </w:tc>
        <w:tc>
          <w:tcPr>
            <w:tcW w:w="4551" w:type="dxa"/>
          </w:tcPr>
          <w:p w14:paraId="4C3AA80B" w14:textId="7B644249" w:rsidR="001B45B3" w:rsidRPr="00D87CA7" w:rsidRDefault="001B45B3" w:rsidP="007D7EF3">
            <w:pPr>
              <w:pStyle w:val="ListParagraph"/>
              <w:spacing w:line="360" w:lineRule="auto"/>
              <w:ind w:left="0" w:firstLine="0"/>
              <w:rPr>
                <w:rFonts w:ascii="Futura Std Book" w:hAnsi="Futura Std Book" w:cs="Arial"/>
                <w:sz w:val="25"/>
                <w:szCs w:val="25"/>
              </w:rPr>
            </w:pPr>
            <w:r w:rsidRPr="00D87CA7">
              <w:rPr>
                <w:rFonts w:ascii="Futura Std Book" w:hAnsi="Futura Std Book" w:cs="Arial"/>
                <w:b/>
                <w:sz w:val="25"/>
                <w:szCs w:val="25"/>
              </w:rPr>
              <w:t xml:space="preserve">Organisation </w:t>
            </w:r>
            <w:r w:rsidR="00593AFB">
              <w:rPr>
                <w:rFonts w:ascii="Futura Std Book" w:hAnsi="Futura Std Book" w:cs="Arial"/>
                <w:b/>
                <w:sz w:val="25"/>
                <w:szCs w:val="25"/>
              </w:rPr>
              <w:t>V</w:t>
            </w:r>
            <w:r w:rsidRPr="00D87CA7">
              <w:rPr>
                <w:rFonts w:ascii="Futura Std Book" w:hAnsi="Futura Std Book" w:cs="Arial"/>
                <w:b/>
                <w:sz w:val="25"/>
                <w:szCs w:val="25"/>
              </w:rPr>
              <w:t>:</w:t>
            </w:r>
            <w:r w:rsidRPr="00D87CA7">
              <w:rPr>
                <w:rFonts w:ascii="Futura Std Book" w:hAnsi="Futura Std Book" w:cs="Arial"/>
                <w:sz w:val="25"/>
                <w:szCs w:val="25"/>
              </w:rPr>
              <w:t xml:space="preserve"> A charity run by disabled people for disabled people, who provide specialist and holistic advocacy and support services to disabled people from diverse communities in London who are victims/survivors of domestic or sexual violence, hate crime, harassment and other forms of abuse.</w:t>
            </w:r>
          </w:p>
        </w:tc>
      </w:tr>
      <w:tr w:rsidR="001B45B3" w:rsidRPr="00D87CA7" w14:paraId="5B89549A" w14:textId="77777777" w:rsidTr="00E85508">
        <w:trPr>
          <w:trHeight w:val="60"/>
        </w:trPr>
        <w:tc>
          <w:tcPr>
            <w:tcW w:w="4855" w:type="dxa"/>
          </w:tcPr>
          <w:p w14:paraId="188035F9" w14:textId="42A77DFC" w:rsidR="00B608BD" w:rsidRPr="00D87CA7" w:rsidRDefault="001B45B3" w:rsidP="007D7EF3">
            <w:pPr>
              <w:pStyle w:val="ListParagraph"/>
              <w:spacing w:line="360" w:lineRule="auto"/>
              <w:ind w:left="0" w:firstLine="0"/>
              <w:rPr>
                <w:rFonts w:ascii="Futura Std Book" w:hAnsi="Futura Std Book" w:cs="Arial"/>
                <w:sz w:val="25"/>
                <w:szCs w:val="25"/>
              </w:rPr>
            </w:pPr>
            <w:r w:rsidRPr="00D87CA7">
              <w:rPr>
                <w:rFonts w:ascii="Futura Std Book" w:hAnsi="Futura Std Book" w:cs="Arial"/>
                <w:b/>
                <w:sz w:val="25"/>
                <w:szCs w:val="25"/>
              </w:rPr>
              <w:t>Organisation B:</w:t>
            </w:r>
            <w:r w:rsidRPr="00D87CA7">
              <w:rPr>
                <w:rFonts w:ascii="Futura Std Book" w:hAnsi="Futura Std Book" w:cs="Arial"/>
                <w:sz w:val="25"/>
                <w:szCs w:val="25"/>
              </w:rPr>
              <w:t xml:space="preserve"> A woman</w:t>
            </w:r>
            <w:r>
              <w:rPr>
                <w:rFonts w:ascii="Futura Std Book" w:hAnsi="Futura Std Book" w:cs="Arial"/>
                <w:sz w:val="25"/>
                <w:szCs w:val="25"/>
              </w:rPr>
              <w:t>-</w:t>
            </w:r>
            <w:r w:rsidRPr="00D87CA7">
              <w:rPr>
                <w:rFonts w:ascii="Futura Std Book" w:hAnsi="Futura Std Book" w:cs="Arial"/>
                <w:sz w:val="25"/>
                <w:szCs w:val="25"/>
              </w:rPr>
              <w:t xml:space="preserve">only </w:t>
            </w:r>
            <w:r>
              <w:rPr>
                <w:rFonts w:ascii="Futura Std Book" w:hAnsi="Futura Std Book" w:cs="Arial"/>
                <w:sz w:val="25"/>
                <w:szCs w:val="25"/>
              </w:rPr>
              <w:t>c</w:t>
            </w:r>
            <w:r w:rsidRPr="00D87CA7">
              <w:rPr>
                <w:rFonts w:ascii="Futura Std Book" w:hAnsi="Futura Std Book" w:cs="Arial"/>
                <w:sz w:val="25"/>
                <w:szCs w:val="25"/>
              </w:rPr>
              <w:t>entre which aims to empower BME</w:t>
            </w:r>
            <w:r>
              <w:rPr>
                <w:rFonts w:ascii="Futura Std Book" w:hAnsi="Futura Std Book" w:cs="Arial"/>
                <w:sz w:val="25"/>
                <w:szCs w:val="25"/>
              </w:rPr>
              <w:t>R</w:t>
            </w:r>
            <w:r w:rsidRPr="00D87CA7">
              <w:rPr>
                <w:rFonts w:ascii="Futura Std Book" w:hAnsi="Futura Std Book" w:cs="Arial"/>
                <w:sz w:val="25"/>
                <w:szCs w:val="25"/>
              </w:rPr>
              <w:t xml:space="preserve"> women, particularly Turkish, </w:t>
            </w:r>
            <w:proofErr w:type="gramStart"/>
            <w:r w:rsidRPr="00D87CA7">
              <w:rPr>
                <w:rFonts w:ascii="Futura Std Book" w:hAnsi="Futura Std Book" w:cs="Arial"/>
                <w:sz w:val="25"/>
                <w:szCs w:val="25"/>
              </w:rPr>
              <w:t>Kurdish</w:t>
            </w:r>
            <w:proofErr w:type="gramEnd"/>
            <w:r w:rsidRPr="00D87CA7">
              <w:rPr>
                <w:rFonts w:ascii="Futura Std Book" w:hAnsi="Futura Std Book" w:cs="Arial"/>
                <w:sz w:val="25"/>
                <w:szCs w:val="25"/>
              </w:rPr>
              <w:t xml:space="preserve"> and Cypriot women. Their vision is a society where all </w:t>
            </w:r>
            <w:r>
              <w:rPr>
                <w:rFonts w:ascii="Futura Std Book" w:hAnsi="Futura Std Book" w:cs="Arial"/>
                <w:sz w:val="25"/>
                <w:szCs w:val="25"/>
              </w:rPr>
              <w:t>BMER</w:t>
            </w:r>
            <w:r w:rsidRPr="00D87CA7">
              <w:rPr>
                <w:rFonts w:ascii="Futura Std Book" w:hAnsi="Futura Std Book" w:cs="Arial"/>
                <w:sz w:val="25"/>
                <w:szCs w:val="25"/>
              </w:rPr>
              <w:t xml:space="preserve"> women and girls </w:t>
            </w:r>
            <w:r>
              <w:rPr>
                <w:rFonts w:ascii="Futura Std Book" w:hAnsi="Futura Std Book" w:cs="Arial"/>
                <w:sz w:val="25"/>
                <w:szCs w:val="25"/>
              </w:rPr>
              <w:t>can</w:t>
            </w:r>
            <w:r w:rsidRPr="00D87CA7">
              <w:rPr>
                <w:rFonts w:ascii="Futura Std Book" w:hAnsi="Futura Std Book" w:cs="Arial"/>
                <w:sz w:val="25"/>
                <w:szCs w:val="25"/>
              </w:rPr>
              <w:t xml:space="preserve"> pursue their dreams and enjoy their lives free from all forms of violence, </w:t>
            </w:r>
            <w:proofErr w:type="gramStart"/>
            <w:r w:rsidRPr="00D87CA7">
              <w:rPr>
                <w:rFonts w:ascii="Futura Std Book" w:hAnsi="Futura Std Book" w:cs="Arial"/>
                <w:sz w:val="25"/>
                <w:szCs w:val="25"/>
              </w:rPr>
              <w:t>discrimination</w:t>
            </w:r>
            <w:proofErr w:type="gramEnd"/>
            <w:r w:rsidRPr="00D87CA7">
              <w:rPr>
                <w:rFonts w:ascii="Futura Std Book" w:hAnsi="Futura Std Book" w:cs="Arial"/>
                <w:sz w:val="25"/>
                <w:szCs w:val="25"/>
              </w:rPr>
              <w:t xml:space="preserve"> and prejudice. They deliver holistic services which support women to assert and enjoy their rights and achieve their aspirations.</w:t>
            </w:r>
          </w:p>
        </w:tc>
        <w:tc>
          <w:tcPr>
            <w:tcW w:w="4551" w:type="dxa"/>
          </w:tcPr>
          <w:p w14:paraId="09A35F3D" w14:textId="25260A5F" w:rsidR="006B3135" w:rsidRPr="00D87CA7" w:rsidRDefault="001B45B3" w:rsidP="007D7EF3">
            <w:pPr>
              <w:pStyle w:val="ListParagraph"/>
              <w:spacing w:line="360" w:lineRule="auto"/>
              <w:ind w:left="0" w:firstLine="0"/>
              <w:rPr>
                <w:rFonts w:ascii="Futura Std Book" w:hAnsi="Futura Std Book" w:cs="Arial"/>
                <w:sz w:val="25"/>
                <w:szCs w:val="25"/>
              </w:rPr>
            </w:pPr>
            <w:r w:rsidRPr="00D87CA7">
              <w:rPr>
                <w:rFonts w:ascii="Futura Std Book" w:hAnsi="Futura Std Book" w:cs="Arial"/>
                <w:b/>
                <w:sz w:val="25"/>
                <w:szCs w:val="25"/>
              </w:rPr>
              <w:t xml:space="preserve">Organisation </w:t>
            </w:r>
            <w:r w:rsidR="00593AFB">
              <w:rPr>
                <w:rFonts w:ascii="Futura Std Book" w:hAnsi="Futura Std Book" w:cs="Arial"/>
                <w:b/>
                <w:sz w:val="25"/>
                <w:szCs w:val="25"/>
              </w:rPr>
              <w:t>W</w:t>
            </w:r>
            <w:r w:rsidRPr="00D87CA7">
              <w:rPr>
                <w:rFonts w:ascii="Futura Std Book" w:hAnsi="Futura Std Book" w:cs="Arial"/>
                <w:b/>
                <w:sz w:val="25"/>
                <w:szCs w:val="25"/>
              </w:rPr>
              <w:t>:</w:t>
            </w:r>
            <w:r w:rsidRPr="00D87CA7">
              <w:rPr>
                <w:rFonts w:ascii="Futura Std Book" w:hAnsi="Futura Std Book" w:cs="Arial"/>
                <w:sz w:val="25"/>
                <w:szCs w:val="25"/>
              </w:rPr>
              <w:t xml:space="preserve"> A holistic lesbian and gay centre that offers a range of social, emotional and support services to L</w:t>
            </w:r>
            <w:r>
              <w:rPr>
                <w:rFonts w:ascii="Futura Std Book" w:hAnsi="Futura Std Book" w:cs="Arial"/>
                <w:sz w:val="25"/>
                <w:szCs w:val="25"/>
              </w:rPr>
              <w:t>G</w:t>
            </w:r>
            <w:r w:rsidRPr="00D87CA7">
              <w:rPr>
                <w:rFonts w:ascii="Futura Std Book" w:hAnsi="Futura Std Book" w:cs="Arial"/>
                <w:sz w:val="25"/>
                <w:szCs w:val="25"/>
              </w:rPr>
              <w:t xml:space="preserve">BT communities. They are a community-led organisation which aims to promote the mental health, wellbeing, </w:t>
            </w:r>
            <w:proofErr w:type="gramStart"/>
            <w:r w:rsidRPr="00D87CA7">
              <w:rPr>
                <w:rFonts w:ascii="Futura Std Book" w:hAnsi="Futura Std Book" w:cs="Arial"/>
                <w:sz w:val="25"/>
                <w:szCs w:val="25"/>
              </w:rPr>
              <w:t>empowerment</w:t>
            </w:r>
            <w:proofErr w:type="gramEnd"/>
            <w:r w:rsidRPr="00D87CA7">
              <w:rPr>
                <w:rFonts w:ascii="Futura Std Book" w:hAnsi="Futura Std Book" w:cs="Arial"/>
                <w:sz w:val="25"/>
                <w:szCs w:val="25"/>
              </w:rPr>
              <w:t xml:space="preserve"> and equality of LGBT communities. Their core </w:t>
            </w:r>
            <w:r>
              <w:rPr>
                <w:rFonts w:ascii="Futura Std Book" w:hAnsi="Futura Std Book" w:cs="Arial"/>
                <w:sz w:val="25"/>
                <w:szCs w:val="25"/>
              </w:rPr>
              <w:t>work</w:t>
            </w:r>
            <w:r w:rsidRPr="00D87CA7">
              <w:rPr>
                <w:rFonts w:ascii="Futura Std Book" w:hAnsi="Futura Std Book" w:cs="Arial"/>
                <w:sz w:val="25"/>
                <w:szCs w:val="25"/>
              </w:rPr>
              <w:t xml:space="preserve"> include</w:t>
            </w:r>
            <w:r>
              <w:rPr>
                <w:rFonts w:ascii="Futura Std Book" w:hAnsi="Futura Std Book" w:cs="Arial"/>
                <w:sz w:val="25"/>
                <w:szCs w:val="25"/>
              </w:rPr>
              <w:t>s</w:t>
            </w:r>
            <w:r w:rsidRPr="00D87CA7">
              <w:rPr>
                <w:rFonts w:ascii="Futura Std Book" w:hAnsi="Futura Std Book" w:cs="Arial"/>
                <w:sz w:val="25"/>
                <w:szCs w:val="25"/>
              </w:rPr>
              <w:t xml:space="preserve"> young people’s services and counselling, including for L</w:t>
            </w:r>
            <w:r>
              <w:rPr>
                <w:rFonts w:ascii="Futura Std Book" w:hAnsi="Futura Std Book" w:cs="Arial"/>
                <w:sz w:val="25"/>
                <w:szCs w:val="25"/>
              </w:rPr>
              <w:t>G</w:t>
            </w:r>
            <w:r w:rsidRPr="00D87CA7">
              <w:rPr>
                <w:rFonts w:ascii="Futura Std Book" w:hAnsi="Futura Std Book" w:cs="Arial"/>
                <w:sz w:val="25"/>
                <w:szCs w:val="25"/>
              </w:rPr>
              <w:t>BT victims of violence.</w:t>
            </w:r>
          </w:p>
        </w:tc>
      </w:tr>
      <w:tr w:rsidR="001B45B3" w:rsidRPr="00D87CA7" w14:paraId="7D83B086" w14:textId="77777777" w:rsidTr="007D7EF3">
        <w:tc>
          <w:tcPr>
            <w:tcW w:w="4855" w:type="dxa"/>
          </w:tcPr>
          <w:p w14:paraId="3E7F8B4C" w14:textId="1D9C6A78" w:rsidR="001B45B3" w:rsidRPr="00D87CA7" w:rsidRDefault="001B45B3" w:rsidP="007D7EF3">
            <w:pPr>
              <w:pStyle w:val="ListParagraph"/>
              <w:spacing w:line="360" w:lineRule="auto"/>
              <w:ind w:left="0" w:firstLine="0"/>
              <w:rPr>
                <w:rFonts w:ascii="Futura Std Book" w:hAnsi="Futura Std Book" w:cs="Arial"/>
                <w:sz w:val="25"/>
                <w:szCs w:val="25"/>
              </w:rPr>
            </w:pPr>
            <w:r w:rsidRPr="00D87CA7">
              <w:rPr>
                <w:rFonts w:ascii="Futura Std Book" w:hAnsi="Futura Std Book" w:cs="Arial"/>
                <w:b/>
                <w:sz w:val="25"/>
                <w:szCs w:val="25"/>
              </w:rPr>
              <w:t>Organisation C:</w:t>
            </w:r>
            <w:r w:rsidRPr="00D87CA7">
              <w:rPr>
                <w:rFonts w:ascii="Futura Std Book" w:hAnsi="Futura Std Book" w:cs="Arial"/>
                <w:sz w:val="25"/>
                <w:szCs w:val="25"/>
              </w:rPr>
              <w:t xml:space="preserve"> They are run by and for Asian women with the aim of saving lives </w:t>
            </w:r>
            <w:r w:rsidRPr="00D87CA7">
              <w:rPr>
                <w:rFonts w:ascii="Futura Std Book" w:hAnsi="Futura Std Book" w:cs="Arial"/>
                <w:sz w:val="25"/>
                <w:szCs w:val="25"/>
              </w:rPr>
              <w:lastRenderedPageBreak/>
              <w:t xml:space="preserve">and safeguarding future generations from domestic abuse. The organisation provides support and services to help women in the rescue, </w:t>
            </w:r>
            <w:proofErr w:type="gramStart"/>
            <w:r w:rsidRPr="00D87CA7">
              <w:rPr>
                <w:rFonts w:ascii="Futura Std Book" w:hAnsi="Futura Std Book" w:cs="Arial"/>
                <w:sz w:val="25"/>
                <w:szCs w:val="25"/>
              </w:rPr>
              <w:t>rehabilitation</w:t>
            </w:r>
            <w:proofErr w:type="gramEnd"/>
            <w:r w:rsidRPr="00D87CA7">
              <w:rPr>
                <w:rFonts w:ascii="Futura Std Book" w:hAnsi="Futura Std Book" w:cs="Arial"/>
                <w:sz w:val="25"/>
                <w:szCs w:val="25"/>
              </w:rPr>
              <w:t xml:space="preserve"> and rebuilding of their lives after the trauma of abuse. They are committed to addressing and reforming the social structures and cultural conditions that allow violence and abuse to persist in the community.</w:t>
            </w:r>
          </w:p>
        </w:tc>
        <w:tc>
          <w:tcPr>
            <w:tcW w:w="4551" w:type="dxa"/>
          </w:tcPr>
          <w:p w14:paraId="3E0FC19E" w14:textId="29D50729" w:rsidR="001B45B3" w:rsidRPr="00D87CA7" w:rsidRDefault="001B45B3" w:rsidP="007D7EF3">
            <w:pPr>
              <w:pStyle w:val="ListParagraph"/>
              <w:spacing w:line="360" w:lineRule="auto"/>
              <w:ind w:left="0" w:firstLine="0"/>
              <w:rPr>
                <w:rFonts w:ascii="Futura Std Book" w:hAnsi="Futura Std Book" w:cs="Arial"/>
                <w:sz w:val="25"/>
                <w:szCs w:val="25"/>
              </w:rPr>
            </w:pPr>
            <w:r w:rsidRPr="00D87CA7">
              <w:rPr>
                <w:rFonts w:ascii="Futura Std Book" w:hAnsi="Futura Std Book" w:cs="Arial"/>
                <w:b/>
                <w:sz w:val="25"/>
                <w:szCs w:val="25"/>
              </w:rPr>
              <w:lastRenderedPageBreak/>
              <w:t xml:space="preserve">Organisation </w:t>
            </w:r>
            <w:r w:rsidR="00593AFB">
              <w:rPr>
                <w:rFonts w:ascii="Futura Std Book" w:hAnsi="Futura Std Book" w:cs="Arial"/>
                <w:b/>
                <w:sz w:val="25"/>
                <w:szCs w:val="25"/>
              </w:rPr>
              <w:t>X</w:t>
            </w:r>
            <w:r w:rsidRPr="00D87CA7">
              <w:rPr>
                <w:rFonts w:ascii="Futura Std Book" w:hAnsi="Futura Std Book" w:cs="Arial"/>
                <w:sz w:val="25"/>
                <w:szCs w:val="25"/>
              </w:rPr>
              <w:t xml:space="preserve">: A Centre that provides information, </w:t>
            </w:r>
            <w:proofErr w:type="gramStart"/>
            <w:r w:rsidRPr="00D87CA7">
              <w:rPr>
                <w:rFonts w:ascii="Futura Std Book" w:hAnsi="Futura Std Book" w:cs="Arial"/>
                <w:sz w:val="25"/>
                <w:szCs w:val="25"/>
              </w:rPr>
              <w:t>advice</w:t>
            </w:r>
            <w:proofErr w:type="gramEnd"/>
            <w:r w:rsidRPr="00D87CA7">
              <w:rPr>
                <w:rFonts w:ascii="Futura Std Book" w:hAnsi="Futura Std Book" w:cs="Arial"/>
                <w:sz w:val="25"/>
                <w:szCs w:val="25"/>
              </w:rPr>
              <w:t xml:space="preserve"> and support to </w:t>
            </w:r>
            <w:r w:rsidRPr="00D87CA7">
              <w:rPr>
                <w:rFonts w:ascii="Futura Std Book" w:hAnsi="Futura Std Book" w:cs="Arial"/>
                <w:sz w:val="25"/>
                <w:szCs w:val="25"/>
              </w:rPr>
              <w:lastRenderedPageBreak/>
              <w:t xml:space="preserve">people from Central and Eastern Europe. They provide frontline delivery of information, </w:t>
            </w:r>
            <w:proofErr w:type="gramStart"/>
            <w:r w:rsidRPr="00D87CA7">
              <w:rPr>
                <w:rFonts w:ascii="Futura Std Book" w:hAnsi="Futura Std Book" w:cs="Arial"/>
                <w:sz w:val="25"/>
                <w:szCs w:val="25"/>
              </w:rPr>
              <w:t>advice</w:t>
            </w:r>
            <w:proofErr w:type="gramEnd"/>
            <w:r w:rsidRPr="00D87CA7">
              <w:rPr>
                <w:rFonts w:ascii="Futura Std Book" w:hAnsi="Futura Std Book" w:cs="Arial"/>
                <w:sz w:val="25"/>
                <w:szCs w:val="25"/>
              </w:rPr>
              <w:t xml:space="preserve"> and advocacy for disadvantaged Eastern European migrants in need of help to navigate British systems, develop confidence and skills, and improve integration with the British society. Their services include supporting female victims of sexual violence, </w:t>
            </w:r>
            <w:proofErr w:type="gramStart"/>
            <w:r w:rsidRPr="00D87CA7">
              <w:rPr>
                <w:rFonts w:ascii="Futura Std Book" w:hAnsi="Futura Std Book" w:cs="Arial"/>
                <w:sz w:val="25"/>
                <w:szCs w:val="25"/>
              </w:rPr>
              <w:t>trafficking</w:t>
            </w:r>
            <w:proofErr w:type="gramEnd"/>
            <w:r w:rsidRPr="00D87CA7">
              <w:rPr>
                <w:rFonts w:ascii="Futura Std Book" w:hAnsi="Futura Std Book" w:cs="Arial"/>
                <w:sz w:val="25"/>
                <w:szCs w:val="25"/>
              </w:rPr>
              <w:t xml:space="preserve"> and modern slavery.</w:t>
            </w:r>
          </w:p>
        </w:tc>
      </w:tr>
      <w:tr w:rsidR="001B45B3" w:rsidRPr="00D87CA7" w14:paraId="793F39C9" w14:textId="77777777" w:rsidTr="007D7EF3">
        <w:tc>
          <w:tcPr>
            <w:tcW w:w="4855" w:type="dxa"/>
          </w:tcPr>
          <w:p w14:paraId="4017F49F" w14:textId="1AF9DC14" w:rsidR="001B45B3" w:rsidRPr="00D87CA7" w:rsidRDefault="001B45B3" w:rsidP="007D7EF3">
            <w:pPr>
              <w:pStyle w:val="ListParagraph"/>
              <w:spacing w:line="360" w:lineRule="auto"/>
              <w:ind w:left="0" w:firstLine="0"/>
              <w:rPr>
                <w:rFonts w:ascii="Futura Std Book" w:hAnsi="Futura Std Book" w:cs="Arial"/>
                <w:sz w:val="25"/>
                <w:szCs w:val="25"/>
              </w:rPr>
            </w:pPr>
            <w:r w:rsidRPr="00D87CA7">
              <w:rPr>
                <w:rFonts w:ascii="Futura Std Book" w:hAnsi="Futura Std Book" w:cs="Arial"/>
                <w:b/>
                <w:sz w:val="25"/>
                <w:szCs w:val="25"/>
              </w:rPr>
              <w:lastRenderedPageBreak/>
              <w:t>Organisation D:</w:t>
            </w:r>
            <w:r w:rsidRPr="00D87CA7">
              <w:rPr>
                <w:rFonts w:ascii="Futura Std Book" w:hAnsi="Futura Std Book" w:cs="Arial"/>
                <w:sz w:val="25"/>
                <w:szCs w:val="25"/>
              </w:rPr>
              <w:t xml:space="preserve"> A community-based initiative that supports African heritage women and girls who have experienced domestic or sexual abuse and those who have lost a loved one to domestic violence. They also work in their local community to raise awareness of domestic and sexual abuse. They assist those who are apprehensive about going to mainstream services.</w:t>
            </w:r>
          </w:p>
        </w:tc>
        <w:tc>
          <w:tcPr>
            <w:tcW w:w="4551" w:type="dxa"/>
          </w:tcPr>
          <w:p w14:paraId="72105FFC" w14:textId="19142FC6" w:rsidR="001B45B3" w:rsidRPr="00446434" w:rsidRDefault="00FB36CB" w:rsidP="007D7EF3">
            <w:pPr>
              <w:pStyle w:val="ListParagraph"/>
              <w:spacing w:line="360" w:lineRule="auto"/>
              <w:ind w:left="0" w:firstLine="0"/>
              <w:rPr>
                <w:rFonts w:ascii="Futura Std Book" w:hAnsi="Futura Std Book" w:cs="Arial"/>
                <w:sz w:val="25"/>
                <w:szCs w:val="25"/>
              </w:rPr>
            </w:pPr>
            <w:r w:rsidRPr="00FB36CB">
              <w:rPr>
                <w:rFonts w:ascii="Futura Std Book" w:hAnsi="Futura Std Book" w:cs="Arial"/>
                <w:b/>
                <w:bCs/>
                <w:sz w:val="25"/>
                <w:szCs w:val="25"/>
              </w:rPr>
              <w:t xml:space="preserve">Organisation </w:t>
            </w:r>
            <w:r w:rsidR="00593AFB">
              <w:rPr>
                <w:rFonts w:ascii="Futura Std Book" w:hAnsi="Futura Std Book" w:cs="Arial"/>
                <w:b/>
                <w:bCs/>
                <w:sz w:val="25"/>
                <w:szCs w:val="25"/>
              </w:rPr>
              <w:t>Y</w:t>
            </w:r>
            <w:r w:rsidRPr="00FB36CB">
              <w:rPr>
                <w:rFonts w:ascii="Futura Std Book" w:hAnsi="Futura Std Book" w:cs="Arial"/>
                <w:b/>
                <w:bCs/>
                <w:sz w:val="25"/>
                <w:szCs w:val="25"/>
              </w:rPr>
              <w:t xml:space="preserve">: </w:t>
            </w:r>
            <w:r w:rsidR="00BB328B">
              <w:rPr>
                <w:rFonts w:ascii="Futura Std Book" w:hAnsi="Futura Std Book" w:cs="Arial"/>
                <w:sz w:val="25"/>
                <w:szCs w:val="25"/>
              </w:rPr>
              <w:t xml:space="preserve">A Centre that supports women </w:t>
            </w:r>
            <w:r w:rsidR="000915E3">
              <w:rPr>
                <w:rFonts w:ascii="Futura Std Book" w:hAnsi="Futura Std Book" w:cs="Arial"/>
                <w:sz w:val="25"/>
                <w:szCs w:val="25"/>
              </w:rPr>
              <w:t>involved in prostitution</w:t>
            </w:r>
            <w:r w:rsidR="00BB328B">
              <w:rPr>
                <w:rFonts w:ascii="Futura Std Book" w:hAnsi="Futura Std Book" w:cs="Arial"/>
                <w:sz w:val="25"/>
                <w:szCs w:val="25"/>
              </w:rPr>
              <w:t>. They are a women-only space and offer a range of support services including support to exit prostitution, health and wellbeing services and outreach and advocacy.</w:t>
            </w:r>
          </w:p>
        </w:tc>
      </w:tr>
      <w:tr w:rsidR="000815EE" w:rsidRPr="00D87CA7" w14:paraId="0CB6C98B" w14:textId="77777777" w:rsidTr="007D7EF3">
        <w:tc>
          <w:tcPr>
            <w:tcW w:w="4855" w:type="dxa"/>
          </w:tcPr>
          <w:p w14:paraId="659E3067" w14:textId="77777777" w:rsidR="000815EE" w:rsidRPr="00D87CA7" w:rsidRDefault="000815EE" w:rsidP="007D7EF3">
            <w:pPr>
              <w:pStyle w:val="ListParagraph"/>
              <w:spacing w:line="360" w:lineRule="auto"/>
              <w:ind w:left="0" w:firstLine="0"/>
              <w:rPr>
                <w:rFonts w:ascii="Futura Std Book" w:hAnsi="Futura Std Book" w:cs="Arial"/>
                <w:b/>
                <w:sz w:val="25"/>
                <w:szCs w:val="25"/>
              </w:rPr>
            </w:pPr>
          </w:p>
        </w:tc>
        <w:tc>
          <w:tcPr>
            <w:tcW w:w="4551" w:type="dxa"/>
          </w:tcPr>
          <w:p w14:paraId="00B3CC71" w14:textId="1FB06E9E" w:rsidR="00423ACC" w:rsidRPr="00E978C4" w:rsidRDefault="00E978C4" w:rsidP="007D7EF3">
            <w:pPr>
              <w:pStyle w:val="ListParagraph"/>
              <w:spacing w:line="360" w:lineRule="auto"/>
              <w:ind w:left="0" w:firstLine="0"/>
              <w:rPr>
                <w:rFonts w:ascii="Futura Std Book" w:hAnsi="Futura Std Book" w:cs="Arial"/>
                <w:sz w:val="25"/>
                <w:szCs w:val="25"/>
              </w:rPr>
            </w:pPr>
            <w:r w:rsidRPr="00E978C4">
              <w:rPr>
                <w:rFonts w:ascii="Futura Std Book" w:hAnsi="Futura Std Book" w:cs="Arial"/>
                <w:b/>
                <w:bCs/>
                <w:sz w:val="25"/>
                <w:szCs w:val="25"/>
              </w:rPr>
              <w:t xml:space="preserve">Organisation Z: </w:t>
            </w:r>
            <w:r>
              <w:rPr>
                <w:rFonts w:ascii="Futura Std Book" w:hAnsi="Futura Std Book" w:cs="Arial"/>
                <w:sz w:val="25"/>
                <w:szCs w:val="25"/>
              </w:rPr>
              <w:t xml:space="preserve">A specialist </w:t>
            </w:r>
            <w:r w:rsidR="00033899" w:rsidRPr="00033899">
              <w:rPr>
                <w:rFonts w:ascii="Futura Std Book" w:hAnsi="Futura Std Book" w:cs="Arial"/>
                <w:sz w:val="25"/>
                <w:szCs w:val="25"/>
              </w:rPr>
              <w:t xml:space="preserve">women’s </w:t>
            </w:r>
            <w:r w:rsidR="004931EE">
              <w:rPr>
                <w:rFonts w:ascii="Futura Std Book" w:hAnsi="Futura Std Book" w:cs="Arial"/>
                <w:sz w:val="25"/>
                <w:szCs w:val="25"/>
              </w:rPr>
              <w:t xml:space="preserve">charity that delivers support services to </w:t>
            </w:r>
            <w:r w:rsidR="00033899" w:rsidRPr="00033899">
              <w:rPr>
                <w:rFonts w:ascii="Futura Std Book" w:hAnsi="Futura Std Book" w:cs="Arial"/>
                <w:sz w:val="25"/>
                <w:szCs w:val="25"/>
              </w:rPr>
              <w:t xml:space="preserve">women from a range of backgrounds. They work with </w:t>
            </w:r>
            <w:r w:rsidR="004B42E6">
              <w:rPr>
                <w:rFonts w:ascii="Futura Std Book" w:hAnsi="Futura Std Book" w:cs="Arial"/>
                <w:sz w:val="25"/>
                <w:szCs w:val="25"/>
              </w:rPr>
              <w:t>women</w:t>
            </w:r>
            <w:r w:rsidR="00033899" w:rsidRPr="00033899">
              <w:rPr>
                <w:rFonts w:ascii="Futura Std Book" w:hAnsi="Futura Std Book" w:cs="Arial"/>
                <w:sz w:val="25"/>
                <w:szCs w:val="25"/>
              </w:rPr>
              <w:t xml:space="preserve"> </w:t>
            </w:r>
            <w:r w:rsidR="004931EE">
              <w:rPr>
                <w:rFonts w:ascii="Futura Std Book" w:hAnsi="Futura Std Book" w:cs="Arial"/>
                <w:sz w:val="25"/>
                <w:szCs w:val="25"/>
              </w:rPr>
              <w:t xml:space="preserve">survivors of domestic abuse and </w:t>
            </w:r>
            <w:r w:rsidR="00967A73">
              <w:rPr>
                <w:rFonts w:ascii="Futura Std Book" w:hAnsi="Futura Std Book" w:cs="Arial"/>
                <w:sz w:val="25"/>
                <w:szCs w:val="25"/>
              </w:rPr>
              <w:t>sexual violence</w:t>
            </w:r>
            <w:r w:rsidR="006276F4">
              <w:rPr>
                <w:rFonts w:ascii="Futura Std Book" w:hAnsi="Futura Std Book" w:cs="Arial"/>
                <w:sz w:val="25"/>
                <w:szCs w:val="25"/>
              </w:rPr>
              <w:t xml:space="preserve"> across London</w:t>
            </w:r>
            <w:r w:rsidR="00033899" w:rsidRPr="00033899">
              <w:rPr>
                <w:rFonts w:ascii="Futura Std Book" w:hAnsi="Futura Std Book" w:cs="Arial"/>
                <w:sz w:val="25"/>
                <w:szCs w:val="25"/>
              </w:rPr>
              <w:t>, particularly those</w:t>
            </w:r>
            <w:r w:rsidR="00206557">
              <w:rPr>
                <w:rFonts w:ascii="Futura Std Book" w:hAnsi="Futura Std Book" w:cs="Arial"/>
                <w:sz w:val="25"/>
                <w:szCs w:val="25"/>
              </w:rPr>
              <w:t xml:space="preserve"> experiencing multiple </w:t>
            </w:r>
            <w:proofErr w:type="gramStart"/>
            <w:r w:rsidR="00206557">
              <w:rPr>
                <w:rFonts w:ascii="Futura Std Book" w:hAnsi="Futura Std Book" w:cs="Arial"/>
                <w:sz w:val="25"/>
                <w:szCs w:val="25"/>
              </w:rPr>
              <w:t>disadvantage</w:t>
            </w:r>
            <w:proofErr w:type="gramEnd"/>
            <w:r w:rsidR="00206557">
              <w:rPr>
                <w:rFonts w:ascii="Futura Std Book" w:hAnsi="Futura Std Book" w:cs="Arial"/>
                <w:sz w:val="25"/>
                <w:szCs w:val="25"/>
              </w:rPr>
              <w:t>.</w:t>
            </w:r>
            <w:r w:rsidR="00033899" w:rsidRPr="00033899">
              <w:rPr>
                <w:rFonts w:ascii="Futura Std Book" w:hAnsi="Futura Std Book" w:cs="Arial"/>
                <w:sz w:val="25"/>
                <w:szCs w:val="25"/>
              </w:rPr>
              <w:t xml:space="preserve"> Their</w:t>
            </w:r>
            <w:r w:rsidR="00967A73">
              <w:rPr>
                <w:rFonts w:ascii="Futura Std Book" w:hAnsi="Futura Std Book" w:cs="Arial"/>
                <w:sz w:val="25"/>
                <w:szCs w:val="25"/>
              </w:rPr>
              <w:t xml:space="preserve"> services</w:t>
            </w:r>
            <w:r w:rsidR="00D80E70">
              <w:rPr>
                <w:rFonts w:ascii="Futura Std Book" w:hAnsi="Futura Std Book" w:cs="Arial"/>
                <w:sz w:val="25"/>
                <w:szCs w:val="25"/>
              </w:rPr>
              <w:t xml:space="preserve"> </w:t>
            </w:r>
            <w:r w:rsidR="00A91E25">
              <w:rPr>
                <w:rFonts w:ascii="Futura Std Book" w:hAnsi="Futura Std Book" w:cs="Arial"/>
                <w:sz w:val="25"/>
                <w:szCs w:val="25"/>
              </w:rPr>
              <w:t>are</w:t>
            </w:r>
            <w:r w:rsidR="00FE6D84">
              <w:rPr>
                <w:rFonts w:ascii="Futura Std Book" w:hAnsi="Futura Std Book" w:cs="Arial"/>
                <w:sz w:val="25"/>
                <w:szCs w:val="25"/>
              </w:rPr>
              <w:t xml:space="preserve"> </w:t>
            </w:r>
            <w:r w:rsidR="00033899" w:rsidRPr="00033899">
              <w:rPr>
                <w:rFonts w:ascii="Futura Std Book" w:hAnsi="Futura Std Book" w:cs="Arial"/>
                <w:sz w:val="25"/>
                <w:szCs w:val="25"/>
              </w:rPr>
              <w:t>women-</w:t>
            </w:r>
            <w:r w:rsidR="00033899" w:rsidRPr="00033899">
              <w:rPr>
                <w:rFonts w:ascii="Futura Std Book" w:hAnsi="Futura Std Book" w:cs="Arial"/>
                <w:sz w:val="25"/>
                <w:szCs w:val="25"/>
              </w:rPr>
              <w:lastRenderedPageBreak/>
              <w:t>focussed, </w:t>
            </w:r>
            <w:r w:rsidR="00FE6D84">
              <w:rPr>
                <w:rFonts w:ascii="Futura Std Book" w:hAnsi="Futura Std Book" w:cs="Arial"/>
                <w:sz w:val="25"/>
                <w:szCs w:val="25"/>
              </w:rPr>
              <w:t>holistic,</w:t>
            </w:r>
            <w:r w:rsidR="00A91E25">
              <w:rPr>
                <w:rFonts w:ascii="Futura Std Book" w:hAnsi="Futura Std Book" w:cs="Arial"/>
                <w:sz w:val="25"/>
                <w:szCs w:val="25"/>
              </w:rPr>
              <w:t xml:space="preserve"> user-</w:t>
            </w:r>
            <w:proofErr w:type="gramStart"/>
            <w:r w:rsidR="00A91E25">
              <w:rPr>
                <w:rFonts w:ascii="Futura Std Book" w:hAnsi="Futura Std Book" w:cs="Arial"/>
                <w:sz w:val="25"/>
                <w:szCs w:val="25"/>
              </w:rPr>
              <w:t>led</w:t>
            </w:r>
            <w:proofErr w:type="gramEnd"/>
            <w:r w:rsidR="00A91E25">
              <w:rPr>
                <w:rFonts w:ascii="Futura Std Book" w:hAnsi="Futura Std Book" w:cs="Arial"/>
                <w:sz w:val="25"/>
                <w:szCs w:val="25"/>
              </w:rPr>
              <w:t xml:space="preserve"> and intersectional.</w:t>
            </w:r>
          </w:p>
        </w:tc>
      </w:tr>
    </w:tbl>
    <w:p w14:paraId="4E5C1C68" w14:textId="530A02B9" w:rsidR="7EBC2903" w:rsidRDefault="7EBC2903"/>
    <w:p w14:paraId="2A2807A7" w14:textId="77777777" w:rsidR="004317F6" w:rsidRDefault="004317F6" w:rsidP="00E85508">
      <w:pPr>
        <w:pStyle w:val="Mainsubheading1"/>
        <w:spacing w:after="600"/>
      </w:pPr>
    </w:p>
    <w:p w14:paraId="747C45C3" w14:textId="77777777" w:rsidR="004317F6" w:rsidRDefault="004317F6" w:rsidP="00E85508">
      <w:pPr>
        <w:pStyle w:val="Mainsubheading1"/>
        <w:spacing w:after="600"/>
      </w:pPr>
    </w:p>
    <w:p w14:paraId="6A563CA9" w14:textId="77777777" w:rsidR="004317F6" w:rsidRDefault="004317F6" w:rsidP="00E85508">
      <w:pPr>
        <w:pStyle w:val="Mainsubheading1"/>
        <w:spacing w:after="600"/>
      </w:pPr>
    </w:p>
    <w:p w14:paraId="0FA318F6" w14:textId="77777777" w:rsidR="004317F6" w:rsidRDefault="004317F6" w:rsidP="00E85508">
      <w:pPr>
        <w:pStyle w:val="Mainsubheading1"/>
        <w:spacing w:after="600"/>
      </w:pPr>
    </w:p>
    <w:p w14:paraId="71C9DBD1" w14:textId="77777777" w:rsidR="004317F6" w:rsidRDefault="004317F6" w:rsidP="00E85508">
      <w:pPr>
        <w:pStyle w:val="Mainsubheading1"/>
        <w:spacing w:after="600"/>
      </w:pPr>
    </w:p>
    <w:p w14:paraId="4E6FE42B" w14:textId="77777777" w:rsidR="004317F6" w:rsidRDefault="004317F6" w:rsidP="00E85508">
      <w:pPr>
        <w:pStyle w:val="Mainsubheading1"/>
        <w:spacing w:after="600"/>
      </w:pPr>
    </w:p>
    <w:p w14:paraId="1EE8FB94" w14:textId="77777777" w:rsidR="004317F6" w:rsidRDefault="004317F6" w:rsidP="00E85508">
      <w:pPr>
        <w:pStyle w:val="Mainsubheading1"/>
        <w:spacing w:after="600"/>
      </w:pPr>
    </w:p>
    <w:p w14:paraId="33F5D790" w14:textId="77777777" w:rsidR="004317F6" w:rsidRDefault="004317F6" w:rsidP="00E85508">
      <w:pPr>
        <w:pStyle w:val="Mainsubheading1"/>
        <w:spacing w:after="600"/>
      </w:pPr>
    </w:p>
    <w:p w14:paraId="43765F35" w14:textId="77777777" w:rsidR="004317F6" w:rsidRDefault="004317F6" w:rsidP="00E85508">
      <w:pPr>
        <w:pStyle w:val="Mainsubheading1"/>
        <w:spacing w:after="600"/>
      </w:pPr>
    </w:p>
    <w:p w14:paraId="2A93B155" w14:textId="2C1BCDCC" w:rsidR="006462F1" w:rsidRPr="00E2377E" w:rsidRDefault="00E2377E" w:rsidP="00E85508">
      <w:pPr>
        <w:pStyle w:val="Mainsubheading1"/>
        <w:spacing w:after="600"/>
      </w:pPr>
      <w:bookmarkStart w:id="58" w:name="_Toc56000230"/>
      <w:r>
        <w:lastRenderedPageBreak/>
        <w:t xml:space="preserve">Appendix </w:t>
      </w:r>
      <w:r w:rsidR="00B608BD">
        <w:t>D</w:t>
      </w:r>
      <w:r>
        <w:t xml:space="preserve">: </w:t>
      </w:r>
      <w:r w:rsidR="00CC44B0">
        <w:t>G</w:t>
      </w:r>
      <w:r>
        <w:t>rant size examples</w:t>
      </w:r>
      <w:bookmarkEnd w:id="58"/>
    </w:p>
    <w:p w14:paraId="7F06C7B1" w14:textId="125D86FD" w:rsidR="006462F1" w:rsidRDefault="006462F1" w:rsidP="006462F1">
      <w:pPr>
        <w:spacing w:line="360" w:lineRule="auto"/>
        <w:rPr>
          <w:rFonts w:ascii="Futura Std Book" w:hAnsi="Futura Std Book" w:cs="Arial"/>
          <w:sz w:val="25"/>
          <w:szCs w:val="25"/>
        </w:rPr>
      </w:pPr>
      <w:r>
        <w:rPr>
          <w:rFonts w:ascii="Futura Std Book" w:hAnsi="Futura Std Book" w:cs="Arial"/>
          <w:sz w:val="25"/>
          <w:szCs w:val="25"/>
        </w:rPr>
        <w:t xml:space="preserve">Here are some examples to illustrate </w:t>
      </w:r>
      <w:r w:rsidR="00E2377E">
        <w:rPr>
          <w:rFonts w:ascii="Futura Std Book" w:hAnsi="Futura Std Book" w:cs="Arial"/>
          <w:sz w:val="25"/>
          <w:szCs w:val="25"/>
        </w:rPr>
        <w:t>recommended</w:t>
      </w:r>
      <w:r>
        <w:rPr>
          <w:rFonts w:ascii="Futura Std Book" w:hAnsi="Futura Std Book" w:cs="Arial"/>
          <w:sz w:val="25"/>
          <w:szCs w:val="25"/>
        </w:rPr>
        <w:t xml:space="preserve"> grant </w:t>
      </w:r>
      <w:r w:rsidR="00E2377E">
        <w:rPr>
          <w:rFonts w:ascii="Futura Std Book" w:hAnsi="Futura Std Book" w:cs="Arial"/>
          <w:sz w:val="25"/>
          <w:szCs w:val="25"/>
        </w:rPr>
        <w:t>requests</w:t>
      </w:r>
      <w:r w:rsidR="00E85508">
        <w:rPr>
          <w:rFonts w:ascii="Futura Std Book" w:hAnsi="Futura Std Book" w:cs="Arial"/>
          <w:sz w:val="25"/>
          <w:szCs w:val="25"/>
        </w:rPr>
        <w:t>:</w:t>
      </w:r>
    </w:p>
    <w:p w14:paraId="4227CBE2" w14:textId="77777777" w:rsidR="006462F1" w:rsidRDefault="006462F1" w:rsidP="006462F1">
      <w:pPr>
        <w:spacing w:line="360" w:lineRule="auto"/>
        <w:rPr>
          <w:rFonts w:ascii="Futura Std Book" w:hAnsi="Futura Std Book" w:cs="Arial"/>
          <w:sz w:val="25"/>
          <w:szCs w:val="25"/>
        </w:rPr>
      </w:pPr>
    </w:p>
    <w:p w14:paraId="054225DB" w14:textId="33B237FA" w:rsidR="007B7DAD" w:rsidRPr="00D22583" w:rsidRDefault="006462F1" w:rsidP="006462F1">
      <w:pPr>
        <w:spacing w:line="360" w:lineRule="auto"/>
        <w:rPr>
          <w:rFonts w:ascii="Futura Std Book" w:hAnsi="Futura Std Book" w:cs="Arial"/>
          <w:b/>
          <w:bCs/>
          <w:sz w:val="25"/>
          <w:szCs w:val="25"/>
        </w:rPr>
      </w:pPr>
      <w:r w:rsidRPr="000433F2">
        <w:rPr>
          <w:rFonts w:ascii="Futura Std Book" w:hAnsi="Futura Std Book" w:cs="Arial"/>
          <w:b/>
          <w:bCs/>
          <w:sz w:val="25"/>
          <w:szCs w:val="25"/>
        </w:rPr>
        <w:t>Example A</w:t>
      </w:r>
    </w:p>
    <w:p w14:paraId="0BC57D3D" w14:textId="05265CF4" w:rsidR="006462F1" w:rsidRDefault="006462F1" w:rsidP="006462F1">
      <w:pPr>
        <w:spacing w:line="360" w:lineRule="auto"/>
        <w:rPr>
          <w:rFonts w:ascii="Futura Std Book" w:hAnsi="Futura Std Book" w:cs="Arial"/>
          <w:sz w:val="25"/>
          <w:szCs w:val="25"/>
        </w:rPr>
      </w:pPr>
      <w:r>
        <w:rPr>
          <w:rFonts w:ascii="Futura Std Book" w:hAnsi="Futura Std Book" w:cs="Arial"/>
          <w:sz w:val="25"/>
          <w:szCs w:val="25"/>
        </w:rPr>
        <w:t>The applicant organisation had an annual income of £</w:t>
      </w:r>
      <w:r w:rsidR="00B72DA6">
        <w:rPr>
          <w:rFonts w:ascii="Futura Std Book" w:hAnsi="Futura Std Book" w:cs="Arial"/>
          <w:sz w:val="25"/>
          <w:szCs w:val="25"/>
        </w:rPr>
        <w:t>6</w:t>
      </w:r>
      <w:r>
        <w:rPr>
          <w:rFonts w:ascii="Futura Std Book" w:hAnsi="Futura Std Book" w:cs="Arial"/>
          <w:sz w:val="25"/>
          <w:szCs w:val="25"/>
        </w:rPr>
        <w:t>00,000 in the last financial year</w:t>
      </w:r>
      <w:r w:rsidR="00F33A93">
        <w:rPr>
          <w:rFonts w:ascii="Futura Std Book" w:hAnsi="Futura Std Book" w:cs="Arial"/>
          <w:sz w:val="25"/>
          <w:szCs w:val="25"/>
        </w:rPr>
        <w:t xml:space="preserve"> and demonstrates their </w:t>
      </w:r>
      <w:r w:rsidR="00874AEC">
        <w:rPr>
          <w:rFonts w:ascii="Futura Std Book" w:hAnsi="Futura Std Book" w:cs="Arial"/>
          <w:sz w:val="25"/>
          <w:szCs w:val="25"/>
        </w:rPr>
        <w:t>organisat</w:t>
      </w:r>
      <w:r w:rsidR="00AC10CF">
        <w:rPr>
          <w:rFonts w:ascii="Futura Std Book" w:hAnsi="Futura Std Book" w:cs="Arial"/>
          <w:sz w:val="25"/>
          <w:szCs w:val="25"/>
        </w:rPr>
        <w:t xml:space="preserve">ion has been impacted by Covid-19 or </w:t>
      </w:r>
      <w:r w:rsidR="005B17EC">
        <w:rPr>
          <w:rFonts w:ascii="Futura Std Book" w:hAnsi="Futura Std Book" w:cs="Arial"/>
          <w:sz w:val="25"/>
          <w:szCs w:val="25"/>
        </w:rPr>
        <w:t xml:space="preserve">are </w:t>
      </w:r>
      <w:r w:rsidR="00004A65">
        <w:rPr>
          <w:rFonts w:ascii="Futura Std Book" w:hAnsi="Futura Std Book" w:cs="Arial"/>
          <w:sz w:val="25"/>
          <w:szCs w:val="25"/>
        </w:rPr>
        <w:t>uniquely placed to deliver their proposed service,</w:t>
      </w:r>
      <w:r>
        <w:rPr>
          <w:rFonts w:ascii="Futura Std Book" w:hAnsi="Futura Std Book" w:cs="Arial"/>
          <w:sz w:val="25"/>
          <w:szCs w:val="25"/>
        </w:rPr>
        <w:t xml:space="preserve"> so can apply for any value up to </w:t>
      </w:r>
      <w:r w:rsidRPr="0075541B">
        <w:rPr>
          <w:rFonts w:ascii="Futura Std Book" w:hAnsi="Futura Std Book" w:cs="Arial"/>
          <w:sz w:val="25"/>
          <w:szCs w:val="25"/>
        </w:rPr>
        <w:t>£100,000 (£50,000 per year).</w:t>
      </w:r>
      <w:r>
        <w:rPr>
          <w:rFonts w:ascii="Futura Std Book" w:hAnsi="Futura Std Book" w:cs="Arial"/>
          <w:sz w:val="25"/>
          <w:szCs w:val="25"/>
        </w:rPr>
        <w:t xml:space="preserve"> </w:t>
      </w:r>
    </w:p>
    <w:p w14:paraId="3262425C" w14:textId="77777777" w:rsidR="006462F1" w:rsidRDefault="006462F1" w:rsidP="006462F1">
      <w:pPr>
        <w:spacing w:line="360" w:lineRule="auto"/>
        <w:rPr>
          <w:rFonts w:ascii="Futura Std Book" w:hAnsi="Futura Std Book" w:cs="Arial"/>
          <w:sz w:val="25"/>
          <w:szCs w:val="25"/>
        </w:rPr>
      </w:pPr>
    </w:p>
    <w:p w14:paraId="1DFD811E" w14:textId="77777777" w:rsidR="00E85508" w:rsidRDefault="006462F1" w:rsidP="006462F1">
      <w:pPr>
        <w:spacing w:line="360" w:lineRule="auto"/>
        <w:rPr>
          <w:rFonts w:ascii="Futura Std Book" w:hAnsi="Futura Std Book" w:cs="Arial"/>
          <w:b/>
          <w:bCs/>
          <w:sz w:val="25"/>
          <w:szCs w:val="25"/>
        </w:rPr>
      </w:pPr>
      <w:r w:rsidRPr="001C7105">
        <w:rPr>
          <w:rFonts w:ascii="Futura Std Book" w:hAnsi="Futura Std Book" w:cs="Arial"/>
          <w:b/>
          <w:bCs/>
          <w:sz w:val="25"/>
          <w:szCs w:val="25"/>
        </w:rPr>
        <w:t>Example B</w:t>
      </w:r>
    </w:p>
    <w:p w14:paraId="7E989BE9" w14:textId="373C43B0" w:rsidR="006462F1" w:rsidRPr="0075541B" w:rsidRDefault="006462F1" w:rsidP="006462F1">
      <w:pPr>
        <w:spacing w:line="360" w:lineRule="auto"/>
        <w:rPr>
          <w:rFonts w:ascii="Futura Std Book" w:hAnsi="Futura Std Book" w:cs="Arial"/>
          <w:b/>
          <w:bCs/>
          <w:sz w:val="25"/>
          <w:szCs w:val="25"/>
        </w:rPr>
      </w:pPr>
      <w:r>
        <w:rPr>
          <w:rFonts w:ascii="Futura Std Book" w:hAnsi="Futura Std Book" w:cs="Arial"/>
          <w:sz w:val="25"/>
          <w:szCs w:val="25"/>
        </w:rPr>
        <w:t xml:space="preserve">The </w:t>
      </w:r>
      <w:r w:rsidRPr="00B82AD3">
        <w:rPr>
          <w:rFonts w:ascii="Futura Std Book" w:hAnsi="Futura Std Book" w:cs="Arial"/>
          <w:sz w:val="25"/>
          <w:szCs w:val="25"/>
        </w:rPr>
        <w:t>applicant organisation had an annual income of £</w:t>
      </w:r>
      <w:r>
        <w:rPr>
          <w:rFonts w:ascii="Futura Std Book" w:hAnsi="Futura Std Book" w:cs="Arial"/>
          <w:sz w:val="25"/>
          <w:szCs w:val="25"/>
        </w:rPr>
        <w:t>8</w:t>
      </w:r>
      <w:r w:rsidRPr="00B82AD3">
        <w:rPr>
          <w:rFonts w:ascii="Futura Std Book" w:hAnsi="Futura Std Book" w:cs="Arial"/>
          <w:sz w:val="25"/>
          <w:szCs w:val="25"/>
        </w:rPr>
        <w:t>0,000</w:t>
      </w:r>
      <w:r>
        <w:rPr>
          <w:rFonts w:ascii="Futura Std Book" w:hAnsi="Futura Std Book" w:cs="Arial"/>
          <w:sz w:val="25"/>
          <w:szCs w:val="25"/>
        </w:rPr>
        <w:t xml:space="preserve"> </w:t>
      </w:r>
      <w:r w:rsidRPr="00B82AD3">
        <w:rPr>
          <w:rFonts w:ascii="Futura Std Book" w:hAnsi="Futura Std Book" w:cs="Arial"/>
          <w:sz w:val="25"/>
          <w:szCs w:val="25"/>
        </w:rPr>
        <w:t>in the last financial year</w:t>
      </w:r>
      <w:r>
        <w:rPr>
          <w:rFonts w:ascii="Futura Std Book" w:hAnsi="Futura Std Book" w:cs="Arial"/>
          <w:sz w:val="25"/>
          <w:szCs w:val="25"/>
        </w:rPr>
        <w:t xml:space="preserve"> but can provide evidence of a secured</w:t>
      </w:r>
      <w:r w:rsidRPr="00B82AD3">
        <w:rPr>
          <w:rFonts w:ascii="Futura Std Book" w:hAnsi="Futura Std Book" w:cs="Arial"/>
          <w:sz w:val="25"/>
          <w:szCs w:val="25"/>
        </w:rPr>
        <w:t xml:space="preserve"> income of £</w:t>
      </w:r>
      <w:r>
        <w:rPr>
          <w:rFonts w:ascii="Futura Std Book" w:hAnsi="Futura Std Book" w:cs="Arial"/>
          <w:sz w:val="25"/>
          <w:szCs w:val="25"/>
        </w:rPr>
        <w:t>110</w:t>
      </w:r>
      <w:r w:rsidRPr="00B82AD3">
        <w:rPr>
          <w:rFonts w:ascii="Futura Std Book" w:hAnsi="Futura Std Book" w:cs="Arial"/>
          <w:sz w:val="25"/>
          <w:szCs w:val="25"/>
        </w:rPr>
        <w:t xml:space="preserve">,000 </w:t>
      </w:r>
      <w:r>
        <w:rPr>
          <w:rFonts w:ascii="Futura Std Book" w:hAnsi="Futura Std Book" w:cs="Arial"/>
          <w:sz w:val="25"/>
          <w:szCs w:val="25"/>
        </w:rPr>
        <w:t>in the current financial year. The applicant</w:t>
      </w:r>
      <w:r>
        <w:rPr>
          <w:rFonts w:ascii="Futura Std Book" w:hAnsi="Futura Std Book" w:cs="Arial"/>
          <w:b/>
          <w:bCs/>
          <w:sz w:val="25"/>
          <w:szCs w:val="25"/>
        </w:rPr>
        <w:t xml:space="preserve"> </w:t>
      </w:r>
      <w:r>
        <w:rPr>
          <w:rFonts w:ascii="Futura Std Book" w:hAnsi="Futura Std Book" w:cs="Arial"/>
          <w:sz w:val="25"/>
          <w:szCs w:val="25"/>
        </w:rPr>
        <w:t xml:space="preserve">can therefore apply for any value </w:t>
      </w:r>
      <w:r w:rsidRPr="0075541B">
        <w:rPr>
          <w:rFonts w:ascii="Futura Std Book" w:hAnsi="Futura Std Book" w:cs="Arial"/>
          <w:sz w:val="25"/>
          <w:szCs w:val="25"/>
        </w:rPr>
        <w:t xml:space="preserve">up to £100,000 (£50,000 per year) </w:t>
      </w:r>
      <w:proofErr w:type="gramStart"/>
      <w:r w:rsidRPr="0075541B">
        <w:rPr>
          <w:rFonts w:ascii="Futura Std Book" w:hAnsi="Futura Std Book" w:cs="Arial"/>
          <w:sz w:val="25"/>
          <w:szCs w:val="25"/>
        </w:rPr>
        <w:t>on the basis of</w:t>
      </w:r>
      <w:proofErr w:type="gramEnd"/>
      <w:r w:rsidRPr="0075541B">
        <w:rPr>
          <w:rFonts w:ascii="Futura Std Book" w:hAnsi="Futura Std Book" w:cs="Arial"/>
          <w:sz w:val="25"/>
          <w:szCs w:val="25"/>
        </w:rPr>
        <w:t xml:space="preserve"> this evidence.</w:t>
      </w:r>
    </w:p>
    <w:p w14:paraId="3FA22757" w14:textId="77777777" w:rsidR="006462F1" w:rsidRPr="0075541B" w:rsidRDefault="006462F1" w:rsidP="006462F1">
      <w:pPr>
        <w:spacing w:line="360" w:lineRule="auto"/>
        <w:rPr>
          <w:rFonts w:ascii="Futura Std Book" w:hAnsi="Futura Std Book" w:cs="Arial"/>
          <w:sz w:val="25"/>
          <w:szCs w:val="25"/>
        </w:rPr>
      </w:pPr>
    </w:p>
    <w:p w14:paraId="5CA7BE1E" w14:textId="77777777" w:rsidR="00E85508" w:rsidRDefault="006462F1" w:rsidP="006462F1">
      <w:pPr>
        <w:spacing w:line="360" w:lineRule="auto"/>
        <w:rPr>
          <w:rFonts w:ascii="Futura Std Book" w:hAnsi="Futura Std Book" w:cs="Arial"/>
          <w:b/>
          <w:bCs/>
          <w:sz w:val="25"/>
          <w:szCs w:val="25"/>
        </w:rPr>
      </w:pPr>
      <w:r w:rsidRPr="0075541B">
        <w:rPr>
          <w:rFonts w:ascii="Futura Std Book" w:hAnsi="Futura Std Book" w:cs="Arial"/>
          <w:b/>
          <w:bCs/>
          <w:sz w:val="25"/>
          <w:szCs w:val="25"/>
        </w:rPr>
        <w:t>Example C</w:t>
      </w:r>
    </w:p>
    <w:p w14:paraId="4ACC0B72" w14:textId="7BF40D1B" w:rsidR="006462F1" w:rsidRDefault="006462F1" w:rsidP="006462F1">
      <w:pPr>
        <w:spacing w:line="360" w:lineRule="auto"/>
        <w:rPr>
          <w:rFonts w:ascii="Futura Std Book" w:hAnsi="Futura Std Book" w:cs="Arial"/>
          <w:sz w:val="25"/>
          <w:szCs w:val="25"/>
        </w:rPr>
      </w:pPr>
      <w:r w:rsidRPr="00B82AD3">
        <w:rPr>
          <w:rFonts w:ascii="Futura Std Book" w:hAnsi="Futura Std Book" w:cs="Arial"/>
          <w:sz w:val="25"/>
          <w:szCs w:val="25"/>
        </w:rPr>
        <w:t xml:space="preserve">The applicant organisation had an annual </w:t>
      </w:r>
      <w:r w:rsidRPr="0075541B">
        <w:rPr>
          <w:rFonts w:ascii="Futura Std Book" w:hAnsi="Futura Std Book" w:cs="Arial"/>
          <w:sz w:val="25"/>
          <w:szCs w:val="25"/>
        </w:rPr>
        <w:t>income of £30,000 in the last financial year so is encouraged to apply for no more than £15,000 in</w:t>
      </w:r>
      <w:r>
        <w:rPr>
          <w:rFonts w:ascii="Futura Std Book" w:hAnsi="Futura Std Book" w:cs="Arial"/>
          <w:sz w:val="25"/>
          <w:szCs w:val="25"/>
        </w:rPr>
        <w:t xml:space="preserve"> the first year of funding.</w:t>
      </w:r>
    </w:p>
    <w:p w14:paraId="10E00243" w14:textId="77777777" w:rsidR="006462F1" w:rsidRDefault="006462F1" w:rsidP="006462F1">
      <w:pPr>
        <w:spacing w:line="360" w:lineRule="auto"/>
        <w:rPr>
          <w:rFonts w:ascii="Futura Std Book" w:hAnsi="Futura Std Book" w:cs="Arial"/>
          <w:sz w:val="25"/>
          <w:szCs w:val="25"/>
        </w:rPr>
      </w:pPr>
    </w:p>
    <w:p w14:paraId="50EF4567" w14:textId="77777777" w:rsidR="00E85508" w:rsidRDefault="006462F1" w:rsidP="006462F1">
      <w:pPr>
        <w:spacing w:line="360" w:lineRule="auto"/>
        <w:rPr>
          <w:rFonts w:ascii="Futura Std Book" w:hAnsi="Futura Std Book" w:cs="Arial"/>
          <w:b/>
          <w:sz w:val="25"/>
          <w:szCs w:val="25"/>
        </w:rPr>
      </w:pPr>
      <w:r w:rsidRPr="00D17F25">
        <w:rPr>
          <w:rFonts w:ascii="Futura Std Book" w:hAnsi="Futura Std Book" w:cs="Arial"/>
          <w:b/>
          <w:sz w:val="25"/>
          <w:szCs w:val="25"/>
        </w:rPr>
        <w:t>Example D</w:t>
      </w:r>
    </w:p>
    <w:p w14:paraId="66F4230B" w14:textId="0B83CC47" w:rsidR="00BA587B" w:rsidRDefault="006462F1" w:rsidP="007B7DAD">
      <w:pPr>
        <w:spacing w:line="360" w:lineRule="auto"/>
        <w:rPr>
          <w:rFonts w:ascii="Futura Std Book" w:hAnsi="Futura Std Book" w:cs="Arial"/>
          <w:sz w:val="25"/>
          <w:szCs w:val="25"/>
        </w:rPr>
      </w:pPr>
      <w:r>
        <w:rPr>
          <w:rFonts w:ascii="Futura Std Book" w:hAnsi="Futura Std Book" w:cs="Arial"/>
          <w:sz w:val="25"/>
          <w:szCs w:val="25"/>
        </w:rPr>
        <w:t xml:space="preserve">The applicant </w:t>
      </w:r>
      <w:r w:rsidRPr="00B82AD3">
        <w:rPr>
          <w:rFonts w:ascii="Futura Std Book" w:hAnsi="Futura Std Book" w:cs="Arial"/>
          <w:sz w:val="25"/>
          <w:szCs w:val="25"/>
        </w:rPr>
        <w:t>organisation had an annual income of £</w:t>
      </w:r>
      <w:r>
        <w:rPr>
          <w:rFonts w:ascii="Futura Std Book" w:hAnsi="Futura Std Book" w:cs="Arial"/>
          <w:sz w:val="25"/>
          <w:szCs w:val="25"/>
        </w:rPr>
        <w:t>2</w:t>
      </w:r>
      <w:r w:rsidRPr="00B82AD3">
        <w:rPr>
          <w:rFonts w:ascii="Futura Std Book" w:hAnsi="Futura Std Book" w:cs="Arial"/>
          <w:sz w:val="25"/>
          <w:szCs w:val="25"/>
        </w:rPr>
        <w:t xml:space="preserve">0,000 in the last financial year </w:t>
      </w:r>
      <w:r>
        <w:rPr>
          <w:rFonts w:ascii="Futura Std Book" w:hAnsi="Futura Std Book" w:cs="Arial"/>
          <w:sz w:val="25"/>
          <w:szCs w:val="25"/>
        </w:rPr>
        <w:t xml:space="preserve">and so is ineligible to apply for the minimum value of £15,000 per year. However, the organisation had an unusually low income in the previous year and can demonstrate a higher income for the </w:t>
      </w:r>
      <w:r w:rsidRPr="00B82AD3">
        <w:rPr>
          <w:rFonts w:ascii="Futura Std Book" w:hAnsi="Futura Std Book" w:cs="Arial"/>
          <w:sz w:val="25"/>
          <w:szCs w:val="25"/>
        </w:rPr>
        <w:t>preceding two years</w:t>
      </w:r>
      <w:r>
        <w:rPr>
          <w:rFonts w:ascii="Futura Std Book" w:hAnsi="Futura Std Book" w:cs="Arial"/>
          <w:sz w:val="25"/>
          <w:szCs w:val="25"/>
        </w:rPr>
        <w:t xml:space="preserve"> and/or a higher expected income for the current or future financial year. In this case, the applicant should call LCF’s VAWG </w:t>
      </w:r>
      <w:r w:rsidRPr="00B82AD3">
        <w:rPr>
          <w:rFonts w:ascii="Futura Std Book" w:hAnsi="Futura Std Book" w:cs="Arial"/>
          <w:sz w:val="25"/>
          <w:szCs w:val="25"/>
        </w:rPr>
        <w:t>Fund Manager before applying.</w:t>
      </w:r>
    </w:p>
    <w:p w14:paraId="5A4076F0" w14:textId="77777777" w:rsidR="007B7DAD" w:rsidRPr="007B7DAD" w:rsidRDefault="007B7DAD" w:rsidP="007B7DAD">
      <w:pPr>
        <w:spacing w:line="360" w:lineRule="auto"/>
        <w:rPr>
          <w:rFonts w:ascii="Futura Std Book" w:hAnsi="Futura Std Book" w:cs="Arial"/>
          <w:sz w:val="25"/>
          <w:szCs w:val="25"/>
        </w:rPr>
      </w:pPr>
    </w:p>
    <w:p w14:paraId="67FC2B91" w14:textId="0A7C6CBA" w:rsidR="002530DB" w:rsidRDefault="002530DB" w:rsidP="002530DB">
      <w:pPr>
        <w:pStyle w:val="Mainsubheading1"/>
      </w:pPr>
      <w:bookmarkStart w:id="59" w:name="_Toc56000231"/>
      <w:r>
        <w:lastRenderedPageBreak/>
        <w:t xml:space="preserve">Appendix </w:t>
      </w:r>
      <w:r w:rsidR="00B608BD">
        <w:t>E</w:t>
      </w:r>
      <w:r>
        <w:t>: T</w:t>
      </w:r>
      <w:r w:rsidRPr="00C12C8B">
        <w:t>heory of C</w:t>
      </w:r>
      <w:r>
        <w:t>hange</w:t>
      </w:r>
      <w:bookmarkEnd w:id="59"/>
    </w:p>
    <w:p w14:paraId="5020596E" w14:textId="77777777" w:rsidR="002530DB" w:rsidRPr="002E296B" w:rsidRDefault="002530DB" w:rsidP="002530DB">
      <w:pPr>
        <w:spacing w:line="360" w:lineRule="auto"/>
        <w:rPr>
          <w:rFonts w:ascii="Futura Std Book" w:hAnsi="Futura Std Book" w:cs="Arial"/>
          <w:sz w:val="25"/>
          <w:szCs w:val="25"/>
        </w:rPr>
      </w:pPr>
      <w:r w:rsidRPr="008760FB">
        <w:rPr>
          <w:rFonts w:ascii="Futura Std Book" w:hAnsi="Futura Std Book" w:cs="Arial"/>
          <w:sz w:val="25"/>
          <w:szCs w:val="25"/>
        </w:rPr>
        <w:t xml:space="preserve">The following </w:t>
      </w:r>
      <w:r>
        <w:rPr>
          <w:rFonts w:ascii="Futura Std Book" w:hAnsi="Futura Std Book" w:cs="Arial"/>
          <w:sz w:val="25"/>
          <w:szCs w:val="25"/>
        </w:rPr>
        <w:t xml:space="preserve">two </w:t>
      </w:r>
      <w:r w:rsidRPr="008760FB">
        <w:rPr>
          <w:rFonts w:ascii="Futura Std Book" w:hAnsi="Futura Std Book" w:cs="Arial"/>
          <w:sz w:val="25"/>
          <w:szCs w:val="25"/>
        </w:rPr>
        <w:t>page</w:t>
      </w:r>
      <w:r>
        <w:rPr>
          <w:rFonts w:ascii="Futura Std Book" w:hAnsi="Futura Std Book" w:cs="Arial"/>
          <w:sz w:val="25"/>
          <w:szCs w:val="25"/>
        </w:rPr>
        <w:t>s</w:t>
      </w:r>
      <w:r w:rsidRPr="008760FB">
        <w:rPr>
          <w:rFonts w:ascii="Futura Std Book" w:hAnsi="Futura Std Book" w:cs="Arial"/>
          <w:sz w:val="25"/>
          <w:szCs w:val="25"/>
        </w:rPr>
        <w:t xml:space="preserve"> </w:t>
      </w:r>
      <w:r w:rsidRPr="46FEDA8F">
        <w:rPr>
          <w:rFonts w:ascii="Futura Std Book" w:hAnsi="Futura Std Book" w:cs="Arial"/>
          <w:sz w:val="25"/>
          <w:szCs w:val="25"/>
        </w:rPr>
        <w:t>illustrate</w:t>
      </w:r>
      <w:r w:rsidRPr="008760FB">
        <w:rPr>
          <w:rFonts w:ascii="Futura Std Book" w:hAnsi="Futura Std Book" w:cs="Arial"/>
          <w:sz w:val="25"/>
          <w:szCs w:val="25"/>
        </w:rPr>
        <w:t xml:space="preserve"> the changes we hope to achieve together with grantees, both for the resilience of the VAWG community sector and ultimately, for the lives of women </w:t>
      </w:r>
      <w:r>
        <w:rPr>
          <w:rFonts w:ascii="Futura Std Book" w:hAnsi="Futura Std Book" w:cs="Arial"/>
          <w:sz w:val="25"/>
          <w:szCs w:val="25"/>
        </w:rPr>
        <w:t xml:space="preserve">and girls </w:t>
      </w:r>
      <w:r w:rsidRPr="008760FB">
        <w:rPr>
          <w:rFonts w:ascii="Futura Std Book" w:hAnsi="Futura Std Book" w:cs="Arial"/>
          <w:sz w:val="25"/>
          <w:szCs w:val="25"/>
        </w:rPr>
        <w:t xml:space="preserve">affected by violence. </w:t>
      </w:r>
      <w:r>
        <w:rPr>
          <w:rFonts w:ascii="Futura Std Book" w:hAnsi="Futura Std Book" w:cs="Arial"/>
          <w:sz w:val="25"/>
          <w:szCs w:val="25"/>
        </w:rPr>
        <w:t xml:space="preserve">Frontline organisations who deliver VAWG services co-designed this Theory of Change. </w:t>
      </w:r>
      <w:r w:rsidRPr="008760FB">
        <w:rPr>
          <w:rFonts w:ascii="Futura Std Book" w:hAnsi="Futura Std Book" w:cs="Arial"/>
          <w:sz w:val="25"/>
          <w:szCs w:val="25"/>
        </w:rPr>
        <w:t xml:space="preserve">The Assumptions </w:t>
      </w:r>
      <w:r>
        <w:rPr>
          <w:rFonts w:ascii="Futura Std Book" w:hAnsi="Futura Std Book" w:cs="Arial"/>
          <w:sz w:val="25"/>
          <w:szCs w:val="25"/>
        </w:rPr>
        <w:t xml:space="preserve">which follow </w:t>
      </w:r>
      <w:r w:rsidRPr="008760FB">
        <w:rPr>
          <w:rFonts w:ascii="Futura Std Book" w:hAnsi="Futura Std Book" w:cs="Arial"/>
          <w:sz w:val="25"/>
          <w:szCs w:val="25"/>
        </w:rPr>
        <w:t xml:space="preserve">are </w:t>
      </w:r>
      <w:r>
        <w:rPr>
          <w:rFonts w:ascii="Futura Std Book" w:hAnsi="Futura Std Book" w:cs="Arial"/>
          <w:sz w:val="25"/>
          <w:szCs w:val="25"/>
        </w:rPr>
        <w:t>the</w:t>
      </w:r>
      <w:r w:rsidRPr="008760FB">
        <w:rPr>
          <w:rFonts w:ascii="Futura Std Book" w:hAnsi="Futura Std Book" w:cs="Arial"/>
          <w:sz w:val="25"/>
          <w:szCs w:val="25"/>
        </w:rPr>
        <w:t xml:space="preserve"> set of conditions </w:t>
      </w:r>
      <w:r>
        <w:rPr>
          <w:rFonts w:ascii="Futura Std Book" w:hAnsi="Futura Std Book" w:cs="Arial"/>
          <w:sz w:val="25"/>
          <w:szCs w:val="25"/>
        </w:rPr>
        <w:t xml:space="preserve">needed </w:t>
      </w:r>
      <w:r w:rsidRPr="008760FB">
        <w:rPr>
          <w:rFonts w:ascii="Futura Std Book" w:hAnsi="Futura Std Book" w:cs="Arial"/>
          <w:sz w:val="25"/>
          <w:szCs w:val="25"/>
        </w:rPr>
        <w:t>for these changes to be realistic.</w:t>
      </w:r>
      <w:r>
        <w:t xml:space="preserve"> </w:t>
      </w:r>
    </w:p>
    <w:p w14:paraId="04139F31" w14:textId="77777777" w:rsidR="002530DB" w:rsidRDefault="002530DB" w:rsidP="002530DB">
      <w:pPr>
        <w:spacing w:line="360" w:lineRule="auto"/>
      </w:pPr>
    </w:p>
    <w:p w14:paraId="7FCEC030" w14:textId="1C9C5586" w:rsidR="002530DB" w:rsidRPr="00916E01" w:rsidRDefault="002530DB" w:rsidP="002530DB">
      <w:pPr>
        <w:spacing w:line="360" w:lineRule="auto"/>
        <w:rPr>
          <w:rFonts w:ascii="Futura Std Book" w:hAnsi="Futura Std Book" w:cs="Arial"/>
          <w:sz w:val="25"/>
          <w:szCs w:val="25"/>
        </w:rPr>
        <w:sectPr w:rsidR="002530DB" w:rsidRPr="00916E01" w:rsidSect="00252AC8">
          <w:type w:val="continuous"/>
          <w:pgSz w:w="11910" w:h="16840"/>
          <w:pgMar w:top="1128" w:right="1247" w:bottom="907" w:left="1247" w:header="907" w:footer="340" w:gutter="0"/>
          <w:cols w:space="720"/>
          <w:docGrid w:linePitch="299"/>
        </w:sectPr>
      </w:pPr>
      <w:r w:rsidRPr="00876F0C">
        <w:rPr>
          <w:rFonts w:ascii="Futura Std Book" w:hAnsi="Futura Std Book" w:cs="Arial"/>
          <w:sz w:val="25"/>
          <w:szCs w:val="25"/>
        </w:rPr>
        <w:t xml:space="preserve">This Theory of Change </w:t>
      </w:r>
      <w:r>
        <w:rPr>
          <w:rFonts w:ascii="Futura Std Book" w:hAnsi="Futura Std Book" w:cs="Arial"/>
          <w:sz w:val="25"/>
          <w:szCs w:val="25"/>
        </w:rPr>
        <w:t>gives a picture of</w:t>
      </w:r>
      <w:r w:rsidRPr="00916E01">
        <w:rPr>
          <w:rFonts w:ascii="Futura Std Book" w:hAnsi="Futura Std Book" w:cs="Arial"/>
          <w:sz w:val="25"/>
          <w:szCs w:val="25"/>
        </w:rPr>
        <w:t xml:space="preserve"> what we hope to achieve </w:t>
      </w:r>
      <w:r w:rsidR="00E6147F">
        <w:rPr>
          <w:rFonts w:ascii="Futura Std Book" w:hAnsi="Futura Std Book" w:cs="Arial"/>
          <w:sz w:val="25"/>
          <w:szCs w:val="25"/>
        </w:rPr>
        <w:t xml:space="preserve">across the </w:t>
      </w:r>
      <w:r w:rsidR="00013EDA">
        <w:rPr>
          <w:rFonts w:ascii="Futura Std Book" w:hAnsi="Futura Std Book" w:cs="Arial"/>
          <w:sz w:val="25"/>
          <w:szCs w:val="25"/>
        </w:rPr>
        <w:t xml:space="preserve">whole </w:t>
      </w:r>
      <w:r>
        <w:rPr>
          <w:rFonts w:ascii="Futura Std Book" w:hAnsi="Futura Std Book" w:cs="Arial"/>
          <w:sz w:val="25"/>
          <w:szCs w:val="25"/>
        </w:rPr>
        <w:t>Grassroots VAWG Fund programme,</w:t>
      </w:r>
      <w:r w:rsidRPr="00916E01">
        <w:rPr>
          <w:rFonts w:ascii="Futura Std Book" w:hAnsi="Futura Std Book" w:cs="Arial"/>
          <w:sz w:val="25"/>
          <w:szCs w:val="25"/>
        </w:rPr>
        <w:t xml:space="preserve"> not </w:t>
      </w:r>
      <w:r>
        <w:rPr>
          <w:rFonts w:ascii="Futura Std Book" w:hAnsi="Futura Std Book" w:cs="Arial"/>
          <w:sz w:val="25"/>
          <w:szCs w:val="25"/>
        </w:rPr>
        <w:t>what each individual grantee needs to monitor</w:t>
      </w:r>
      <w:r w:rsidR="0039184F">
        <w:rPr>
          <w:rFonts w:ascii="Futura Std Book" w:hAnsi="Futura Std Book" w:cs="Arial"/>
          <w:sz w:val="25"/>
          <w:szCs w:val="25"/>
        </w:rPr>
        <w:t xml:space="preserve"> or respond to</w:t>
      </w:r>
      <w:r>
        <w:rPr>
          <w:rFonts w:ascii="Futura Std Book" w:hAnsi="Futura Std Book" w:cs="Arial"/>
          <w:sz w:val="25"/>
          <w:szCs w:val="25"/>
        </w:rPr>
        <w:t xml:space="preserve">. However, applicants should </w:t>
      </w:r>
      <w:r w:rsidRPr="11C1305F">
        <w:rPr>
          <w:rFonts w:ascii="Futura Std Book" w:hAnsi="Futura Std Book" w:cs="Arial"/>
          <w:sz w:val="25"/>
          <w:szCs w:val="25"/>
        </w:rPr>
        <w:t>show</w:t>
      </w:r>
      <w:r>
        <w:rPr>
          <w:rFonts w:ascii="Futura Std Book" w:hAnsi="Futura Std Book" w:cs="Arial"/>
          <w:sz w:val="25"/>
          <w:szCs w:val="25"/>
        </w:rPr>
        <w:t xml:space="preserve"> how </w:t>
      </w:r>
      <w:r w:rsidRPr="4A829FA5">
        <w:rPr>
          <w:rFonts w:ascii="Futura Std Book" w:hAnsi="Futura Std Book" w:cs="Arial"/>
          <w:sz w:val="25"/>
          <w:szCs w:val="25"/>
        </w:rPr>
        <w:t>their work</w:t>
      </w:r>
      <w:r>
        <w:rPr>
          <w:rFonts w:ascii="Futura Std Book" w:hAnsi="Futura Std Book" w:cs="Arial"/>
          <w:sz w:val="25"/>
          <w:szCs w:val="25"/>
        </w:rPr>
        <w:t xml:space="preserve"> will contribute to the overall aims of the Fund</w:t>
      </w:r>
      <w:r w:rsidRPr="23190EA5">
        <w:rPr>
          <w:rFonts w:ascii="Futura Std Book" w:hAnsi="Futura Std Book" w:cs="Arial"/>
          <w:sz w:val="25"/>
          <w:szCs w:val="25"/>
        </w:rPr>
        <w:t xml:space="preserve">, which are outlined in the Assessment </w:t>
      </w:r>
      <w:r w:rsidRPr="53B787EB">
        <w:rPr>
          <w:rFonts w:ascii="Futura Std Book" w:hAnsi="Futura Std Book" w:cs="Arial"/>
          <w:sz w:val="25"/>
          <w:szCs w:val="25"/>
        </w:rPr>
        <w:t>Framework (section</w:t>
      </w:r>
      <w:r w:rsidR="0038486D">
        <w:rPr>
          <w:rFonts w:ascii="Futura Std Book" w:hAnsi="Futura Std Book" w:cs="Arial"/>
          <w:sz w:val="25"/>
          <w:szCs w:val="25"/>
        </w:rPr>
        <w:t xml:space="preserve"> 7</w:t>
      </w:r>
      <w:r w:rsidRPr="53B787EB">
        <w:rPr>
          <w:rFonts w:ascii="Futura Std Book" w:hAnsi="Futura Std Book" w:cs="Arial"/>
          <w:sz w:val="25"/>
          <w:szCs w:val="25"/>
        </w:rPr>
        <w:t>.</w:t>
      </w:r>
      <w:r w:rsidR="0038486D">
        <w:rPr>
          <w:rFonts w:ascii="Futura Std Book" w:hAnsi="Futura Std Book" w:cs="Arial"/>
          <w:sz w:val="25"/>
          <w:szCs w:val="25"/>
        </w:rPr>
        <w:t>2</w:t>
      </w:r>
      <w:r w:rsidRPr="53B787EB">
        <w:rPr>
          <w:rFonts w:ascii="Futura Std Book" w:hAnsi="Futura Std Book" w:cs="Arial"/>
          <w:sz w:val="25"/>
          <w:szCs w:val="25"/>
        </w:rPr>
        <w:t>)</w:t>
      </w:r>
      <w:r>
        <w:rPr>
          <w:rFonts w:ascii="Futura Std Book" w:hAnsi="Futura Std Book" w:cs="Arial"/>
          <w:sz w:val="25"/>
          <w:szCs w:val="25"/>
        </w:rPr>
        <w:t xml:space="preserve"> a</w:t>
      </w:r>
      <w:r w:rsidRPr="53B787EB">
        <w:rPr>
          <w:rFonts w:ascii="Futura Std Book" w:hAnsi="Futura Std Book" w:cs="Arial"/>
          <w:sz w:val="25"/>
          <w:szCs w:val="25"/>
        </w:rPr>
        <w:t>nd pictured</w:t>
      </w:r>
      <w:r>
        <w:rPr>
          <w:rFonts w:ascii="Futura Std Book" w:hAnsi="Futura Std Book" w:cs="Arial"/>
          <w:sz w:val="25"/>
          <w:szCs w:val="25"/>
        </w:rPr>
        <w:t xml:space="preserve"> in the Theory of Change.</w:t>
      </w:r>
    </w:p>
    <w:p w14:paraId="39AFE3C7" w14:textId="13EE3A33" w:rsidR="002530DB" w:rsidRDefault="002530DB" w:rsidP="002530DB">
      <w:pPr>
        <w:rPr>
          <w:noProof/>
        </w:rPr>
      </w:pPr>
    </w:p>
    <w:p w14:paraId="2BC22A54" w14:textId="77777777" w:rsidR="002530DB" w:rsidRDefault="002530DB" w:rsidP="002530DB"/>
    <w:p w14:paraId="52DE949B" w14:textId="43083DEA" w:rsidR="002530DB" w:rsidRPr="000B668E" w:rsidRDefault="0007167D" w:rsidP="002530DB">
      <w:pPr>
        <w:sectPr w:rsidR="002530DB" w:rsidRPr="000B668E" w:rsidSect="00FF49A3">
          <w:pgSz w:w="16840" w:h="11910" w:orient="landscape"/>
          <w:pgMar w:top="1247" w:right="907" w:bottom="1247" w:left="1128" w:header="907" w:footer="340" w:gutter="0"/>
          <w:cols w:space="720"/>
          <w:docGrid w:linePitch="299"/>
        </w:sectPr>
      </w:pPr>
      <w:r>
        <w:rPr>
          <w:noProof/>
        </w:rPr>
        <w:drawing>
          <wp:inline distT="0" distB="0" distL="0" distR="0" wp14:anchorId="2E3C1BF1" wp14:editId="0D68E234">
            <wp:extent cx="9431652" cy="5305426"/>
            <wp:effectExtent l="0" t="0" r="0" b="0"/>
            <wp:docPr id="1663778394" name="Picture 19" descr="Theory of Change for the VAWG Grassroots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7">
                      <a:extLst>
                        <a:ext uri="{28A0092B-C50C-407E-A947-70E740481C1C}">
                          <a14:useLocalDpi xmlns:a14="http://schemas.microsoft.com/office/drawing/2010/main" val="0"/>
                        </a:ext>
                      </a:extLst>
                    </a:blip>
                    <a:stretch>
                      <a:fillRect/>
                    </a:stretch>
                  </pic:blipFill>
                  <pic:spPr>
                    <a:xfrm>
                      <a:off x="0" y="0"/>
                      <a:ext cx="9431652" cy="5305426"/>
                    </a:xfrm>
                    <a:prstGeom prst="rect">
                      <a:avLst/>
                    </a:prstGeom>
                  </pic:spPr>
                </pic:pic>
              </a:graphicData>
            </a:graphic>
          </wp:inline>
        </w:drawing>
      </w:r>
    </w:p>
    <w:p w14:paraId="3FF7F213" w14:textId="77777777" w:rsidR="002530DB" w:rsidRDefault="002530DB" w:rsidP="002530DB">
      <w:pPr>
        <w:spacing w:line="360" w:lineRule="auto"/>
        <w:rPr>
          <w:rFonts w:ascii="Futura Std Book" w:hAnsi="Futura Std Book"/>
          <w:sz w:val="20"/>
        </w:rPr>
      </w:pPr>
    </w:p>
    <w:p w14:paraId="260E8EBB" w14:textId="77777777" w:rsidR="002530DB" w:rsidRDefault="002530DB" w:rsidP="002530DB">
      <w:pPr>
        <w:spacing w:line="360" w:lineRule="auto"/>
        <w:rPr>
          <w:rFonts w:ascii="Futura Std Book" w:hAnsi="Futura Std Book"/>
          <w:b/>
          <w:bCs/>
          <w:sz w:val="25"/>
          <w:szCs w:val="25"/>
        </w:rPr>
      </w:pPr>
      <w:r w:rsidRPr="00407BB3">
        <w:rPr>
          <w:rFonts w:ascii="Futura Std Book" w:hAnsi="Futura Std Book"/>
          <w:b/>
          <w:bCs/>
          <w:sz w:val="25"/>
          <w:szCs w:val="25"/>
        </w:rPr>
        <w:t>Assumption</w:t>
      </w:r>
      <w:r>
        <w:rPr>
          <w:rFonts w:ascii="Futura Std Book" w:hAnsi="Futura Std Book"/>
          <w:b/>
          <w:bCs/>
          <w:sz w:val="25"/>
          <w:szCs w:val="25"/>
        </w:rPr>
        <w:t>s:</w:t>
      </w:r>
    </w:p>
    <w:p w14:paraId="1B588A81" w14:textId="4569A6F1" w:rsidR="002530DB" w:rsidRDefault="002530DB" w:rsidP="00FA12CE">
      <w:pPr>
        <w:spacing w:line="360" w:lineRule="auto"/>
        <w:rPr>
          <w:rFonts w:ascii="Futura Std Book" w:hAnsi="Futura Std Book"/>
          <w:b/>
          <w:bCs/>
          <w:sz w:val="25"/>
          <w:szCs w:val="25"/>
        </w:rPr>
      </w:pPr>
      <w:r>
        <w:rPr>
          <w:rFonts w:ascii="Futura Std Book" w:hAnsi="Futura Std Book"/>
          <w:b/>
          <w:bCs/>
          <w:sz w:val="25"/>
          <w:szCs w:val="25"/>
        </w:rPr>
        <w:t>The conditions needed for the VAWG Grassroots Fund to create change</w:t>
      </w:r>
    </w:p>
    <w:p w14:paraId="2EC62565" w14:textId="6C956A74" w:rsidR="002530DB" w:rsidRPr="00EC3A5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sidRPr="008C536B">
        <w:rPr>
          <w:rFonts w:ascii="Futura Std Book" w:hAnsi="Futura Std Book"/>
          <w:sz w:val="25"/>
          <w:szCs w:val="25"/>
        </w:rPr>
        <w:t>Activities of the Fund will prioritise contacting and reaching underrepresented VAWG organisations, especially those that are BME-</w:t>
      </w:r>
      <w:r w:rsidRPr="00EC3A5E">
        <w:rPr>
          <w:rFonts w:ascii="Futura Std Book" w:hAnsi="Futura Std Book"/>
          <w:sz w:val="25"/>
          <w:szCs w:val="25"/>
        </w:rPr>
        <w:t>led (</w:t>
      </w:r>
      <w:r w:rsidR="0094225E">
        <w:rPr>
          <w:rFonts w:ascii="Futura Std Book" w:hAnsi="Futura Std Book"/>
          <w:sz w:val="25"/>
          <w:szCs w:val="25"/>
        </w:rPr>
        <w:t>60/40</w:t>
      </w:r>
      <w:r w:rsidRPr="00EC3A5E">
        <w:rPr>
          <w:rFonts w:ascii="Futura Std Book" w:hAnsi="Futura Std Book"/>
          <w:sz w:val="25"/>
          <w:szCs w:val="25"/>
        </w:rPr>
        <w:t>)</w:t>
      </w:r>
      <w:r>
        <w:rPr>
          <w:rFonts w:ascii="Futura Std Book" w:hAnsi="Futura Std Book"/>
          <w:sz w:val="25"/>
          <w:szCs w:val="25"/>
        </w:rPr>
        <w:t>.</w:t>
      </w:r>
    </w:p>
    <w:p w14:paraId="029565D1" w14:textId="77777777" w:rsidR="002530DB" w:rsidRPr="00EC3A5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sidRPr="00EC3A5E">
        <w:rPr>
          <w:rFonts w:ascii="Futura Std Book" w:hAnsi="Futura Std Book"/>
          <w:sz w:val="25"/>
          <w:szCs w:val="25"/>
        </w:rPr>
        <w:t>The Fund will work in partnership with grassroots organisations and insights from the co-design sessions are accessible to participants</w:t>
      </w:r>
      <w:r>
        <w:rPr>
          <w:rFonts w:ascii="Futura Std Book" w:hAnsi="Futura Std Book"/>
          <w:sz w:val="25"/>
          <w:szCs w:val="25"/>
        </w:rPr>
        <w:t>.</w:t>
      </w:r>
    </w:p>
    <w:p w14:paraId="386FB966" w14:textId="77777777" w:rsidR="002530DB" w:rsidRPr="00EC3A5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sidRPr="00EC3A5E">
        <w:rPr>
          <w:rFonts w:ascii="Futura Std Book" w:hAnsi="Futura Std Book"/>
          <w:sz w:val="25"/>
          <w:szCs w:val="25"/>
        </w:rPr>
        <w:t>The Fund’s activities are accessible and appealing to VAWG grassroots organisations, in their context and in their language</w:t>
      </w:r>
      <w:r>
        <w:rPr>
          <w:rFonts w:ascii="Futura Std Book" w:hAnsi="Futura Std Book"/>
          <w:sz w:val="25"/>
          <w:szCs w:val="25"/>
        </w:rPr>
        <w:t>.</w:t>
      </w:r>
    </w:p>
    <w:p w14:paraId="312859EC" w14:textId="77777777" w:rsidR="002530DB" w:rsidRPr="00E3413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sidRPr="00EC3A5E">
        <w:rPr>
          <w:rFonts w:ascii="Futura Std Book" w:hAnsi="Futura Std Book"/>
          <w:sz w:val="25"/>
          <w:szCs w:val="25"/>
        </w:rPr>
        <w:t>The Fund’s activities build trust to deeply engage, share learning and experiences (stories) of VAWG organisations (especially those not heard before)</w:t>
      </w:r>
      <w:r>
        <w:rPr>
          <w:rFonts w:ascii="Futura Std Book" w:hAnsi="Futura Std Book"/>
          <w:sz w:val="25"/>
          <w:szCs w:val="25"/>
        </w:rPr>
        <w:t>.</w:t>
      </w:r>
    </w:p>
    <w:p w14:paraId="740E715F" w14:textId="77777777" w:rsidR="002530DB" w:rsidRPr="00E3413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Pr>
          <w:rFonts w:ascii="Futura Std Book" w:hAnsi="Futura Std Book"/>
          <w:sz w:val="25"/>
          <w:szCs w:val="25"/>
        </w:rPr>
        <w:t>VAW</w:t>
      </w:r>
      <w:r w:rsidRPr="00E3413E">
        <w:rPr>
          <w:rFonts w:ascii="Futura Std Book" w:hAnsi="Futura Std Book"/>
          <w:sz w:val="25"/>
          <w:szCs w:val="25"/>
        </w:rPr>
        <w:t>G voices (either organisations or users/beneficiaries) are represented throughout the Fund and wider Programme – including in decision-making processes</w:t>
      </w:r>
      <w:r>
        <w:rPr>
          <w:rFonts w:ascii="Futura Std Book" w:hAnsi="Futura Std Book"/>
          <w:sz w:val="25"/>
          <w:szCs w:val="25"/>
        </w:rPr>
        <w:t>.</w:t>
      </w:r>
    </w:p>
    <w:p w14:paraId="69204404" w14:textId="77777777" w:rsidR="002530DB" w:rsidRPr="00EC3A5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sidRPr="00EC3A5E">
        <w:rPr>
          <w:rFonts w:ascii="Futura Std Book" w:hAnsi="Futura Std Book"/>
          <w:sz w:val="25"/>
          <w:szCs w:val="25"/>
        </w:rPr>
        <w:t>Activities and outcomes are targeted and mindful of VAWG organisations</w:t>
      </w:r>
      <w:r>
        <w:rPr>
          <w:rFonts w:ascii="Futura Std Book" w:hAnsi="Futura Std Book"/>
          <w:sz w:val="25"/>
          <w:szCs w:val="25"/>
        </w:rPr>
        <w:t>’</w:t>
      </w:r>
      <w:r w:rsidRPr="00EC3A5E">
        <w:rPr>
          <w:rFonts w:ascii="Futura Std Book" w:hAnsi="Futura Std Book"/>
          <w:sz w:val="25"/>
          <w:szCs w:val="25"/>
        </w:rPr>
        <w:t xml:space="preserve"> varied contexts and experiences</w:t>
      </w:r>
      <w:r>
        <w:rPr>
          <w:rFonts w:ascii="Futura Std Book" w:hAnsi="Futura Std Book"/>
          <w:sz w:val="25"/>
          <w:szCs w:val="25"/>
        </w:rPr>
        <w:t>.</w:t>
      </w:r>
    </w:p>
    <w:p w14:paraId="15DE4D0F" w14:textId="77777777" w:rsidR="002530DB" w:rsidRPr="00EC3A5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sidRPr="00EC3A5E">
        <w:rPr>
          <w:rFonts w:ascii="Futura Std Book" w:hAnsi="Futura Std Book"/>
          <w:sz w:val="25"/>
          <w:szCs w:val="25"/>
        </w:rPr>
        <w:t xml:space="preserve">Grantees and participants have the capacity, support, </w:t>
      </w:r>
      <w:proofErr w:type="gramStart"/>
      <w:r w:rsidRPr="00EC3A5E">
        <w:rPr>
          <w:rFonts w:ascii="Futura Std Book" w:hAnsi="Futura Std Book"/>
          <w:sz w:val="25"/>
          <w:szCs w:val="25"/>
        </w:rPr>
        <w:t>resources</w:t>
      </w:r>
      <w:proofErr w:type="gramEnd"/>
      <w:r w:rsidRPr="00EC3A5E">
        <w:rPr>
          <w:rFonts w:ascii="Futura Std Book" w:hAnsi="Futura Std Book"/>
          <w:sz w:val="25"/>
          <w:szCs w:val="25"/>
        </w:rPr>
        <w:t xml:space="preserve"> and motivation to apply the knowledge and skills they share and learn</w:t>
      </w:r>
      <w:r>
        <w:rPr>
          <w:rFonts w:ascii="Futura Std Book" w:hAnsi="Futura Std Book"/>
          <w:sz w:val="25"/>
          <w:szCs w:val="25"/>
        </w:rPr>
        <w:t>.</w:t>
      </w:r>
    </w:p>
    <w:p w14:paraId="0C3EF8BE" w14:textId="77777777" w:rsidR="002530DB" w:rsidRPr="00EC3A5E" w:rsidRDefault="002530DB" w:rsidP="002530DB">
      <w:pPr>
        <w:pStyle w:val="ListParagraph"/>
        <w:numPr>
          <w:ilvl w:val="0"/>
          <w:numId w:val="29"/>
        </w:numPr>
        <w:spacing w:after="120" w:line="360" w:lineRule="auto"/>
        <w:rPr>
          <w:rFonts w:ascii="Futura Std Book" w:hAnsi="Futura Std Book"/>
          <w:b/>
          <w:color w:val="000000" w:themeColor="text1"/>
          <w:sz w:val="25"/>
          <w:szCs w:val="25"/>
        </w:rPr>
      </w:pPr>
      <w:r w:rsidRPr="00EC3A5E">
        <w:rPr>
          <w:rFonts w:ascii="Futura Std Book" w:hAnsi="Futura Std Book"/>
          <w:sz w:val="25"/>
          <w:szCs w:val="25"/>
        </w:rPr>
        <w:t>Funding decisions are not influenced by politics or other power dynamics</w:t>
      </w:r>
      <w:r>
        <w:rPr>
          <w:rFonts w:ascii="Futura Std Book" w:hAnsi="Futura Std Book"/>
          <w:sz w:val="25"/>
          <w:szCs w:val="25"/>
        </w:rPr>
        <w:t>.</w:t>
      </w:r>
    </w:p>
    <w:p w14:paraId="00CB1007" w14:textId="77777777" w:rsidR="00B72CC5" w:rsidRPr="00B72CC5" w:rsidRDefault="002530DB" w:rsidP="00B72CC5">
      <w:pPr>
        <w:pStyle w:val="ListParagraph"/>
        <w:numPr>
          <w:ilvl w:val="0"/>
          <w:numId w:val="29"/>
        </w:numPr>
        <w:spacing w:after="120" w:line="360" w:lineRule="auto"/>
        <w:rPr>
          <w:rFonts w:ascii="Futura Std Book" w:hAnsi="Futura Std Book"/>
          <w:b/>
          <w:color w:val="000000" w:themeColor="text1"/>
          <w:sz w:val="25"/>
          <w:szCs w:val="25"/>
        </w:rPr>
      </w:pPr>
      <w:r w:rsidRPr="00EC3A5E">
        <w:rPr>
          <w:rFonts w:ascii="Futura Std Book" w:hAnsi="Futura Std Book"/>
          <w:sz w:val="25"/>
          <w:szCs w:val="25"/>
        </w:rPr>
        <w:t>Activities and funding decisions encourage peer-to-peer learning and appropriate collaboration</w:t>
      </w:r>
      <w:r>
        <w:rPr>
          <w:rFonts w:ascii="Futura Std Book" w:hAnsi="Futura Std Book"/>
          <w:sz w:val="25"/>
          <w:szCs w:val="25"/>
        </w:rPr>
        <w:t>.</w:t>
      </w:r>
    </w:p>
    <w:p w14:paraId="000991E8" w14:textId="53DC8A4C" w:rsidR="002530DB" w:rsidRPr="00B72CC5" w:rsidRDefault="002530DB" w:rsidP="00B72CC5">
      <w:pPr>
        <w:pStyle w:val="ListParagraph"/>
        <w:numPr>
          <w:ilvl w:val="0"/>
          <w:numId w:val="29"/>
        </w:numPr>
        <w:spacing w:after="120" w:line="360" w:lineRule="auto"/>
        <w:rPr>
          <w:rFonts w:ascii="Futura Std Book" w:hAnsi="Futura Std Book"/>
          <w:b/>
          <w:color w:val="000000" w:themeColor="text1"/>
          <w:sz w:val="25"/>
          <w:szCs w:val="25"/>
        </w:rPr>
      </w:pPr>
      <w:r w:rsidRPr="00B72CC5">
        <w:rPr>
          <w:rFonts w:ascii="Futura Std Book" w:hAnsi="Futura Std Book"/>
          <w:sz w:val="25"/>
          <w:szCs w:val="25"/>
        </w:rPr>
        <w:t>Activities make a meaningful difference and contribution to funded organisations and, indirectly, to their users/beneficiaries.</w:t>
      </w:r>
    </w:p>
    <w:p w14:paraId="0A2F224A" w14:textId="3B86829E" w:rsidR="002530DB" w:rsidRPr="00A631AE" w:rsidRDefault="00563E8B" w:rsidP="002530DB">
      <w:pPr>
        <w:spacing w:line="360" w:lineRule="auto"/>
        <w:rPr>
          <w:rFonts w:ascii="Futura Std Book" w:hAnsi="Futura Std Book"/>
          <w:sz w:val="25"/>
          <w:szCs w:val="25"/>
        </w:rPr>
      </w:pPr>
      <w:r w:rsidRPr="00CC5557">
        <w:rPr>
          <w:rFonts w:ascii="Futura Std Book" w:hAnsi="Futura Std Book"/>
          <w:sz w:val="25"/>
          <w:szCs w:val="25"/>
        </w:rPr>
        <w:t xml:space="preserve">Please note </w:t>
      </w:r>
      <w:r w:rsidR="00236779" w:rsidRPr="00CC5557">
        <w:rPr>
          <w:rFonts w:ascii="Futura Std Book" w:hAnsi="Futura Std Book"/>
          <w:sz w:val="25"/>
          <w:szCs w:val="25"/>
        </w:rPr>
        <w:t xml:space="preserve">the Theory of Change was produced prior to </w:t>
      </w:r>
      <w:r w:rsidR="00B770A4" w:rsidRPr="00CC5557">
        <w:rPr>
          <w:rFonts w:ascii="Futura Std Book" w:hAnsi="Futura Std Book"/>
          <w:sz w:val="25"/>
          <w:szCs w:val="25"/>
        </w:rPr>
        <w:t xml:space="preserve">the </w:t>
      </w:r>
      <w:r w:rsidR="00236779" w:rsidRPr="00CC5557">
        <w:rPr>
          <w:rFonts w:ascii="Futura Std Book" w:hAnsi="Futura Std Book"/>
          <w:sz w:val="25"/>
          <w:szCs w:val="25"/>
        </w:rPr>
        <w:t>Covid-19 outbreak</w:t>
      </w:r>
      <w:r w:rsidR="0024440C" w:rsidRPr="00CC5557">
        <w:rPr>
          <w:rFonts w:ascii="Futura Std Book" w:hAnsi="Futura Std Book"/>
          <w:sz w:val="25"/>
          <w:szCs w:val="25"/>
        </w:rPr>
        <w:t>.</w:t>
      </w:r>
      <w:r w:rsidR="0024440C" w:rsidRPr="006102DC">
        <w:rPr>
          <w:rFonts w:ascii="Futura Std Book" w:hAnsi="Futura Std Book"/>
          <w:sz w:val="25"/>
          <w:szCs w:val="25"/>
        </w:rPr>
        <w:t xml:space="preserve"> </w:t>
      </w:r>
    </w:p>
    <w:p w14:paraId="3CFA3F5E" w14:textId="673D0BDF" w:rsidR="00853F07" w:rsidRDefault="00853F07" w:rsidP="00E85508">
      <w:pPr>
        <w:pStyle w:val="Mainsubheading1"/>
        <w:spacing w:after="480"/>
        <w:rPr>
          <w:sz w:val="25"/>
          <w:szCs w:val="25"/>
        </w:rPr>
      </w:pPr>
    </w:p>
    <w:p w14:paraId="4715E04B" w14:textId="77777777" w:rsidR="00D16F08" w:rsidRDefault="00D16F08" w:rsidP="00E85508">
      <w:pPr>
        <w:pStyle w:val="Mainsubheading1"/>
        <w:spacing w:after="480"/>
      </w:pPr>
      <w:bookmarkStart w:id="60" w:name="_Toc56000232"/>
    </w:p>
    <w:p w14:paraId="367C09D0" w14:textId="47F96EA1" w:rsidR="00B54141" w:rsidRPr="00793CD8" w:rsidRDefault="005F65BC" w:rsidP="00E85508">
      <w:pPr>
        <w:pStyle w:val="Mainsubheading1"/>
        <w:spacing w:after="480"/>
      </w:pPr>
      <w:r>
        <w:t xml:space="preserve">Appendix </w:t>
      </w:r>
      <w:r w:rsidR="00B608BD">
        <w:t>F</w:t>
      </w:r>
      <w:r>
        <w:t xml:space="preserve">: </w:t>
      </w:r>
      <w:r w:rsidR="00B54141" w:rsidRPr="00793CD8">
        <w:t>What we heard from you</w:t>
      </w:r>
      <w:bookmarkEnd w:id="60"/>
    </w:p>
    <w:p w14:paraId="4F9133FF" w14:textId="225BC6E2" w:rsidR="00B54141" w:rsidRPr="005043EC" w:rsidRDefault="00B54141" w:rsidP="00B54141">
      <w:pPr>
        <w:spacing w:line="360" w:lineRule="auto"/>
        <w:rPr>
          <w:rFonts w:ascii="Futura Std Book" w:hAnsi="Futura Std Book"/>
          <w:color w:val="000000" w:themeColor="text1"/>
          <w:sz w:val="25"/>
          <w:szCs w:val="25"/>
        </w:rPr>
      </w:pPr>
      <w:r w:rsidRPr="00C0598E">
        <w:rPr>
          <w:rFonts w:ascii="Futura Std Book" w:hAnsi="Futura Std Book"/>
          <w:color w:val="000000" w:themeColor="text1"/>
          <w:sz w:val="25"/>
          <w:szCs w:val="25"/>
        </w:rPr>
        <w:t xml:space="preserve">Working in partnership with grassroots organisations is the foundation of this Fund. Over </w:t>
      </w:r>
      <w:r>
        <w:rPr>
          <w:rFonts w:ascii="Futura Std Book" w:hAnsi="Futura Std Book"/>
          <w:color w:val="000000" w:themeColor="text1"/>
          <w:sz w:val="25"/>
          <w:szCs w:val="25"/>
        </w:rPr>
        <w:t>70</w:t>
      </w:r>
      <w:r w:rsidRPr="00C0598E">
        <w:rPr>
          <w:rFonts w:ascii="Futura Std Book" w:hAnsi="Futura Std Book"/>
          <w:color w:val="000000" w:themeColor="text1"/>
          <w:sz w:val="25"/>
          <w:szCs w:val="25"/>
        </w:rPr>
        <w:t xml:space="preserve"> grassroots organisations delivering VAWG services took part in sessions and calls with LCF and TSIP between January and February 2020</w:t>
      </w:r>
      <w:r>
        <w:rPr>
          <w:rFonts w:ascii="Futura Std Book" w:hAnsi="Futura Std Book"/>
          <w:color w:val="000000" w:themeColor="text1"/>
          <w:sz w:val="25"/>
          <w:szCs w:val="25"/>
        </w:rPr>
        <w:t>. The purpose was</w:t>
      </w:r>
      <w:r w:rsidRPr="00C0598E">
        <w:rPr>
          <w:rFonts w:ascii="Futura Std Book" w:hAnsi="Futura Std Book"/>
          <w:color w:val="000000" w:themeColor="text1"/>
          <w:sz w:val="25"/>
          <w:szCs w:val="25"/>
        </w:rPr>
        <w:t xml:space="preserve"> to co-design the VAWG Grassroots Fund and programme.</w:t>
      </w:r>
      <w:r>
        <w:rPr>
          <w:rFonts w:ascii="Futura Std Book" w:hAnsi="Futura Std Book"/>
          <w:color w:val="000000" w:themeColor="text1"/>
          <w:sz w:val="25"/>
          <w:szCs w:val="25"/>
        </w:rPr>
        <w:t xml:space="preserve"> </w:t>
      </w:r>
      <w:r w:rsidRPr="005043EC">
        <w:rPr>
          <w:rFonts w:ascii="Futura Std Book" w:hAnsi="Futura Std Book"/>
          <w:bCs/>
          <w:sz w:val="25"/>
          <w:szCs w:val="25"/>
        </w:rPr>
        <w:t>Below is a summary of their insights:</w:t>
      </w:r>
    </w:p>
    <w:p w14:paraId="1084A9C3" w14:textId="11A427AF" w:rsidR="00B54141" w:rsidRPr="00951884" w:rsidRDefault="00B54141" w:rsidP="00B54141">
      <w:pPr>
        <w:pStyle w:val="ListParagraph"/>
        <w:spacing w:line="360" w:lineRule="auto"/>
        <w:ind w:left="0"/>
        <w:rPr>
          <w:rFonts w:ascii="Futura Std Book" w:hAnsi="Futura Std Book" w:cs="Arial"/>
          <w:sz w:val="24"/>
          <w:szCs w:val="24"/>
        </w:rPr>
      </w:pPr>
    </w:p>
    <w:p w14:paraId="4C715570" w14:textId="77777777" w:rsidR="00B54141" w:rsidRPr="00A06001" w:rsidRDefault="00B54141" w:rsidP="00B54141">
      <w:pPr>
        <w:pStyle w:val="ListParagraph"/>
        <w:spacing w:line="360" w:lineRule="auto"/>
        <w:ind w:left="0" w:firstLine="0"/>
        <w:rPr>
          <w:rFonts w:ascii="Futura Std Book" w:hAnsi="Futura Std Book" w:cs="Arial"/>
          <w:b/>
          <w:sz w:val="25"/>
          <w:szCs w:val="25"/>
        </w:rPr>
      </w:pPr>
      <w:r w:rsidRPr="00A06001">
        <w:rPr>
          <w:rFonts w:ascii="Futura Std Book" w:hAnsi="Futura Std Book" w:cs="Arial"/>
          <w:b/>
          <w:sz w:val="25"/>
          <w:szCs w:val="25"/>
        </w:rPr>
        <w:t>The Prospectus</w:t>
      </w:r>
    </w:p>
    <w:p w14:paraId="32E77AFC" w14:textId="77777777" w:rsidR="00B54141" w:rsidRDefault="00B54141" w:rsidP="00B54141">
      <w:pPr>
        <w:pStyle w:val="ListParagraph"/>
        <w:widowControl/>
        <w:numPr>
          <w:ilvl w:val="0"/>
          <w:numId w:val="25"/>
        </w:numPr>
        <w:autoSpaceDE/>
        <w:autoSpaceDN/>
        <w:spacing w:line="360" w:lineRule="auto"/>
        <w:rPr>
          <w:rFonts w:ascii="Futura Std Book" w:hAnsi="Futura Std Book" w:cs="Arial"/>
          <w:color w:val="000000" w:themeColor="text1"/>
          <w:sz w:val="25"/>
          <w:szCs w:val="25"/>
        </w:rPr>
      </w:pPr>
      <w:r w:rsidRPr="00FE17C3">
        <w:rPr>
          <w:rFonts w:ascii="Futura Std Book" w:hAnsi="Futura Std Book" w:cs="Arial"/>
          <w:color w:val="000000" w:themeColor="text1"/>
          <w:sz w:val="25"/>
          <w:szCs w:val="25"/>
        </w:rPr>
        <w:t xml:space="preserve">The application process must be accessible and inclusive, with a range of support options available, including simple and sector-appropriate forms. The </w:t>
      </w:r>
      <w:r>
        <w:rPr>
          <w:rFonts w:ascii="Futura Std Book" w:hAnsi="Futura Std Book" w:cs="Arial"/>
          <w:color w:val="000000" w:themeColor="text1"/>
          <w:sz w:val="25"/>
          <w:szCs w:val="25"/>
        </w:rPr>
        <w:t>P</w:t>
      </w:r>
      <w:r w:rsidRPr="00FE17C3">
        <w:rPr>
          <w:rFonts w:ascii="Futura Std Book" w:hAnsi="Futura Std Book" w:cs="Arial"/>
          <w:color w:val="000000" w:themeColor="text1"/>
          <w:sz w:val="25"/>
          <w:szCs w:val="25"/>
        </w:rPr>
        <w:t>rospectus and application forms should include sample responses and a list of required documents for reference</w:t>
      </w:r>
      <w:r>
        <w:rPr>
          <w:rFonts w:ascii="Futura Std Book" w:hAnsi="Futura Std Book" w:cs="Arial"/>
          <w:color w:val="000000" w:themeColor="text1"/>
          <w:sz w:val="25"/>
          <w:szCs w:val="25"/>
        </w:rPr>
        <w:t>.</w:t>
      </w:r>
    </w:p>
    <w:p w14:paraId="7565F274" w14:textId="77777777" w:rsidR="00B54141" w:rsidRDefault="00B54141" w:rsidP="00B54141">
      <w:pPr>
        <w:pStyle w:val="ListParagraph"/>
        <w:widowControl/>
        <w:numPr>
          <w:ilvl w:val="0"/>
          <w:numId w:val="25"/>
        </w:numPr>
        <w:autoSpaceDE/>
        <w:autoSpaceDN/>
        <w:spacing w:line="360" w:lineRule="auto"/>
        <w:rPr>
          <w:rFonts w:ascii="Futura Std Book" w:hAnsi="Futura Std Book" w:cs="Arial"/>
          <w:color w:val="000000" w:themeColor="text1"/>
          <w:sz w:val="25"/>
          <w:szCs w:val="25"/>
        </w:rPr>
      </w:pPr>
      <w:r w:rsidRPr="00FE17C3">
        <w:rPr>
          <w:rFonts w:ascii="Futura Std Book" w:hAnsi="Futura Std Book" w:cs="Arial"/>
          <w:color w:val="000000" w:themeColor="text1"/>
          <w:sz w:val="25"/>
          <w:szCs w:val="25"/>
        </w:rPr>
        <w:t xml:space="preserve">The criteria and scoring process </w:t>
      </w:r>
      <w:r>
        <w:rPr>
          <w:rFonts w:ascii="Futura Std Book" w:hAnsi="Futura Std Book" w:cs="Arial"/>
          <w:color w:val="000000" w:themeColor="text1"/>
          <w:sz w:val="25"/>
          <w:szCs w:val="25"/>
        </w:rPr>
        <w:t>should</w:t>
      </w:r>
      <w:r w:rsidRPr="00FE17C3">
        <w:rPr>
          <w:rFonts w:ascii="Futura Std Book" w:hAnsi="Futura Std Book" w:cs="Arial"/>
          <w:color w:val="000000" w:themeColor="text1"/>
          <w:sz w:val="25"/>
          <w:szCs w:val="25"/>
        </w:rPr>
        <w:t xml:space="preserve"> be transparent</w:t>
      </w:r>
      <w:r>
        <w:rPr>
          <w:rFonts w:ascii="Futura Std Book" w:hAnsi="Futura Std Book" w:cs="Arial"/>
          <w:color w:val="000000" w:themeColor="text1"/>
          <w:sz w:val="25"/>
          <w:szCs w:val="25"/>
        </w:rPr>
        <w:t>.</w:t>
      </w:r>
    </w:p>
    <w:p w14:paraId="63135555" w14:textId="3D84D9FD" w:rsidR="00B54141" w:rsidRDefault="00B54141" w:rsidP="00B54141">
      <w:pPr>
        <w:pStyle w:val="ListParagraph"/>
        <w:widowControl/>
        <w:numPr>
          <w:ilvl w:val="0"/>
          <w:numId w:val="25"/>
        </w:numPr>
        <w:autoSpaceDE/>
        <w:autoSpaceDN/>
        <w:spacing w:line="360" w:lineRule="auto"/>
        <w:rPr>
          <w:rFonts w:ascii="Futura Std Book" w:hAnsi="Futura Std Book" w:cs="Arial"/>
          <w:color w:val="000000" w:themeColor="text1"/>
          <w:sz w:val="25"/>
          <w:szCs w:val="25"/>
        </w:rPr>
      </w:pPr>
      <w:r w:rsidRPr="00FE17C3">
        <w:rPr>
          <w:rFonts w:ascii="Futura Std Book" w:hAnsi="Futura Std Book" w:cs="Arial"/>
          <w:color w:val="000000" w:themeColor="text1"/>
          <w:sz w:val="25"/>
          <w:szCs w:val="25"/>
        </w:rPr>
        <w:t>VAWG experts and majority BME representat</w:t>
      </w:r>
      <w:r w:rsidR="0038002B">
        <w:rPr>
          <w:rFonts w:ascii="Futura Std Book" w:hAnsi="Futura Std Book" w:cs="Arial"/>
          <w:color w:val="000000" w:themeColor="text1"/>
          <w:sz w:val="25"/>
          <w:szCs w:val="25"/>
        </w:rPr>
        <w:t>ion</w:t>
      </w:r>
      <w:r w:rsidRPr="00FE17C3">
        <w:rPr>
          <w:rFonts w:ascii="Futura Std Book" w:hAnsi="Futura Std Book" w:cs="Arial"/>
          <w:color w:val="000000" w:themeColor="text1"/>
          <w:sz w:val="25"/>
          <w:szCs w:val="25"/>
        </w:rPr>
        <w:t xml:space="preserve"> </w:t>
      </w:r>
      <w:r>
        <w:rPr>
          <w:rFonts w:ascii="Futura Std Book" w:hAnsi="Futura Std Book" w:cs="Arial"/>
          <w:color w:val="000000" w:themeColor="text1"/>
          <w:sz w:val="25"/>
          <w:szCs w:val="25"/>
        </w:rPr>
        <w:t>should make up the majority on the Decision-Making Panel for the Fund.</w:t>
      </w:r>
    </w:p>
    <w:p w14:paraId="77BD8E31" w14:textId="77777777" w:rsidR="00B54141" w:rsidRDefault="00B54141" w:rsidP="00B54141">
      <w:pPr>
        <w:pStyle w:val="ListParagraph"/>
        <w:widowControl/>
        <w:numPr>
          <w:ilvl w:val="0"/>
          <w:numId w:val="25"/>
        </w:numPr>
        <w:autoSpaceDE/>
        <w:autoSpaceDN/>
        <w:spacing w:line="360" w:lineRule="auto"/>
        <w:rPr>
          <w:rFonts w:ascii="Futura Std Book" w:hAnsi="Futura Std Book" w:cs="Arial"/>
          <w:color w:val="000000" w:themeColor="text1"/>
          <w:sz w:val="25"/>
          <w:szCs w:val="25"/>
        </w:rPr>
      </w:pPr>
      <w:r w:rsidRPr="00FE17C3">
        <w:rPr>
          <w:rFonts w:ascii="Futura Std Book" w:hAnsi="Futura Std Book" w:cs="Arial"/>
          <w:color w:val="000000" w:themeColor="text1"/>
          <w:sz w:val="25"/>
          <w:szCs w:val="25"/>
        </w:rPr>
        <w:t>The Fund</w:t>
      </w:r>
      <w:r>
        <w:rPr>
          <w:rFonts w:ascii="Futura Std Book" w:hAnsi="Futura Std Book" w:cs="Arial"/>
          <w:color w:val="000000" w:themeColor="text1"/>
          <w:sz w:val="25"/>
          <w:szCs w:val="25"/>
        </w:rPr>
        <w:t xml:space="preserve"> must </w:t>
      </w:r>
      <w:r w:rsidRPr="00FE17C3">
        <w:rPr>
          <w:rFonts w:ascii="Futura Std Book" w:hAnsi="Futura Std Book" w:cs="Arial"/>
          <w:color w:val="000000" w:themeColor="text1"/>
          <w:sz w:val="25"/>
          <w:szCs w:val="25"/>
        </w:rPr>
        <w:t>award flexible grants for both core and project costs, and financial status should not be the sole determinant of a funding award</w:t>
      </w:r>
      <w:r>
        <w:rPr>
          <w:rFonts w:ascii="Futura Std Book" w:hAnsi="Futura Std Book" w:cs="Arial"/>
          <w:color w:val="000000" w:themeColor="text1"/>
          <w:sz w:val="25"/>
          <w:szCs w:val="25"/>
        </w:rPr>
        <w:t>.</w:t>
      </w:r>
      <w:r w:rsidRPr="00FE17C3">
        <w:rPr>
          <w:rFonts w:ascii="Futura Std Book" w:hAnsi="Futura Std Book" w:cs="Arial"/>
          <w:color w:val="000000" w:themeColor="text1"/>
          <w:sz w:val="25"/>
          <w:szCs w:val="25"/>
        </w:rPr>
        <w:t xml:space="preserve"> </w:t>
      </w:r>
    </w:p>
    <w:p w14:paraId="3E04F8B8" w14:textId="33D41BE6" w:rsidR="00B54141" w:rsidRPr="00FE17C3" w:rsidRDefault="00B54141" w:rsidP="00B54141">
      <w:pPr>
        <w:pStyle w:val="ListParagraph"/>
        <w:widowControl/>
        <w:numPr>
          <w:ilvl w:val="0"/>
          <w:numId w:val="25"/>
        </w:numPr>
        <w:autoSpaceDE/>
        <w:autoSpaceDN/>
        <w:spacing w:line="360" w:lineRule="auto"/>
        <w:rPr>
          <w:rFonts w:ascii="Futura Std Book" w:hAnsi="Futura Std Book" w:cs="Arial"/>
          <w:color w:val="000000" w:themeColor="text1"/>
          <w:sz w:val="25"/>
          <w:szCs w:val="25"/>
        </w:rPr>
      </w:pPr>
      <w:r w:rsidRPr="00FE17C3">
        <w:rPr>
          <w:rFonts w:ascii="Futura Std Book" w:hAnsi="Futura Std Book" w:cs="Arial"/>
          <w:color w:val="000000" w:themeColor="text1"/>
          <w:sz w:val="25"/>
          <w:szCs w:val="25"/>
        </w:rPr>
        <w:t>The Fund should not be dedicated to one VAWG priority, but should award grants to fund long-term preventative work, as well as crisis response</w:t>
      </w:r>
      <w:r>
        <w:rPr>
          <w:rFonts w:ascii="Futura Std Book" w:hAnsi="Futura Std Book" w:cs="Arial"/>
          <w:color w:val="000000" w:themeColor="text1"/>
          <w:sz w:val="25"/>
          <w:szCs w:val="25"/>
        </w:rPr>
        <w:t>.</w:t>
      </w:r>
    </w:p>
    <w:p w14:paraId="5FC67BB1" w14:textId="79D3D5F9" w:rsidR="00B54141" w:rsidRDefault="00050837" w:rsidP="00B54141">
      <w:pPr>
        <w:spacing w:line="360" w:lineRule="auto"/>
        <w:rPr>
          <w:rFonts w:ascii="Futura Std Book" w:hAnsi="Futura Std Book" w:cs="Arial"/>
          <w:b/>
          <w:sz w:val="25"/>
          <w:szCs w:val="25"/>
        </w:rPr>
      </w:pPr>
      <w:r>
        <w:rPr>
          <w:b/>
          <w:bCs/>
          <w:noProof/>
        </w:rPr>
        <w:drawing>
          <wp:anchor distT="0" distB="0" distL="114300" distR="114300" simplePos="0" relativeHeight="251658262" behindDoc="0" locked="0" layoutInCell="1" allowOverlap="1" wp14:anchorId="2E84A6B4" wp14:editId="0FDBE13E">
            <wp:simplePos x="0" y="0"/>
            <wp:positionH relativeFrom="margin">
              <wp:posOffset>2647950</wp:posOffset>
            </wp:positionH>
            <wp:positionV relativeFrom="paragraph">
              <wp:posOffset>29210</wp:posOffset>
            </wp:positionV>
            <wp:extent cx="3664585" cy="1419225"/>
            <wp:effectExtent l="0" t="0" r="0" b="9525"/>
            <wp:wrapThrough wrapText="bothSides">
              <wp:wrapPolygon edited="0">
                <wp:start x="225" y="0"/>
                <wp:lineTo x="0" y="870"/>
                <wp:lineTo x="0" y="13337"/>
                <wp:lineTo x="112" y="14207"/>
                <wp:lineTo x="3481" y="18556"/>
                <wp:lineTo x="3818" y="21455"/>
                <wp:lineTo x="4267" y="21455"/>
                <wp:lineTo x="4379" y="21455"/>
                <wp:lineTo x="6288" y="18556"/>
                <wp:lineTo x="7748" y="18556"/>
                <wp:lineTo x="21334" y="14497"/>
                <wp:lineTo x="21447" y="13337"/>
                <wp:lineTo x="21447" y="870"/>
                <wp:lineTo x="21222" y="0"/>
                <wp:lineTo x="225" y="0"/>
              </wp:wrapPolygon>
            </wp:wrapThrough>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64585" cy="1419225"/>
                    </a:xfrm>
                    <a:prstGeom prst="rect">
                      <a:avLst/>
                    </a:prstGeom>
                    <a:noFill/>
                  </pic:spPr>
                </pic:pic>
              </a:graphicData>
            </a:graphic>
            <wp14:sizeRelH relativeFrom="margin">
              <wp14:pctWidth>0</wp14:pctWidth>
            </wp14:sizeRelH>
            <wp14:sizeRelV relativeFrom="margin">
              <wp14:pctHeight>0</wp14:pctHeight>
            </wp14:sizeRelV>
          </wp:anchor>
        </w:drawing>
      </w:r>
    </w:p>
    <w:p w14:paraId="5C840EC4" w14:textId="200AD742" w:rsidR="00B54141" w:rsidRDefault="00C27C78" w:rsidP="00B54141">
      <w:pPr>
        <w:spacing w:line="360" w:lineRule="auto"/>
        <w:rPr>
          <w:rFonts w:ascii="Futura Std Book" w:hAnsi="Futura Std Book" w:cs="Arial"/>
          <w:b/>
          <w:sz w:val="25"/>
          <w:szCs w:val="25"/>
        </w:rPr>
      </w:pPr>
      <w:r w:rsidRPr="00A22F7D">
        <w:rPr>
          <w:rFonts w:ascii="Futura Std Book" w:hAnsi="Futura Std Book" w:cs="Arial"/>
          <w:b/>
          <w:noProof/>
          <w:sz w:val="25"/>
          <w:szCs w:val="25"/>
        </w:rPr>
        <w:lastRenderedPageBreak/>
        <mc:AlternateContent>
          <mc:Choice Requires="wps">
            <w:drawing>
              <wp:anchor distT="0" distB="0" distL="114300" distR="114300" simplePos="0" relativeHeight="251658258" behindDoc="0" locked="0" layoutInCell="1" allowOverlap="1" wp14:anchorId="064AAB4B" wp14:editId="3DC5DE95">
                <wp:simplePos x="0" y="0"/>
                <wp:positionH relativeFrom="page">
                  <wp:posOffset>1492250</wp:posOffset>
                </wp:positionH>
                <wp:positionV relativeFrom="paragraph">
                  <wp:posOffset>20320</wp:posOffset>
                </wp:positionV>
                <wp:extent cx="4768850" cy="1511300"/>
                <wp:effectExtent l="0" t="0" r="660400" b="0"/>
                <wp:wrapThrough wrapText="bothSides">
                  <wp:wrapPolygon edited="0">
                    <wp:start x="604" y="0"/>
                    <wp:lineTo x="0" y="817"/>
                    <wp:lineTo x="0" y="20148"/>
                    <wp:lineTo x="518" y="21237"/>
                    <wp:lineTo x="20967" y="21237"/>
                    <wp:lineTo x="21140" y="21237"/>
                    <wp:lineTo x="22003" y="17425"/>
                    <wp:lineTo x="23728" y="13069"/>
                    <wp:lineTo x="24505" y="10891"/>
                    <wp:lineTo x="24505" y="10346"/>
                    <wp:lineTo x="21658" y="8713"/>
                    <wp:lineTo x="21744" y="3267"/>
                    <wp:lineTo x="21399" y="1089"/>
                    <wp:lineTo x="20967" y="0"/>
                    <wp:lineTo x="604" y="0"/>
                  </wp:wrapPolygon>
                </wp:wrapThrough>
                <wp:docPr id="20" name="Speech Bubble: Rectangle with Corners Rounded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4768850" cy="1511300"/>
                        </a:xfrm>
                        <a:prstGeom prst="wedgeRoundRectCallout">
                          <a:avLst>
                            <a:gd name="adj1" fmla="val -63703"/>
                            <a:gd name="adj2" fmla="val 2"/>
                            <a:gd name="adj3" fmla="val 16667"/>
                          </a:avLst>
                        </a:prstGeom>
                        <a:solidFill>
                          <a:srgbClr val="266978"/>
                        </a:solidFill>
                        <a:ln w="25400" cap="flat" cmpd="sng" algn="ctr">
                          <a:noFill/>
                          <a:prstDash val="solid"/>
                        </a:ln>
                        <a:effectLst/>
                      </wps:spPr>
                      <wps:txbx>
                        <w:txbxContent>
                          <w:p w14:paraId="6D24B73E" w14:textId="77777777" w:rsidR="004B23E2" w:rsidRPr="008234E6" w:rsidRDefault="004B23E2" w:rsidP="00B54141">
                            <w:pPr>
                              <w:jc w:val="center"/>
                              <w:rPr>
                                <w:rFonts w:ascii="Museo Slab 500" w:hAnsi="Museo Slab 500"/>
                                <w:color w:val="FFFFFF" w:themeColor="background1"/>
                                <w:sz w:val="30"/>
                                <w:szCs w:val="30"/>
                              </w:rPr>
                            </w:pPr>
                            <w:r w:rsidRPr="008234E6">
                              <w:rPr>
                                <w:rFonts w:ascii="Museo Slab 500" w:hAnsi="Museo Slab 500"/>
                                <w:color w:val="FFFFFF" w:themeColor="background1"/>
                                <w:sz w:val="30"/>
                                <w:szCs w:val="30"/>
                              </w:rPr>
                              <w:t>“[Organisational resilience is…] about making sure that we can think ahead to help them (survivors) in the future and to get them on their right road, to get them supporting themselves and do what they need to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AB4B" id="Speech Bubble: Rectangle with Corners Rounded 20" o:spid="_x0000_s1034" type="#_x0000_t62" alt="&quot;&quot;" style="position:absolute;margin-left:117.5pt;margin-top:1.6pt;width:375.5pt;height:119pt;flip:x;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" adj="-2960,10800" fillcolor="#266978" stroked="f" strokeweight="2pt">
                <v:textbox>
                  <w:txbxContent>
                    <w:p w14:paraId="6D24B73E" w14:textId="77777777" w:rsidR="004B23E2" w:rsidRPr="008234E6" w:rsidRDefault="004B23E2" w:rsidP="00B54141">
                      <w:pPr>
                        <w:jc w:val="center"/>
                        <w:rPr>
                          <w:rFonts w:ascii="Museo Slab 500" w:hAnsi="Museo Slab 500"/>
                          <w:color w:val="FFFFFF" w:themeColor="background1"/>
                          <w:sz w:val="30"/>
                          <w:szCs w:val="30"/>
                        </w:rPr>
                      </w:pPr>
                      <w:r w:rsidRPr="008234E6">
                        <w:rPr>
                          <w:rFonts w:ascii="Museo Slab 500" w:hAnsi="Museo Slab 500"/>
                          <w:color w:val="FFFFFF" w:themeColor="background1"/>
                          <w:sz w:val="30"/>
                          <w:szCs w:val="30"/>
                        </w:rPr>
                        <w:t>“[Organisational resilience is…] about making sure that we can think ahead to help them (survivors) in the future and to get them on their right road, to get them supporting themselves and do what they need to do.”</w:t>
                      </w:r>
                    </w:p>
                  </w:txbxContent>
                </v:textbox>
                <w10:wrap type="through" anchorx="page"/>
              </v:shape>
            </w:pict>
          </mc:Fallback>
        </mc:AlternateContent>
      </w:r>
    </w:p>
    <w:p w14:paraId="51374A65" w14:textId="5980BDE2" w:rsidR="00B54141" w:rsidRDefault="00B54141" w:rsidP="00B54141">
      <w:pPr>
        <w:spacing w:line="360" w:lineRule="auto"/>
        <w:rPr>
          <w:rFonts w:ascii="Futura Std Book" w:hAnsi="Futura Std Book" w:cs="Arial"/>
          <w:b/>
          <w:sz w:val="25"/>
          <w:szCs w:val="25"/>
        </w:rPr>
      </w:pPr>
    </w:p>
    <w:p w14:paraId="512DF2AF" w14:textId="77777777" w:rsidR="00B54141" w:rsidRDefault="00B54141" w:rsidP="00B54141">
      <w:pPr>
        <w:spacing w:line="360" w:lineRule="auto"/>
        <w:rPr>
          <w:rFonts w:ascii="Futura Std Book" w:hAnsi="Futura Std Book" w:cs="Arial"/>
          <w:b/>
          <w:sz w:val="25"/>
          <w:szCs w:val="25"/>
        </w:rPr>
      </w:pPr>
    </w:p>
    <w:p w14:paraId="6AC4164A" w14:textId="06093F9E" w:rsidR="00B54141" w:rsidRDefault="00B54141" w:rsidP="00B54141">
      <w:pPr>
        <w:spacing w:line="360" w:lineRule="auto"/>
        <w:rPr>
          <w:rFonts w:ascii="Futura Std Book" w:hAnsi="Futura Std Book" w:cs="Arial"/>
          <w:b/>
          <w:sz w:val="25"/>
          <w:szCs w:val="25"/>
        </w:rPr>
      </w:pPr>
    </w:p>
    <w:p w14:paraId="03351ACE" w14:textId="77777777" w:rsidR="00B54141" w:rsidRDefault="00B54141" w:rsidP="00B54141">
      <w:pPr>
        <w:spacing w:line="360" w:lineRule="auto"/>
        <w:rPr>
          <w:rFonts w:ascii="Futura Std Book" w:hAnsi="Futura Std Book" w:cs="Arial"/>
          <w:b/>
          <w:sz w:val="25"/>
          <w:szCs w:val="25"/>
        </w:rPr>
      </w:pPr>
    </w:p>
    <w:p w14:paraId="1DD8ADF9" w14:textId="5C59F1FF" w:rsidR="00B54141" w:rsidRDefault="00B54141" w:rsidP="00B54141">
      <w:pPr>
        <w:spacing w:line="360" w:lineRule="auto"/>
        <w:rPr>
          <w:rFonts w:ascii="Futura Std Book" w:hAnsi="Futura Std Book" w:cs="Arial"/>
          <w:b/>
          <w:sz w:val="25"/>
          <w:szCs w:val="25"/>
        </w:rPr>
      </w:pPr>
    </w:p>
    <w:p w14:paraId="1C96E361" w14:textId="11B4E1C5" w:rsidR="00B54141" w:rsidRPr="00514EC6" w:rsidRDefault="00B54141" w:rsidP="00B54141">
      <w:pPr>
        <w:spacing w:line="360" w:lineRule="auto"/>
        <w:rPr>
          <w:rFonts w:ascii="Futura Std Book" w:hAnsi="Futura Std Book"/>
          <w:sz w:val="25"/>
          <w:szCs w:val="25"/>
        </w:rPr>
      </w:pPr>
      <w:r w:rsidRPr="00A06001">
        <w:rPr>
          <w:rFonts w:ascii="Futura Std Book" w:hAnsi="Futura Std Book"/>
          <w:noProof/>
          <w:sz w:val="25"/>
          <w:szCs w:val="25"/>
        </w:rPr>
        <w:drawing>
          <wp:anchor distT="0" distB="0" distL="114300" distR="114300" simplePos="0" relativeHeight="251658244" behindDoc="1" locked="0" layoutInCell="1" allowOverlap="1" wp14:anchorId="5FCB7498" wp14:editId="0A68DCA3">
            <wp:simplePos x="0" y="0"/>
            <wp:positionH relativeFrom="margin">
              <wp:posOffset>4085590</wp:posOffset>
            </wp:positionH>
            <wp:positionV relativeFrom="paragraph">
              <wp:posOffset>717550</wp:posOffset>
            </wp:positionV>
            <wp:extent cx="2148840" cy="2148840"/>
            <wp:effectExtent l="0" t="0" r="0" b="0"/>
            <wp:wrapTight wrapText="bothSides">
              <wp:wrapPolygon edited="0">
                <wp:start x="9191" y="2106"/>
                <wp:lineTo x="8043" y="4213"/>
                <wp:lineTo x="8426" y="5553"/>
                <wp:lineTo x="3064" y="6894"/>
                <wp:lineTo x="1340" y="7660"/>
                <wp:lineTo x="1340" y="10149"/>
                <wp:lineTo x="4213" y="11681"/>
                <wp:lineTo x="7277" y="11681"/>
                <wp:lineTo x="6511" y="14745"/>
                <wp:lineTo x="4404" y="14936"/>
                <wp:lineTo x="2872" y="16085"/>
                <wp:lineTo x="3064" y="17809"/>
                <wp:lineTo x="4213" y="18957"/>
                <wp:lineTo x="4404" y="19340"/>
                <wp:lineTo x="16851" y="19340"/>
                <wp:lineTo x="17043" y="18957"/>
                <wp:lineTo x="18000" y="17809"/>
                <wp:lineTo x="18191" y="16468"/>
                <wp:lineTo x="16468" y="14745"/>
                <wp:lineTo x="14553" y="14745"/>
                <wp:lineTo x="13787" y="11681"/>
                <wp:lineTo x="17043" y="11681"/>
                <wp:lineTo x="19915" y="10149"/>
                <wp:lineTo x="19915" y="7851"/>
                <wp:lineTo x="17809" y="6894"/>
                <wp:lineTo x="12638" y="5553"/>
                <wp:lineTo x="12638" y="3638"/>
                <wp:lineTo x="11681" y="2106"/>
                <wp:lineTo x="9191" y="2106"/>
              </wp:wrapPolygon>
            </wp:wrapTight>
            <wp:docPr id="27" name="Graphic 7">
              <a:extLst xmlns:a="http://schemas.openxmlformats.org/drawingml/2006/main">
                <a:ext uri="{FF2B5EF4-FFF2-40B4-BE49-F238E27FC236}">
                  <a16:creationId xmlns:a16="http://schemas.microsoft.com/office/drawing/2014/main" id="{9ABA7BB6-B496-E34E-BA4B-844FB0278BE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descr="Social network">
                      <a:extLst>
                        <a:ext uri="{FF2B5EF4-FFF2-40B4-BE49-F238E27FC236}">
                          <a16:creationId xmlns:a16="http://schemas.microsoft.com/office/drawing/2014/main" id="{9ABA7BB6-B496-E34E-BA4B-844FB0278BEA}"/>
                        </a:ext>
                      </a:extLst>
                    </pic:cNvPr>
                    <pic:cNvPicPr>
                      <a:picLocks noChangeAspect="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2148840" cy="2148840"/>
                    </a:xfrm>
                    <a:prstGeom prst="rect">
                      <a:avLst/>
                    </a:prstGeom>
                  </pic:spPr>
                </pic:pic>
              </a:graphicData>
            </a:graphic>
            <wp14:sizeRelH relativeFrom="page">
              <wp14:pctWidth>0</wp14:pctWidth>
            </wp14:sizeRelH>
            <wp14:sizeRelV relativeFrom="page">
              <wp14:pctHeight>0</wp14:pctHeight>
            </wp14:sizeRelV>
          </wp:anchor>
        </w:drawing>
      </w:r>
      <w:r w:rsidRPr="00A06001">
        <w:rPr>
          <w:rFonts w:ascii="Futura Std Book" w:hAnsi="Futura Std Book" w:cs="Arial"/>
          <w:b/>
          <w:sz w:val="25"/>
          <w:szCs w:val="25"/>
        </w:rPr>
        <w:t xml:space="preserve">Peer learning, </w:t>
      </w:r>
      <w:proofErr w:type="gramStart"/>
      <w:r w:rsidRPr="00A06001">
        <w:rPr>
          <w:rFonts w:ascii="Futura Std Book" w:hAnsi="Futura Std Book" w:cs="Arial"/>
          <w:b/>
          <w:sz w:val="25"/>
          <w:szCs w:val="25"/>
        </w:rPr>
        <w:t>training</w:t>
      </w:r>
      <w:proofErr w:type="gramEnd"/>
      <w:r w:rsidRPr="00A06001">
        <w:rPr>
          <w:rFonts w:ascii="Futura Std Book" w:hAnsi="Futura Std Book" w:cs="Arial"/>
          <w:b/>
          <w:sz w:val="25"/>
          <w:szCs w:val="25"/>
        </w:rPr>
        <w:t xml:space="preserve"> and support</w:t>
      </w:r>
      <w:r w:rsidRPr="00A06001">
        <w:rPr>
          <w:rFonts w:ascii="Futura Std Book" w:hAnsi="Futura Std Book"/>
          <w:sz w:val="25"/>
          <w:szCs w:val="25"/>
        </w:rPr>
        <w:t xml:space="preserve"> </w:t>
      </w:r>
    </w:p>
    <w:p w14:paraId="639DC35F" w14:textId="4FE8816F" w:rsidR="00B54141" w:rsidRPr="00A06001" w:rsidRDefault="00B54141" w:rsidP="00B54141">
      <w:pPr>
        <w:pStyle w:val="ListParagraph"/>
        <w:widowControl/>
        <w:numPr>
          <w:ilvl w:val="0"/>
          <w:numId w:val="26"/>
        </w:numPr>
        <w:autoSpaceDE/>
        <w:autoSpaceDN/>
        <w:spacing w:line="360" w:lineRule="auto"/>
        <w:rPr>
          <w:rFonts w:ascii="Futura Std Book" w:hAnsi="Futura Std Book" w:cs="Arial"/>
          <w:sz w:val="25"/>
          <w:szCs w:val="25"/>
        </w:rPr>
      </w:pPr>
      <w:r>
        <w:rPr>
          <w:rFonts w:ascii="Futura Std Book" w:hAnsi="Futura Std Book" w:cs="Arial"/>
          <w:sz w:val="25"/>
          <w:szCs w:val="25"/>
        </w:rPr>
        <w:t xml:space="preserve">The needs of grantees must shape the capacity building programme. If grantees need to attend in person, sessions must be </w:t>
      </w:r>
      <w:r w:rsidRPr="00A06001">
        <w:rPr>
          <w:rFonts w:ascii="Futura Std Book" w:hAnsi="Futura Std Book" w:cs="Arial"/>
          <w:sz w:val="25"/>
          <w:szCs w:val="25"/>
        </w:rPr>
        <w:t>held locally or online, and should be remunerated</w:t>
      </w:r>
      <w:r>
        <w:rPr>
          <w:rFonts w:ascii="Futura Std Book" w:hAnsi="Futura Std Book" w:cs="Arial"/>
          <w:sz w:val="25"/>
          <w:szCs w:val="25"/>
        </w:rPr>
        <w:t>.</w:t>
      </w:r>
    </w:p>
    <w:p w14:paraId="365D0A20" w14:textId="6C9D7F45" w:rsidR="00B54141" w:rsidRPr="00A06001" w:rsidRDefault="00B54141" w:rsidP="00B54141">
      <w:pPr>
        <w:pStyle w:val="ListParagraph"/>
        <w:widowControl/>
        <w:numPr>
          <w:ilvl w:val="0"/>
          <w:numId w:val="26"/>
        </w:numPr>
        <w:autoSpaceDE/>
        <w:autoSpaceDN/>
        <w:spacing w:line="360" w:lineRule="auto"/>
        <w:rPr>
          <w:rFonts w:ascii="Futura Std Book" w:hAnsi="Futura Std Book" w:cs="Arial"/>
          <w:sz w:val="25"/>
          <w:szCs w:val="25"/>
        </w:rPr>
      </w:pPr>
      <w:r w:rsidRPr="00A06001">
        <w:rPr>
          <w:rFonts w:ascii="Futura Std Book" w:hAnsi="Futura Std Book" w:cs="Arial"/>
          <w:sz w:val="25"/>
          <w:szCs w:val="25"/>
        </w:rPr>
        <w:t xml:space="preserve">Grantees should be able to access </w:t>
      </w:r>
      <w:r>
        <w:rPr>
          <w:rFonts w:ascii="Futura Std Book" w:hAnsi="Futura Std Book" w:cs="Arial"/>
          <w:sz w:val="25"/>
          <w:szCs w:val="25"/>
        </w:rPr>
        <w:t>different</w:t>
      </w:r>
      <w:r w:rsidRPr="00A06001">
        <w:rPr>
          <w:rFonts w:ascii="Futura Std Book" w:hAnsi="Futura Std Book" w:cs="Arial"/>
          <w:sz w:val="25"/>
          <w:szCs w:val="25"/>
        </w:rPr>
        <w:t xml:space="preserve"> support related to long-term funding strategy, business planning and governance, as well as back office support, including an online resource hub with bespoke tools and software</w:t>
      </w:r>
      <w:r>
        <w:rPr>
          <w:rFonts w:ascii="Futura Std Book" w:hAnsi="Futura Std Book" w:cs="Arial"/>
          <w:sz w:val="25"/>
          <w:szCs w:val="25"/>
        </w:rPr>
        <w:t>.</w:t>
      </w:r>
    </w:p>
    <w:p w14:paraId="2A5A35B5" w14:textId="03A18895" w:rsidR="00B54141" w:rsidRPr="002216A2" w:rsidRDefault="00B54141" w:rsidP="00B54141">
      <w:pPr>
        <w:pStyle w:val="ListParagraph"/>
        <w:widowControl/>
        <w:numPr>
          <w:ilvl w:val="0"/>
          <w:numId w:val="26"/>
        </w:numPr>
        <w:autoSpaceDE/>
        <w:autoSpaceDN/>
        <w:spacing w:line="360" w:lineRule="auto"/>
        <w:rPr>
          <w:rFonts w:ascii="Futura Std Book" w:hAnsi="Futura Std Book" w:cs="Arial"/>
          <w:sz w:val="25"/>
          <w:szCs w:val="25"/>
        </w:rPr>
      </w:pPr>
      <w:r>
        <w:rPr>
          <w:rFonts w:ascii="Futura Std Book" w:hAnsi="Futura Std Book" w:cs="Arial"/>
          <w:sz w:val="25"/>
          <w:szCs w:val="25"/>
        </w:rPr>
        <w:t xml:space="preserve">Grantees must have the chance to network with key decision-makers, like other funders, </w:t>
      </w:r>
      <w:r w:rsidRPr="00A06001">
        <w:rPr>
          <w:rFonts w:ascii="Futura Std Book" w:hAnsi="Futura Std Book" w:cs="Arial"/>
          <w:sz w:val="25"/>
          <w:szCs w:val="25"/>
        </w:rPr>
        <w:t>larger VAWG org</w:t>
      </w:r>
      <w:r>
        <w:rPr>
          <w:rFonts w:ascii="Futura Std Book" w:hAnsi="Futura Std Book" w:cs="Arial"/>
          <w:sz w:val="25"/>
          <w:szCs w:val="25"/>
        </w:rPr>
        <w:t>anisation</w:t>
      </w:r>
      <w:r w:rsidRPr="00A06001">
        <w:rPr>
          <w:rFonts w:ascii="Futura Std Book" w:hAnsi="Futura Std Book" w:cs="Arial"/>
          <w:sz w:val="25"/>
          <w:szCs w:val="25"/>
        </w:rPr>
        <w:t xml:space="preserve">s, </w:t>
      </w:r>
      <w:proofErr w:type="gramStart"/>
      <w:r w:rsidRPr="00A06001">
        <w:rPr>
          <w:rFonts w:ascii="Futura Std Book" w:hAnsi="Futura Std Book" w:cs="Arial"/>
          <w:sz w:val="25"/>
          <w:szCs w:val="25"/>
        </w:rPr>
        <w:t>universities</w:t>
      </w:r>
      <w:proofErr w:type="gramEnd"/>
      <w:r w:rsidRPr="00A06001">
        <w:rPr>
          <w:rFonts w:ascii="Futura Std Book" w:hAnsi="Futura Std Book" w:cs="Arial"/>
          <w:sz w:val="25"/>
          <w:szCs w:val="25"/>
        </w:rPr>
        <w:t xml:space="preserve"> and policymakers</w:t>
      </w:r>
      <w:r>
        <w:rPr>
          <w:rFonts w:ascii="Futura Std Book" w:hAnsi="Futura Std Book" w:cs="Arial"/>
          <w:sz w:val="25"/>
          <w:szCs w:val="25"/>
        </w:rPr>
        <w:t xml:space="preserve">. And the programme should </w:t>
      </w:r>
      <w:r w:rsidRPr="00B81D57">
        <w:rPr>
          <w:rFonts w:ascii="Futura Std Book" w:hAnsi="Futura Std Book" w:cs="Arial"/>
          <w:sz w:val="25"/>
          <w:szCs w:val="25"/>
        </w:rPr>
        <w:t xml:space="preserve">emphasise, </w:t>
      </w:r>
      <w:proofErr w:type="gramStart"/>
      <w:r w:rsidRPr="00B81D57">
        <w:rPr>
          <w:rFonts w:ascii="Futura Std Book" w:hAnsi="Futura Std Book" w:cs="Arial"/>
          <w:sz w:val="25"/>
          <w:szCs w:val="25"/>
        </w:rPr>
        <w:t>encourage</w:t>
      </w:r>
      <w:proofErr w:type="gramEnd"/>
      <w:r w:rsidRPr="00B81D57">
        <w:rPr>
          <w:rFonts w:ascii="Futura Std Book" w:hAnsi="Futura Std Book" w:cs="Arial"/>
          <w:sz w:val="25"/>
          <w:szCs w:val="25"/>
        </w:rPr>
        <w:t xml:space="preserve"> and facilitate partnership working across the sector</w:t>
      </w:r>
      <w:r>
        <w:rPr>
          <w:rFonts w:ascii="Futura Std Book" w:hAnsi="Futura Std Book" w:cs="Arial"/>
          <w:sz w:val="25"/>
          <w:szCs w:val="25"/>
        </w:rPr>
        <w:t>.</w:t>
      </w:r>
    </w:p>
    <w:p w14:paraId="61CB308D" w14:textId="3A9534FB" w:rsidR="00B54141" w:rsidRDefault="00B54141" w:rsidP="00B54141">
      <w:pPr>
        <w:pStyle w:val="ListParagraph"/>
        <w:widowControl/>
        <w:numPr>
          <w:ilvl w:val="0"/>
          <w:numId w:val="26"/>
        </w:numPr>
        <w:autoSpaceDE/>
        <w:autoSpaceDN/>
        <w:spacing w:line="360" w:lineRule="auto"/>
        <w:rPr>
          <w:rFonts w:ascii="Futura Std Book" w:hAnsi="Futura Std Book" w:cs="Arial"/>
          <w:sz w:val="25"/>
          <w:szCs w:val="25"/>
        </w:rPr>
      </w:pPr>
      <w:r>
        <w:rPr>
          <w:rFonts w:ascii="Futura Std Book" w:hAnsi="Futura Std Book" w:cs="Arial"/>
          <w:sz w:val="25"/>
          <w:szCs w:val="25"/>
        </w:rPr>
        <w:t xml:space="preserve">Supporting frontline staff health and wellbeing should be addressed in the Programme, including </w:t>
      </w:r>
      <w:r w:rsidRPr="00A06001">
        <w:rPr>
          <w:rFonts w:ascii="Futura Std Book" w:hAnsi="Futura Std Book" w:cs="Arial"/>
          <w:sz w:val="25"/>
          <w:szCs w:val="25"/>
        </w:rPr>
        <w:t xml:space="preserve">coaching, mentoring, clinical </w:t>
      </w:r>
      <w:proofErr w:type="gramStart"/>
      <w:r w:rsidRPr="00A06001">
        <w:rPr>
          <w:rFonts w:ascii="Futura Std Book" w:hAnsi="Futura Std Book" w:cs="Arial"/>
          <w:sz w:val="25"/>
          <w:szCs w:val="25"/>
        </w:rPr>
        <w:t>supervision</w:t>
      </w:r>
      <w:proofErr w:type="gramEnd"/>
      <w:r w:rsidRPr="00A06001">
        <w:rPr>
          <w:rFonts w:ascii="Futura Std Book" w:hAnsi="Futura Std Book" w:cs="Arial"/>
          <w:sz w:val="25"/>
          <w:szCs w:val="25"/>
        </w:rPr>
        <w:t xml:space="preserve"> and wellbeing events</w:t>
      </w:r>
      <w:r>
        <w:rPr>
          <w:rFonts w:ascii="Futura Std Book" w:hAnsi="Futura Std Book" w:cs="Arial"/>
          <w:sz w:val="25"/>
          <w:szCs w:val="25"/>
        </w:rPr>
        <w:t>.</w:t>
      </w:r>
    </w:p>
    <w:p w14:paraId="367743D1" w14:textId="5FDCC401" w:rsidR="00050837" w:rsidRPr="00A06001" w:rsidRDefault="00050837" w:rsidP="00050837">
      <w:pPr>
        <w:pStyle w:val="ListParagraph"/>
        <w:widowControl/>
        <w:autoSpaceDE/>
        <w:autoSpaceDN/>
        <w:spacing w:line="360" w:lineRule="auto"/>
        <w:ind w:left="720" w:firstLine="0"/>
        <w:rPr>
          <w:rFonts w:ascii="Futura Std Book" w:hAnsi="Futura Std Book" w:cs="Arial"/>
          <w:sz w:val="25"/>
          <w:szCs w:val="25"/>
        </w:rPr>
      </w:pPr>
      <w:r w:rsidRPr="00A22F7D">
        <w:rPr>
          <w:rFonts w:ascii="Futura Std Book" w:hAnsi="Futura Std Book" w:cs="Arial"/>
          <w:b/>
          <w:noProof/>
          <w:sz w:val="25"/>
          <w:szCs w:val="25"/>
        </w:rPr>
        <mc:AlternateContent>
          <mc:Choice Requires="wps">
            <w:drawing>
              <wp:anchor distT="0" distB="0" distL="114300" distR="114300" simplePos="0" relativeHeight="251658263" behindDoc="0" locked="0" layoutInCell="1" allowOverlap="1" wp14:anchorId="335834CE" wp14:editId="6AF8D5B0">
                <wp:simplePos x="0" y="0"/>
                <wp:positionH relativeFrom="margin">
                  <wp:posOffset>186055</wp:posOffset>
                </wp:positionH>
                <wp:positionV relativeFrom="paragraph">
                  <wp:posOffset>496570</wp:posOffset>
                </wp:positionV>
                <wp:extent cx="5187315" cy="1741170"/>
                <wp:effectExtent l="0" t="552450" r="0" b="0"/>
                <wp:wrapThrough wrapText="bothSides">
                  <wp:wrapPolygon edited="0">
                    <wp:start x="19672" y="-6853"/>
                    <wp:lineTo x="15548" y="-6853"/>
                    <wp:lineTo x="15548" y="-3072"/>
                    <wp:lineTo x="238" y="-3072"/>
                    <wp:lineTo x="0" y="709"/>
                    <wp:lineTo x="0" y="19615"/>
                    <wp:lineTo x="555" y="21269"/>
                    <wp:lineTo x="635" y="21269"/>
                    <wp:lineTo x="20942" y="21269"/>
                    <wp:lineTo x="21021" y="21269"/>
                    <wp:lineTo x="21497" y="19851"/>
                    <wp:lineTo x="21497" y="709"/>
                    <wp:lineTo x="21418" y="-3072"/>
                    <wp:lineTo x="20307" y="-3072"/>
                    <wp:lineTo x="20148" y="-6853"/>
                    <wp:lineTo x="19672" y="-6853"/>
                  </wp:wrapPolygon>
                </wp:wrapThrough>
                <wp:docPr id="7" name="Speech Bubble: Rectangle with Corners Rounded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187315" cy="1741170"/>
                        </a:xfrm>
                        <a:prstGeom prst="wedgeRoundRectCallout">
                          <a:avLst>
                            <a:gd name="adj1" fmla="val -42930"/>
                            <a:gd name="adj2" fmla="val -81860"/>
                            <a:gd name="adj3" fmla="val 16667"/>
                          </a:avLst>
                        </a:prstGeom>
                        <a:solidFill>
                          <a:srgbClr val="266978"/>
                        </a:solidFill>
                        <a:ln w="25400" cap="flat" cmpd="sng" algn="ctr">
                          <a:noFill/>
                          <a:prstDash val="solid"/>
                        </a:ln>
                        <a:effectLst/>
                      </wps:spPr>
                      <wps:txbx>
                        <w:txbxContent>
                          <w:p w14:paraId="18718CE2" w14:textId="77777777" w:rsidR="00050837" w:rsidRPr="008234E6" w:rsidRDefault="00050837" w:rsidP="00050837">
                            <w:pPr>
                              <w:jc w:val="center"/>
                              <w:rPr>
                                <w:rFonts w:ascii="Museo Slab 500" w:hAnsi="Museo Slab 500"/>
                                <w:color w:val="FFFFFF" w:themeColor="background1"/>
                                <w:sz w:val="30"/>
                                <w:szCs w:val="30"/>
                              </w:rPr>
                            </w:pPr>
                            <w:r w:rsidRPr="008234E6">
                              <w:rPr>
                                <w:rFonts w:ascii="Museo Slab 500" w:hAnsi="Museo Slab 500"/>
                                <w:color w:val="FFFFFF" w:themeColor="background1"/>
                                <w:sz w:val="30"/>
                                <w:szCs w:val="30"/>
                              </w:rPr>
                              <w:t>“As a VAWG grassroots organisation and in a situation where there’s a lot of funding cuts and difficulties for small organisations like ours, organisational resilience is mainly about surviving the economic shocks that we actually 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34CE" id="Speech Bubble: Rectangle with Corners Rounded 7" o:spid="_x0000_s1035" type="#_x0000_t62" alt="&quot;&quot;" style="position:absolute;left:0;text-align:left;margin-left:14.65pt;margin-top:39.1pt;width:408.45pt;height:137.1pt;flip:x;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" adj="1527,-6882" fillcolor="#266978" stroked="f" strokeweight="2pt">
                <v:textbox>
                  <w:txbxContent>
                    <w:p w14:paraId="18718CE2" w14:textId="77777777" w:rsidR="00050837" w:rsidRPr="008234E6" w:rsidRDefault="00050837" w:rsidP="00050837">
                      <w:pPr>
                        <w:jc w:val="center"/>
                        <w:rPr>
                          <w:rFonts w:ascii="Museo Slab 500" w:hAnsi="Museo Slab 500"/>
                          <w:color w:val="FFFFFF" w:themeColor="background1"/>
                          <w:sz w:val="30"/>
                          <w:szCs w:val="30"/>
                        </w:rPr>
                      </w:pPr>
                      <w:r w:rsidRPr="008234E6">
                        <w:rPr>
                          <w:rFonts w:ascii="Museo Slab 500" w:hAnsi="Museo Slab 500"/>
                          <w:color w:val="FFFFFF" w:themeColor="background1"/>
                          <w:sz w:val="30"/>
                          <w:szCs w:val="30"/>
                        </w:rPr>
                        <w:t>“As a VAWG grassroots organisation and in a situation where there’s a lot of funding cuts and difficulties for small organisations like ours, organisational resilience is mainly about surviving the economic shocks that we actually face.”</w:t>
                      </w:r>
                    </w:p>
                  </w:txbxContent>
                </v:textbox>
                <w10:wrap type="through" anchorx="margin"/>
              </v:shape>
            </w:pict>
          </mc:Fallback>
        </mc:AlternateContent>
      </w:r>
    </w:p>
    <w:p w14:paraId="582DDE23" w14:textId="17658039" w:rsidR="00AF453B" w:rsidRDefault="00AF453B" w:rsidP="00050837">
      <w:pPr>
        <w:spacing w:line="360" w:lineRule="auto"/>
        <w:rPr>
          <w:rFonts w:ascii="Futura Std Book" w:hAnsi="Futura Std Book" w:cs="Arial"/>
          <w:b/>
          <w:sz w:val="25"/>
          <w:szCs w:val="25"/>
        </w:rPr>
      </w:pPr>
    </w:p>
    <w:p w14:paraId="3F57F9BC" w14:textId="4138BA21" w:rsidR="00AF453B" w:rsidRDefault="00AF453B" w:rsidP="00B54141">
      <w:pPr>
        <w:spacing w:line="360" w:lineRule="auto"/>
        <w:rPr>
          <w:rFonts w:ascii="Futura Std Book" w:hAnsi="Futura Std Book" w:cs="Arial"/>
          <w:b/>
          <w:sz w:val="25"/>
          <w:szCs w:val="25"/>
        </w:rPr>
      </w:pPr>
    </w:p>
    <w:p w14:paraId="686474E8" w14:textId="77777777" w:rsidR="00050837" w:rsidRDefault="00050837" w:rsidP="00B54141">
      <w:pPr>
        <w:spacing w:line="360" w:lineRule="auto"/>
        <w:rPr>
          <w:rFonts w:ascii="Futura Std Book" w:hAnsi="Futura Std Book" w:cs="Arial"/>
          <w:b/>
          <w:sz w:val="25"/>
          <w:szCs w:val="25"/>
        </w:rPr>
      </w:pPr>
    </w:p>
    <w:p w14:paraId="3C2C3037" w14:textId="77777777" w:rsidR="00050837" w:rsidRDefault="00050837" w:rsidP="00B54141">
      <w:pPr>
        <w:spacing w:line="360" w:lineRule="auto"/>
        <w:rPr>
          <w:rFonts w:ascii="Futura Std Book" w:hAnsi="Futura Std Book" w:cs="Arial"/>
          <w:b/>
          <w:sz w:val="25"/>
          <w:szCs w:val="25"/>
        </w:rPr>
      </w:pPr>
    </w:p>
    <w:p w14:paraId="22A4E902" w14:textId="70E5D513" w:rsidR="00B54141" w:rsidRPr="00A06001" w:rsidRDefault="00AF453B" w:rsidP="00B54141">
      <w:pPr>
        <w:spacing w:line="360" w:lineRule="auto"/>
        <w:rPr>
          <w:rFonts w:ascii="Futura Std Book" w:hAnsi="Futura Std Book" w:cs="Arial"/>
          <w:b/>
          <w:sz w:val="25"/>
          <w:szCs w:val="25"/>
        </w:rPr>
      </w:pPr>
      <w:r w:rsidRPr="00D75A0E">
        <w:rPr>
          <w:noProof/>
          <w:sz w:val="25"/>
          <w:szCs w:val="25"/>
        </w:rPr>
        <w:lastRenderedPageBreak/>
        <w:drawing>
          <wp:anchor distT="0" distB="0" distL="114300" distR="114300" simplePos="0" relativeHeight="251658245" behindDoc="1" locked="0" layoutInCell="1" allowOverlap="1" wp14:anchorId="37AA943B" wp14:editId="79D20EA5">
            <wp:simplePos x="0" y="0"/>
            <wp:positionH relativeFrom="margin">
              <wp:align>right</wp:align>
            </wp:positionH>
            <wp:positionV relativeFrom="paragraph">
              <wp:posOffset>552</wp:posOffset>
            </wp:positionV>
            <wp:extent cx="1614170" cy="1531620"/>
            <wp:effectExtent l="0" t="0" r="0" b="0"/>
            <wp:wrapTight wrapText="bothSides">
              <wp:wrapPolygon edited="0">
                <wp:start x="3824" y="269"/>
                <wp:lineTo x="2294" y="1881"/>
                <wp:lineTo x="510" y="4299"/>
                <wp:lineTo x="510" y="5910"/>
                <wp:lineTo x="1020" y="9403"/>
                <wp:lineTo x="3569" y="13701"/>
                <wp:lineTo x="9942" y="20418"/>
                <wp:lineTo x="10961" y="20418"/>
                <wp:lineTo x="17334" y="13701"/>
                <wp:lineTo x="19884" y="9403"/>
                <wp:lineTo x="20648" y="4567"/>
                <wp:lineTo x="18099" y="1343"/>
                <wp:lineTo x="16825" y="269"/>
                <wp:lineTo x="3824" y="269"/>
              </wp:wrapPolygon>
            </wp:wrapTight>
            <wp:docPr id="32" name="Graphic 2">
              <a:extLst xmlns:a="http://schemas.openxmlformats.org/drawingml/2006/main">
                <a:ext uri="{FF2B5EF4-FFF2-40B4-BE49-F238E27FC236}">
                  <a16:creationId xmlns:a16="http://schemas.microsoft.com/office/drawing/2014/main" id="{94D1AF8E-F1BF-0249-8B30-548FE3EA7D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Heart with pulse">
                      <a:extLst>
                        <a:ext uri="{FF2B5EF4-FFF2-40B4-BE49-F238E27FC236}">
                          <a16:creationId xmlns:a16="http://schemas.microsoft.com/office/drawing/2014/main" id="{94D1AF8E-F1BF-0249-8B30-548FE3EA7DBE}"/>
                        </a:ext>
                      </a:extLst>
                    </pic:cNvPr>
                    <pic:cNvPicPr>
                      <a:picLocks noChangeAspect="1"/>
                    </pic:cNvPicPr>
                  </pic:nvPicPr>
                  <pic:blipFill rotWithShape="1">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rcRect l="11134" t="13480" r="9188" b="10895"/>
                    <a:stretch/>
                  </pic:blipFill>
                  <pic:spPr bwMode="auto">
                    <a:xfrm>
                      <a:off x="0" y="0"/>
                      <a:ext cx="1614170"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141" w:rsidRPr="00A06001">
        <w:rPr>
          <w:rFonts w:ascii="Futura Std Book" w:hAnsi="Futura Std Book" w:cs="Arial"/>
          <w:b/>
          <w:sz w:val="25"/>
          <w:szCs w:val="25"/>
        </w:rPr>
        <w:t>Impact story and monitoring</w:t>
      </w:r>
    </w:p>
    <w:p w14:paraId="2B8BB816" w14:textId="237297F7" w:rsidR="00B54141" w:rsidRPr="00A06001" w:rsidRDefault="00B54141" w:rsidP="00B54141">
      <w:pPr>
        <w:pStyle w:val="ListParagraph"/>
        <w:widowControl/>
        <w:numPr>
          <w:ilvl w:val="0"/>
          <w:numId w:val="27"/>
        </w:numPr>
        <w:autoSpaceDE/>
        <w:autoSpaceDN/>
        <w:spacing w:line="360" w:lineRule="auto"/>
        <w:rPr>
          <w:rFonts w:ascii="Futura Std Book" w:hAnsi="Futura Std Book" w:cs="Arial"/>
          <w:sz w:val="25"/>
          <w:szCs w:val="25"/>
        </w:rPr>
      </w:pPr>
      <w:r w:rsidRPr="00A06001">
        <w:rPr>
          <w:rFonts w:ascii="Futura Std Book" w:hAnsi="Futura Std Book" w:cs="Arial"/>
          <w:sz w:val="25"/>
          <w:szCs w:val="25"/>
        </w:rPr>
        <w:t xml:space="preserve">Evaluation support should take </w:t>
      </w:r>
      <w:r>
        <w:rPr>
          <w:rFonts w:ascii="Futura Std Book" w:hAnsi="Futura Std Book" w:cs="Arial"/>
          <w:sz w:val="25"/>
          <w:szCs w:val="25"/>
        </w:rPr>
        <w:t xml:space="preserve">different </w:t>
      </w:r>
      <w:r w:rsidRPr="00A06001">
        <w:rPr>
          <w:rFonts w:ascii="Futura Std Book" w:hAnsi="Futura Std Book" w:cs="Arial"/>
          <w:sz w:val="25"/>
          <w:szCs w:val="25"/>
        </w:rPr>
        <w:t xml:space="preserve">forms and be led by organisational need, </w:t>
      </w:r>
      <w:r>
        <w:rPr>
          <w:rFonts w:ascii="Futura Std Book" w:hAnsi="Futura Std Book" w:cs="Arial"/>
          <w:sz w:val="25"/>
          <w:szCs w:val="25"/>
        </w:rPr>
        <w:t>recognising the need for different</w:t>
      </w:r>
      <w:r w:rsidRPr="00A06001">
        <w:rPr>
          <w:rFonts w:ascii="Futura Std Book" w:hAnsi="Futura Std Book" w:cs="Arial"/>
          <w:sz w:val="25"/>
          <w:szCs w:val="25"/>
        </w:rPr>
        <w:t xml:space="preserve"> measurement for crisis intervention and long-term support</w:t>
      </w:r>
      <w:r>
        <w:rPr>
          <w:rFonts w:ascii="Futura Std Book" w:hAnsi="Futura Std Book" w:cs="Arial"/>
          <w:sz w:val="25"/>
          <w:szCs w:val="25"/>
        </w:rPr>
        <w:t>.</w:t>
      </w:r>
    </w:p>
    <w:p w14:paraId="2A21ECF9" w14:textId="7660F279" w:rsidR="00B54141" w:rsidRPr="00126DCF" w:rsidRDefault="00B54141" w:rsidP="00B54141">
      <w:pPr>
        <w:pStyle w:val="ListParagraph"/>
        <w:widowControl/>
        <w:numPr>
          <w:ilvl w:val="0"/>
          <w:numId w:val="27"/>
        </w:numPr>
        <w:autoSpaceDE/>
        <w:autoSpaceDN/>
        <w:spacing w:line="360" w:lineRule="auto"/>
        <w:rPr>
          <w:rFonts w:ascii="Futura Std Book" w:hAnsi="Futura Std Book" w:cs="Arial"/>
          <w:sz w:val="25"/>
          <w:szCs w:val="25"/>
        </w:rPr>
      </w:pPr>
      <w:r>
        <w:rPr>
          <w:rFonts w:ascii="Futura Std Book" w:hAnsi="Futura Std Book" w:cs="Arial"/>
          <w:sz w:val="25"/>
          <w:szCs w:val="25"/>
        </w:rPr>
        <w:t xml:space="preserve">Grantees </w:t>
      </w:r>
      <w:r w:rsidRPr="00A06001">
        <w:rPr>
          <w:rFonts w:ascii="Futura Std Book" w:hAnsi="Futura Std Book" w:cs="Arial"/>
          <w:sz w:val="25"/>
          <w:szCs w:val="25"/>
        </w:rPr>
        <w:t xml:space="preserve">should not be required </w:t>
      </w:r>
      <w:r>
        <w:rPr>
          <w:rFonts w:ascii="Futura Std Book" w:hAnsi="Futura Std Book" w:cs="Arial"/>
          <w:sz w:val="25"/>
          <w:szCs w:val="25"/>
        </w:rPr>
        <w:t xml:space="preserve">to report </w:t>
      </w:r>
      <w:r w:rsidRPr="00A06001">
        <w:rPr>
          <w:rFonts w:ascii="Futura Std Book" w:hAnsi="Futura Std Book" w:cs="Arial"/>
          <w:sz w:val="25"/>
          <w:szCs w:val="25"/>
        </w:rPr>
        <w:t>more than two times per year, and the reporting method should include one easy template or tool</w:t>
      </w:r>
      <w:r>
        <w:rPr>
          <w:rFonts w:ascii="Futura Std Book" w:hAnsi="Futura Std Book" w:cs="Arial"/>
          <w:sz w:val="25"/>
          <w:szCs w:val="25"/>
        </w:rPr>
        <w:t xml:space="preserve">. </w:t>
      </w:r>
      <w:r w:rsidRPr="00126DCF">
        <w:rPr>
          <w:rFonts w:ascii="Futura Std Book" w:hAnsi="Futura Std Book" w:cs="Arial"/>
          <w:sz w:val="25"/>
          <w:szCs w:val="25"/>
        </w:rPr>
        <w:t>Reporting should encourage and reward honesty and be gender</w:t>
      </w:r>
      <w:r>
        <w:rPr>
          <w:rFonts w:ascii="Futura Std Book" w:hAnsi="Futura Std Book" w:cs="Arial"/>
          <w:sz w:val="25"/>
          <w:szCs w:val="25"/>
        </w:rPr>
        <w:t>-</w:t>
      </w:r>
      <w:r w:rsidRPr="00126DCF">
        <w:rPr>
          <w:rFonts w:ascii="Futura Std Book" w:hAnsi="Futura Std Book" w:cs="Arial"/>
          <w:sz w:val="25"/>
          <w:szCs w:val="25"/>
        </w:rPr>
        <w:t xml:space="preserve"> and trauma</w:t>
      </w:r>
      <w:r>
        <w:rPr>
          <w:rFonts w:ascii="Futura Std Book" w:hAnsi="Futura Std Book" w:cs="Arial"/>
          <w:sz w:val="25"/>
          <w:szCs w:val="25"/>
        </w:rPr>
        <w:t>-</w:t>
      </w:r>
      <w:r w:rsidRPr="00126DCF">
        <w:rPr>
          <w:rFonts w:ascii="Futura Std Book" w:hAnsi="Futura Std Book" w:cs="Arial"/>
          <w:sz w:val="25"/>
          <w:szCs w:val="25"/>
        </w:rPr>
        <w:t xml:space="preserve"> informed</w:t>
      </w:r>
      <w:r>
        <w:rPr>
          <w:rFonts w:ascii="Futura Std Book" w:hAnsi="Futura Std Book" w:cs="Arial"/>
          <w:sz w:val="25"/>
          <w:szCs w:val="25"/>
        </w:rPr>
        <w:t>.</w:t>
      </w:r>
    </w:p>
    <w:p w14:paraId="728CE325" w14:textId="77777777" w:rsidR="00B54141" w:rsidRPr="00A06001" w:rsidRDefault="00B54141" w:rsidP="00B54141">
      <w:pPr>
        <w:pStyle w:val="ListParagraph"/>
        <w:widowControl/>
        <w:numPr>
          <w:ilvl w:val="0"/>
          <w:numId w:val="27"/>
        </w:numPr>
        <w:autoSpaceDE/>
        <w:autoSpaceDN/>
        <w:spacing w:line="360" w:lineRule="auto"/>
        <w:rPr>
          <w:rFonts w:ascii="Futura Std Book" w:hAnsi="Futura Std Book" w:cs="Arial"/>
          <w:sz w:val="25"/>
          <w:szCs w:val="25"/>
        </w:rPr>
      </w:pPr>
      <w:r w:rsidRPr="00A06001">
        <w:rPr>
          <w:rFonts w:ascii="Futura Std Book" w:hAnsi="Futura Std Book" w:cs="Arial"/>
          <w:sz w:val="25"/>
          <w:szCs w:val="25"/>
        </w:rPr>
        <w:t>Funding for monitoring and evaluation should be ringfenced as part of application budgets, with extra or additional £ to bring in volunteers, advisors, etc. to support evaluation</w:t>
      </w:r>
      <w:r>
        <w:rPr>
          <w:rFonts w:ascii="Futura Std Book" w:hAnsi="Futura Std Book" w:cs="Arial"/>
          <w:sz w:val="25"/>
          <w:szCs w:val="25"/>
        </w:rPr>
        <w:t>.</w:t>
      </w:r>
    </w:p>
    <w:p w14:paraId="21F308B7" w14:textId="67ADB7F3" w:rsidR="00B54141" w:rsidRDefault="00B54141" w:rsidP="00B54141">
      <w:pPr>
        <w:pStyle w:val="ListParagraph"/>
        <w:widowControl/>
        <w:numPr>
          <w:ilvl w:val="0"/>
          <w:numId w:val="27"/>
        </w:numPr>
        <w:autoSpaceDE/>
        <w:autoSpaceDN/>
        <w:spacing w:line="360" w:lineRule="auto"/>
        <w:rPr>
          <w:rFonts w:ascii="Futura Std Book" w:hAnsi="Futura Std Book" w:cs="Arial"/>
          <w:sz w:val="25"/>
          <w:szCs w:val="25"/>
        </w:rPr>
      </w:pPr>
      <w:r>
        <w:rPr>
          <w:rFonts w:ascii="Futura Std Book" w:hAnsi="Futura Std Book" w:cs="Arial"/>
          <w:sz w:val="25"/>
          <w:szCs w:val="25"/>
        </w:rPr>
        <w:t>LCF and MOPAC should include different options for</w:t>
      </w:r>
      <w:r w:rsidRPr="00A06001">
        <w:rPr>
          <w:rFonts w:ascii="Futura Std Book" w:hAnsi="Futura Std Book" w:cs="Arial"/>
          <w:sz w:val="25"/>
          <w:szCs w:val="25"/>
        </w:rPr>
        <w:t xml:space="preserve"> face-to-face visits or phone calls </w:t>
      </w:r>
      <w:r>
        <w:rPr>
          <w:rFonts w:ascii="Futura Std Book" w:hAnsi="Futura Std Book" w:cs="Arial"/>
          <w:sz w:val="25"/>
          <w:szCs w:val="25"/>
        </w:rPr>
        <w:t>to</w:t>
      </w:r>
      <w:r w:rsidRPr="00A06001">
        <w:rPr>
          <w:rFonts w:ascii="Futura Std Book" w:hAnsi="Futura Std Book" w:cs="Arial"/>
          <w:sz w:val="25"/>
          <w:szCs w:val="25"/>
        </w:rPr>
        <w:t xml:space="preserve"> witness the impact of services first-hand</w:t>
      </w:r>
      <w:r>
        <w:rPr>
          <w:rFonts w:ascii="Futura Std Book" w:hAnsi="Futura Std Book" w:cs="Arial"/>
          <w:sz w:val="25"/>
          <w:szCs w:val="25"/>
        </w:rPr>
        <w:t>.</w:t>
      </w:r>
    </w:p>
    <w:p w14:paraId="0E76C710" w14:textId="7F877A9F" w:rsidR="00AF453B" w:rsidRPr="00AF453B" w:rsidRDefault="00AF453B" w:rsidP="00AF453B">
      <w:pPr>
        <w:widowControl/>
        <w:autoSpaceDE/>
        <w:autoSpaceDN/>
        <w:spacing w:line="360" w:lineRule="auto"/>
        <w:rPr>
          <w:rFonts w:ascii="Futura Std Book" w:hAnsi="Futura Std Book" w:cs="Arial"/>
          <w:sz w:val="25"/>
          <w:szCs w:val="25"/>
        </w:rPr>
      </w:pPr>
    </w:p>
    <w:p w14:paraId="3A3EC42F" w14:textId="0B7811D0" w:rsidR="00AF453B" w:rsidRDefault="00AF453B" w:rsidP="00AF453B">
      <w:r>
        <w:rPr>
          <w:noProof/>
        </w:rPr>
        <w:drawing>
          <wp:anchor distT="0" distB="0" distL="114300" distR="114300" simplePos="0" relativeHeight="251658256" behindDoc="1" locked="0" layoutInCell="1" allowOverlap="1" wp14:anchorId="171917B3" wp14:editId="672ABFCA">
            <wp:simplePos x="0" y="0"/>
            <wp:positionH relativeFrom="margin">
              <wp:align>right</wp:align>
            </wp:positionH>
            <wp:positionV relativeFrom="paragraph">
              <wp:posOffset>15240</wp:posOffset>
            </wp:positionV>
            <wp:extent cx="5539105" cy="3402965"/>
            <wp:effectExtent l="0" t="0" r="4445" b="6985"/>
            <wp:wrapTight wrapText="bothSides">
              <wp:wrapPolygon edited="0">
                <wp:start x="0" y="0"/>
                <wp:lineTo x="0" y="21523"/>
                <wp:lineTo x="21543" y="21523"/>
                <wp:lineTo x="21543" y="0"/>
                <wp:lineTo x="0" y="0"/>
              </wp:wrapPolygon>
            </wp:wrapTight>
            <wp:docPr id="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a:extLst>
                        <a:ext uri="{C183D7F6-B498-43B3-948B-1728B52AA6E4}">
                          <adec:decorative xmlns:adec="http://schemas.microsoft.com/office/drawing/2017/decorative" val="1"/>
                        </a:ext>
                      </a:extLst>
                    </pic:cNvPr>
                    <pic:cNvPicPr/>
                  </pic:nvPicPr>
                  <pic:blipFill rotWithShape="1">
                    <a:blip r:embed="rId63">
                      <a:extLst>
                        <a:ext uri="{28A0092B-C50C-407E-A947-70E740481C1C}">
                          <a14:useLocalDpi xmlns:a14="http://schemas.microsoft.com/office/drawing/2010/main" val="0"/>
                        </a:ext>
                      </a:extLst>
                    </a:blip>
                    <a:srcRect t="18088"/>
                    <a:stretch/>
                  </pic:blipFill>
                  <pic:spPr bwMode="auto">
                    <a:xfrm>
                      <a:off x="0" y="0"/>
                      <a:ext cx="5539105" cy="340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900DD" w14:textId="77777777" w:rsidR="00AF453B" w:rsidRPr="00252AC8" w:rsidRDefault="00AF453B" w:rsidP="00AF453B">
      <w:pPr>
        <w:spacing w:line="360" w:lineRule="auto"/>
        <w:jc w:val="right"/>
        <w:rPr>
          <w:rFonts w:ascii="Futura Std Book" w:hAnsi="Futura Std Book" w:cs="Arial"/>
          <w:b/>
          <w:sz w:val="25"/>
          <w:szCs w:val="25"/>
        </w:rPr>
      </w:pPr>
    </w:p>
    <w:p w14:paraId="685B695E" w14:textId="77777777" w:rsidR="00AF453B" w:rsidRDefault="00AF453B" w:rsidP="00AF453B">
      <w:pPr>
        <w:pStyle w:val="Caption"/>
        <w:jc w:val="right"/>
      </w:pPr>
    </w:p>
    <w:p w14:paraId="38AE6957" w14:textId="77777777" w:rsidR="00AF453B" w:rsidRDefault="00AF453B" w:rsidP="00AF453B">
      <w:pPr>
        <w:pStyle w:val="Caption"/>
        <w:jc w:val="right"/>
      </w:pPr>
    </w:p>
    <w:p w14:paraId="63DE2F6A" w14:textId="77777777" w:rsidR="00AF453B" w:rsidRDefault="00AF453B" w:rsidP="00AF453B">
      <w:pPr>
        <w:pStyle w:val="Caption"/>
        <w:jc w:val="right"/>
      </w:pPr>
    </w:p>
    <w:p w14:paraId="40722323" w14:textId="77777777" w:rsidR="00AF453B" w:rsidRDefault="00AF453B" w:rsidP="00AF453B">
      <w:pPr>
        <w:pStyle w:val="Caption"/>
        <w:jc w:val="right"/>
      </w:pPr>
    </w:p>
    <w:p w14:paraId="185227F0" w14:textId="77777777" w:rsidR="00AF453B" w:rsidRDefault="00AF453B" w:rsidP="00AF453B">
      <w:pPr>
        <w:pStyle w:val="Caption"/>
        <w:jc w:val="right"/>
      </w:pPr>
    </w:p>
    <w:p w14:paraId="0D392DFC" w14:textId="77777777" w:rsidR="00AF453B" w:rsidRDefault="00AF453B" w:rsidP="00AF453B">
      <w:pPr>
        <w:pStyle w:val="Caption"/>
        <w:jc w:val="right"/>
      </w:pPr>
    </w:p>
    <w:p w14:paraId="26C2757D" w14:textId="77777777" w:rsidR="00AF453B" w:rsidRDefault="00AF453B" w:rsidP="00AF453B">
      <w:pPr>
        <w:pStyle w:val="Caption"/>
        <w:jc w:val="right"/>
      </w:pPr>
    </w:p>
    <w:p w14:paraId="6E357882" w14:textId="77777777" w:rsidR="00AF453B" w:rsidRDefault="00AF453B" w:rsidP="00AF453B">
      <w:pPr>
        <w:pStyle w:val="Caption"/>
        <w:jc w:val="right"/>
      </w:pPr>
    </w:p>
    <w:p w14:paraId="4F6F0F59" w14:textId="77777777" w:rsidR="00AF453B" w:rsidRDefault="00AF453B" w:rsidP="00AF453B">
      <w:pPr>
        <w:pStyle w:val="Caption"/>
        <w:jc w:val="right"/>
      </w:pPr>
    </w:p>
    <w:p w14:paraId="65B46CDE" w14:textId="77777777" w:rsidR="00AF453B" w:rsidRDefault="00AF453B" w:rsidP="00AF453B">
      <w:pPr>
        <w:pStyle w:val="Caption"/>
        <w:jc w:val="right"/>
      </w:pPr>
    </w:p>
    <w:p w14:paraId="282C7023" w14:textId="77777777" w:rsidR="00AF453B" w:rsidRDefault="00AF453B" w:rsidP="009C5D91">
      <w:pPr>
        <w:pStyle w:val="Caption"/>
      </w:pPr>
    </w:p>
    <w:p w14:paraId="2FA2E432" w14:textId="4632DBF0" w:rsidR="00AF453B" w:rsidRPr="00BB24D9" w:rsidRDefault="00AF453B" w:rsidP="00AF453B">
      <w:pPr>
        <w:pStyle w:val="Caption"/>
        <w:jc w:val="right"/>
        <w:rPr>
          <w:rStyle w:val="Hyperlink"/>
          <w:rFonts w:ascii="Futura Std Book" w:hAnsi="Futura Std Book"/>
          <w:b/>
          <w:color w:val="266978"/>
          <w:u w:val="none"/>
        </w:rPr>
      </w:pPr>
      <w:r w:rsidRPr="00BB24D9">
        <w:rPr>
          <w:rFonts w:ascii="Futura Std Book" w:hAnsi="Futura Std Book"/>
          <w:color w:val="266978"/>
        </w:rPr>
        <w:t>Co-design session with VAWG grassroots organisations, LCF and TSIP</w:t>
      </w:r>
    </w:p>
    <w:p w14:paraId="5C1DE92A" w14:textId="77777777" w:rsidR="00B54141" w:rsidRDefault="00B54141" w:rsidP="00B54141">
      <w:pPr>
        <w:rPr>
          <w:rFonts w:ascii="Futura Std Book" w:hAnsi="Futura Std Book"/>
          <w:sz w:val="20"/>
        </w:rPr>
      </w:pPr>
    </w:p>
    <w:p w14:paraId="13CFEEA7" w14:textId="2B032714" w:rsidR="000E4E55" w:rsidRDefault="000E4E55" w:rsidP="00834E2B">
      <w:pPr>
        <w:spacing w:line="360" w:lineRule="auto"/>
        <w:rPr>
          <w:rStyle w:val="Hyperlink"/>
          <w:rFonts w:ascii="Futura Std Book" w:hAnsi="Futura Std Book" w:cs="Arial"/>
          <w:sz w:val="24"/>
          <w:szCs w:val="24"/>
        </w:rPr>
      </w:pPr>
    </w:p>
    <w:p w14:paraId="7B6415E7" w14:textId="77777777" w:rsidR="008828FD" w:rsidRDefault="008828FD" w:rsidP="00834E2B">
      <w:pPr>
        <w:spacing w:line="360" w:lineRule="auto"/>
        <w:rPr>
          <w:rStyle w:val="Hyperlink"/>
          <w:rFonts w:ascii="Futura Std Book" w:hAnsi="Futura Std Book" w:cs="Arial"/>
          <w:sz w:val="24"/>
          <w:szCs w:val="24"/>
        </w:rPr>
      </w:pPr>
    </w:p>
    <w:p w14:paraId="7CDBDA86" w14:textId="77777777" w:rsidR="008828FD" w:rsidRDefault="008828FD" w:rsidP="00834E2B">
      <w:pPr>
        <w:spacing w:line="360" w:lineRule="auto"/>
        <w:rPr>
          <w:rStyle w:val="Hyperlink"/>
          <w:rFonts w:ascii="Futura Std Book" w:hAnsi="Futura Std Book" w:cs="Arial"/>
          <w:sz w:val="24"/>
          <w:szCs w:val="24"/>
        </w:rPr>
      </w:pPr>
    </w:p>
    <w:p w14:paraId="4354107E" w14:textId="6A842854" w:rsidR="00AF453B" w:rsidRDefault="00AF453B">
      <w:pPr>
        <w:rPr>
          <w:rFonts w:ascii="Futura Std Book" w:hAnsi="Futura Std Book"/>
          <w:b/>
          <w:noProof/>
          <w:color w:val="FF0000"/>
          <w:sz w:val="60"/>
          <w:szCs w:val="60"/>
          <w:lang w:eastAsia="en-GB"/>
        </w:rPr>
      </w:pPr>
    </w:p>
    <w:p w14:paraId="6B093A60" w14:textId="2FC568D9" w:rsidR="00360BB1" w:rsidRPr="00360BB1" w:rsidRDefault="004A4752" w:rsidP="00E85508">
      <w:pPr>
        <w:pStyle w:val="Mainsubheading1"/>
        <w:spacing w:after="480"/>
      </w:pPr>
      <w:bookmarkStart w:id="61" w:name="_Toc56000233"/>
      <w:r>
        <w:t xml:space="preserve">Appendix G: </w:t>
      </w:r>
      <w:r w:rsidR="00360BB1" w:rsidRPr="00360BB1">
        <w:t>Eligibility and due diligenc</w:t>
      </w:r>
      <w:r w:rsidR="00360BB1">
        <w:t>e</w:t>
      </w:r>
      <w:bookmarkEnd w:id="61"/>
    </w:p>
    <w:tbl>
      <w:tblPr>
        <w:tblStyle w:val="TableGrid"/>
        <w:tblW w:w="9351" w:type="dxa"/>
        <w:tblLook w:val="04A0" w:firstRow="1" w:lastRow="0" w:firstColumn="1" w:lastColumn="0" w:noHBand="0" w:noVBand="1"/>
      </w:tblPr>
      <w:tblGrid>
        <w:gridCol w:w="9351"/>
      </w:tblGrid>
      <w:tr w:rsidR="00360BB1" w:rsidRPr="00B82AD3" w14:paraId="1C26BED5" w14:textId="77777777" w:rsidTr="00050837">
        <w:trPr>
          <w:trHeight w:val="680"/>
        </w:trPr>
        <w:tc>
          <w:tcPr>
            <w:tcW w:w="9351" w:type="dxa"/>
            <w:shd w:val="clear" w:color="auto" w:fill="266978"/>
            <w:hideMark/>
          </w:tcPr>
          <w:p w14:paraId="5C115A2D" w14:textId="77777777" w:rsidR="00360BB1" w:rsidRDefault="00360BB1" w:rsidP="007D7EF3">
            <w:pPr>
              <w:shd w:val="clear" w:color="auto" w:fill="266978"/>
              <w:rPr>
                <w:rFonts w:ascii="Futura Std Book" w:eastAsia="Times New Roman" w:hAnsi="Futura Std Book" w:cs="Arial"/>
                <w:b/>
                <w:color w:val="FFFFFF"/>
                <w:sz w:val="25"/>
                <w:szCs w:val="25"/>
                <w:lang w:eastAsia="en-GB"/>
              </w:rPr>
            </w:pPr>
            <w:r w:rsidRPr="00B82AD3">
              <w:rPr>
                <w:rFonts w:ascii="Futura Std Book" w:eastAsia="Times New Roman" w:hAnsi="Futura Std Book" w:cs="Arial"/>
                <w:b/>
                <w:color w:val="FFFFFF"/>
                <w:sz w:val="25"/>
                <w:szCs w:val="25"/>
                <w:lang w:eastAsia="en-GB"/>
              </w:rPr>
              <w:t xml:space="preserve">Do the </w:t>
            </w:r>
            <w:r>
              <w:rPr>
                <w:rFonts w:ascii="Futura Std Book" w:eastAsia="Times New Roman" w:hAnsi="Futura Std Book" w:cs="Arial"/>
                <w:b/>
                <w:color w:val="FFFFFF"/>
                <w:sz w:val="25"/>
                <w:szCs w:val="25"/>
                <w:lang w:eastAsia="en-GB"/>
              </w:rPr>
              <w:t xml:space="preserve">supporting documents submitted for the </w:t>
            </w:r>
            <w:r w:rsidRPr="00B82AD3">
              <w:rPr>
                <w:rFonts w:ascii="Futura Std Book" w:eastAsia="Times New Roman" w:hAnsi="Futura Std Book" w:cs="Arial"/>
                <w:b/>
                <w:color w:val="FFFFFF"/>
                <w:sz w:val="25"/>
                <w:szCs w:val="25"/>
                <w:lang w:eastAsia="en-GB"/>
              </w:rPr>
              <w:t xml:space="preserve">organisation </w:t>
            </w:r>
            <w:r>
              <w:rPr>
                <w:rFonts w:ascii="Futura Std Book" w:eastAsia="Times New Roman" w:hAnsi="Futura Std Book" w:cs="Arial"/>
                <w:b/>
                <w:color w:val="FFFFFF"/>
                <w:sz w:val="25"/>
                <w:szCs w:val="25"/>
                <w:lang w:eastAsia="en-GB"/>
              </w:rPr>
              <w:t xml:space="preserve">demonstrate that the applicant </w:t>
            </w:r>
            <w:r w:rsidRPr="00B82AD3">
              <w:rPr>
                <w:rFonts w:ascii="Futura Std Book" w:eastAsia="Times New Roman" w:hAnsi="Futura Std Book" w:cs="Arial"/>
                <w:b/>
                <w:color w:val="FFFFFF"/>
                <w:sz w:val="25"/>
                <w:szCs w:val="25"/>
                <w:lang w:eastAsia="en-GB"/>
              </w:rPr>
              <w:t>meet</w:t>
            </w:r>
            <w:r>
              <w:rPr>
                <w:rFonts w:ascii="Futura Std Book" w:eastAsia="Times New Roman" w:hAnsi="Futura Std Book" w:cs="Arial"/>
                <w:b/>
                <w:color w:val="FFFFFF"/>
                <w:sz w:val="25"/>
                <w:szCs w:val="25"/>
                <w:lang w:eastAsia="en-GB"/>
              </w:rPr>
              <w:t>s</w:t>
            </w:r>
            <w:r w:rsidRPr="00B82AD3">
              <w:rPr>
                <w:rFonts w:ascii="Futura Std Book" w:eastAsia="Times New Roman" w:hAnsi="Futura Std Book" w:cs="Arial"/>
                <w:b/>
                <w:color w:val="FFFFFF"/>
                <w:sz w:val="25"/>
                <w:szCs w:val="25"/>
                <w:lang w:eastAsia="en-GB"/>
              </w:rPr>
              <w:t xml:space="preserve"> the following financial and governance regulatory checks?</w:t>
            </w:r>
          </w:p>
          <w:p w14:paraId="20BD605E" w14:textId="77777777" w:rsidR="00360BB1" w:rsidRPr="00B82AD3" w:rsidRDefault="00360BB1" w:rsidP="007D7EF3">
            <w:pPr>
              <w:shd w:val="clear" w:color="auto" w:fill="266978"/>
              <w:rPr>
                <w:rFonts w:ascii="Futura Std Book" w:eastAsia="Times New Roman" w:hAnsi="Futura Std Book" w:cs="Arial"/>
                <w:b/>
                <w:color w:val="FFFFFF"/>
                <w:sz w:val="25"/>
                <w:szCs w:val="25"/>
                <w:lang w:eastAsia="en-GB"/>
              </w:rPr>
            </w:pPr>
          </w:p>
        </w:tc>
      </w:tr>
      <w:tr w:rsidR="00360BB1" w:rsidRPr="00B82AD3" w14:paraId="01F23FC1" w14:textId="77777777" w:rsidTr="007D7EF3">
        <w:trPr>
          <w:trHeight w:val="290"/>
        </w:trPr>
        <w:tc>
          <w:tcPr>
            <w:tcW w:w="9351" w:type="dxa"/>
            <w:hideMark/>
          </w:tcPr>
          <w:p w14:paraId="1573AC33" w14:textId="77777777" w:rsidR="00360BB1" w:rsidRPr="004A25DC" w:rsidRDefault="00360BB1" w:rsidP="007D7EF3">
            <w:pPr>
              <w:spacing w:line="360" w:lineRule="auto"/>
              <w:rPr>
                <w:rFonts w:ascii="Futura Std Book" w:eastAsia="Times New Roman" w:hAnsi="Futura Std Book" w:cs="Arial"/>
                <w:color w:val="000000"/>
                <w:sz w:val="25"/>
                <w:szCs w:val="25"/>
                <w:lang w:eastAsia="en-GB"/>
              </w:rPr>
            </w:pPr>
            <w:r>
              <w:rPr>
                <w:rFonts w:ascii="Futura Std Book" w:eastAsia="Times New Roman" w:hAnsi="Futura Std Book" w:cs="Arial"/>
                <w:color w:val="000000"/>
                <w:sz w:val="25"/>
                <w:szCs w:val="25"/>
                <w:lang w:eastAsia="en-GB"/>
              </w:rPr>
              <w:t xml:space="preserve">Organisation’s Annual </w:t>
            </w:r>
            <w:r w:rsidRPr="00B82AD3">
              <w:rPr>
                <w:rFonts w:ascii="Futura Std Book" w:eastAsia="Times New Roman" w:hAnsi="Futura Std Book" w:cs="Arial"/>
                <w:color w:val="000000"/>
                <w:sz w:val="25"/>
                <w:szCs w:val="25"/>
                <w:lang w:eastAsia="en-GB"/>
              </w:rPr>
              <w:t xml:space="preserve">Accounts: </w:t>
            </w:r>
          </w:p>
          <w:p w14:paraId="11A1EA8F" w14:textId="77777777" w:rsidR="00360BB1" w:rsidRPr="001D0084" w:rsidRDefault="00360BB1" w:rsidP="007D7EF3">
            <w:pPr>
              <w:pStyle w:val="ListParagraph"/>
              <w:numPr>
                <w:ilvl w:val="0"/>
                <w:numId w:val="13"/>
              </w:numPr>
              <w:spacing w:line="360" w:lineRule="auto"/>
              <w:rPr>
                <w:rFonts w:ascii="Futura Std Book" w:hAnsi="Futura Std Book" w:cs="Arial"/>
                <w:sz w:val="25"/>
                <w:szCs w:val="25"/>
              </w:rPr>
            </w:pPr>
            <w:r w:rsidRPr="001D0084">
              <w:rPr>
                <w:rFonts w:ascii="Futura Std Book" w:hAnsi="Futura Std Book" w:cs="Arial"/>
                <w:sz w:val="25"/>
                <w:szCs w:val="25"/>
              </w:rPr>
              <w:t>Showing income received by the organisation is from more than one source</w:t>
            </w:r>
          </w:p>
          <w:p w14:paraId="0BB0351D" w14:textId="77777777" w:rsidR="00360BB1" w:rsidRPr="00B82AD3" w:rsidRDefault="00360BB1" w:rsidP="007D7EF3">
            <w:pPr>
              <w:pStyle w:val="ListParagraph"/>
              <w:numPr>
                <w:ilvl w:val="0"/>
                <w:numId w:val="13"/>
              </w:numPr>
              <w:spacing w:line="360" w:lineRule="auto"/>
              <w:rPr>
                <w:rFonts w:ascii="Futura Std Book" w:eastAsia="Times New Roman" w:hAnsi="Futura Std Book" w:cs="Arial"/>
                <w:color w:val="000000"/>
                <w:sz w:val="25"/>
                <w:szCs w:val="25"/>
                <w:lang w:eastAsia="en-GB"/>
              </w:rPr>
            </w:pPr>
            <w:r w:rsidRPr="001D0084">
              <w:rPr>
                <w:rFonts w:ascii="Futura Std Book" w:hAnsi="Futura Std Book" w:cs="Arial"/>
                <w:sz w:val="25"/>
                <w:szCs w:val="25"/>
              </w:rPr>
              <w:t>Showing assets outweigh liabilities for the last two financial years</w:t>
            </w:r>
          </w:p>
        </w:tc>
      </w:tr>
      <w:tr w:rsidR="00360BB1" w:rsidRPr="00B82AD3" w14:paraId="057C0497" w14:textId="77777777" w:rsidTr="007D7EF3">
        <w:trPr>
          <w:trHeight w:val="290"/>
        </w:trPr>
        <w:tc>
          <w:tcPr>
            <w:tcW w:w="9351" w:type="dxa"/>
            <w:hideMark/>
          </w:tcPr>
          <w:p w14:paraId="458474A7" w14:textId="77777777" w:rsidR="00360BB1" w:rsidRPr="00B82AD3" w:rsidRDefault="00360BB1" w:rsidP="007D7EF3">
            <w:pPr>
              <w:spacing w:line="360" w:lineRule="auto"/>
              <w:rPr>
                <w:rFonts w:ascii="Futura Std Book" w:eastAsia="Times New Roman" w:hAnsi="Futura Std Book" w:cs="Arial"/>
                <w:color w:val="000000"/>
                <w:sz w:val="25"/>
                <w:szCs w:val="25"/>
                <w:lang w:eastAsia="en-GB"/>
              </w:rPr>
            </w:pPr>
            <w:r w:rsidRPr="00B82AD3">
              <w:rPr>
                <w:rFonts w:ascii="Futura Std Book" w:eastAsia="Times New Roman" w:hAnsi="Futura Std Book" w:cs="Arial"/>
                <w:color w:val="000000"/>
                <w:sz w:val="25"/>
                <w:szCs w:val="25"/>
                <w:lang w:eastAsia="en-GB"/>
              </w:rPr>
              <w:t>Bank Account in organisation name</w:t>
            </w:r>
          </w:p>
        </w:tc>
      </w:tr>
      <w:tr w:rsidR="00360BB1" w:rsidRPr="00B82AD3" w14:paraId="0535E2CD" w14:textId="77777777" w:rsidTr="007D7EF3">
        <w:trPr>
          <w:trHeight w:val="290"/>
        </w:trPr>
        <w:tc>
          <w:tcPr>
            <w:tcW w:w="9351" w:type="dxa"/>
            <w:hideMark/>
          </w:tcPr>
          <w:p w14:paraId="01C8B7C7" w14:textId="77777777" w:rsidR="00360BB1" w:rsidRDefault="00360BB1" w:rsidP="007D7EF3">
            <w:pPr>
              <w:spacing w:line="360" w:lineRule="auto"/>
              <w:rPr>
                <w:rFonts w:ascii="Futura Std Book" w:eastAsia="Times New Roman" w:hAnsi="Futura Std Book" w:cs="Arial"/>
                <w:color w:val="000000"/>
                <w:sz w:val="25"/>
                <w:szCs w:val="25"/>
                <w:lang w:eastAsia="en-GB"/>
              </w:rPr>
            </w:pPr>
            <w:r w:rsidRPr="00B82AD3">
              <w:rPr>
                <w:rFonts w:ascii="Futura Std Book" w:eastAsia="Times New Roman" w:hAnsi="Futura Std Book" w:cs="Arial"/>
                <w:color w:val="000000"/>
                <w:sz w:val="25"/>
                <w:szCs w:val="25"/>
                <w:lang w:eastAsia="en-GB"/>
              </w:rPr>
              <w:t xml:space="preserve">Governing Document </w:t>
            </w:r>
            <w:r>
              <w:rPr>
                <w:rFonts w:ascii="Futura Std Book" w:eastAsia="Times New Roman" w:hAnsi="Futura Std Book" w:cs="Arial"/>
                <w:color w:val="000000"/>
                <w:sz w:val="25"/>
                <w:szCs w:val="25"/>
                <w:lang w:eastAsia="en-GB"/>
              </w:rPr>
              <w:t>demonstrating that the applicant is one of the following types of organisation with charitable aims:</w:t>
            </w:r>
          </w:p>
          <w:p w14:paraId="0C3EF323" w14:textId="77777777" w:rsidR="00360BB1" w:rsidRPr="00B82AD3" w:rsidRDefault="00360BB1" w:rsidP="007D7EF3">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t>Registered chari</w:t>
            </w:r>
            <w:r>
              <w:rPr>
                <w:rFonts w:ascii="Futura Std Book" w:hAnsi="Futura Std Book" w:cs="Arial"/>
                <w:sz w:val="25"/>
                <w:szCs w:val="25"/>
              </w:rPr>
              <w:t>ty</w:t>
            </w:r>
          </w:p>
          <w:p w14:paraId="66022EC7" w14:textId="77777777" w:rsidR="00360BB1" w:rsidRPr="00B82AD3" w:rsidRDefault="00360BB1" w:rsidP="007D7EF3">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t>Community interest compan</w:t>
            </w:r>
            <w:r>
              <w:rPr>
                <w:rFonts w:ascii="Futura Std Book" w:hAnsi="Futura Std Book" w:cs="Arial"/>
                <w:sz w:val="25"/>
                <w:szCs w:val="25"/>
              </w:rPr>
              <w:t>y</w:t>
            </w:r>
            <w:r w:rsidRPr="00B82AD3">
              <w:rPr>
                <w:rFonts w:ascii="Futura Std Book" w:hAnsi="Futura Std Book" w:cs="Arial"/>
                <w:sz w:val="25"/>
                <w:szCs w:val="25"/>
              </w:rPr>
              <w:t xml:space="preserve"> limited by </w:t>
            </w:r>
            <w:r>
              <w:rPr>
                <w:rFonts w:ascii="Futura Std Book" w:hAnsi="Futura Std Book" w:cs="Arial"/>
                <w:sz w:val="25"/>
                <w:szCs w:val="25"/>
              </w:rPr>
              <w:t>g</w:t>
            </w:r>
            <w:r w:rsidRPr="00B82AD3">
              <w:rPr>
                <w:rFonts w:ascii="Futura Std Book" w:hAnsi="Futura Std Book" w:cs="Arial"/>
                <w:sz w:val="25"/>
                <w:szCs w:val="25"/>
              </w:rPr>
              <w:t>uarantee</w:t>
            </w:r>
          </w:p>
          <w:p w14:paraId="7CC96770" w14:textId="02AD5F6D" w:rsidR="00360BB1" w:rsidRPr="00B82AD3" w:rsidRDefault="00360BB1" w:rsidP="007D7EF3">
            <w:pPr>
              <w:pStyle w:val="ListParagraph"/>
              <w:numPr>
                <w:ilvl w:val="0"/>
                <w:numId w:val="13"/>
              </w:numPr>
              <w:spacing w:line="360" w:lineRule="auto"/>
              <w:rPr>
                <w:rFonts w:ascii="Futura Std Book" w:hAnsi="Futura Std Book" w:cs="Arial"/>
                <w:b/>
                <w:sz w:val="25"/>
                <w:szCs w:val="25"/>
              </w:rPr>
            </w:pPr>
            <w:r w:rsidRPr="00B82AD3">
              <w:rPr>
                <w:rFonts w:ascii="Futura Std Book" w:hAnsi="Futura Std Book" w:cs="Arial"/>
                <w:sz w:val="25"/>
                <w:szCs w:val="25"/>
              </w:rPr>
              <w:t>C</w:t>
            </w:r>
            <w:r w:rsidR="004828A7">
              <w:rPr>
                <w:rFonts w:ascii="Futura Std Book" w:hAnsi="Futura Std Book" w:cs="Arial"/>
                <w:sz w:val="25"/>
                <w:szCs w:val="25"/>
              </w:rPr>
              <w:t>haritable Company (Limited by Guarantee)</w:t>
            </w:r>
          </w:p>
          <w:p w14:paraId="668130B1" w14:textId="43053EDE" w:rsidR="00360BB1" w:rsidRPr="00B82AD3" w:rsidRDefault="00360BB1" w:rsidP="002B7D70">
            <w:pPr>
              <w:pStyle w:val="ListParagraph"/>
              <w:numPr>
                <w:ilvl w:val="0"/>
                <w:numId w:val="13"/>
              </w:numPr>
              <w:spacing w:line="360" w:lineRule="auto"/>
              <w:rPr>
                <w:rFonts w:ascii="Futura Std Book" w:eastAsia="Times New Roman" w:hAnsi="Futura Std Book" w:cs="Arial"/>
                <w:color w:val="000000"/>
                <w:sz w:val="25"/>
                <w:szCs w:val="25"/>
                <w:lang w:eastAsia="en-GB"/>
              </w:rPr>
            </w:pPr>
            <w:r w:rsidRPr="00B82AD3">
              <w:rPr>
                <w:rFonts w:ascii="Futura Std Book" w:hAnsi="Futura Std Book" w:cs="Arial"/>
                <w:sz w:val="25"/>
                <w:szCs w:val="25"/>
              </w:rPr>
              <w:t xml:space="preserve">Charitable incorporated </w:t>
            </w:r>
            <w:r w:rsidRPr="00BF693D">
              <w:rPr>
                <w:rFonts w:ascii="Futura Std Book" w:hAnsi="Futura Std Book" w:cs="Arial"/>
                <w:sz w:val="25"/>
                <w:szCs w:val="25"/>
              </w:rPr>
              <w:t>organisation</w:t>
            </w:r>
            <w:r>
              <w:rPr>
                <w:rFonts w:ascii="Futura Std Book" w:hAnsi="Futura Std Book" w:cs="Arial"/>
                <w:sz w:val="25"/>
                <w:szCs w:val="25"/>
              </w:rPr>
              <w:t xml:space="preserve"> </w:t>
            </w:r>
          </w:p>
        </w:tc>
      </w:tr>
      <w:tr w:rsidR="00360BB1" w:rsidRPr="00B82AD3" w14:paraId="6DBC6EF1" w14:textId="77777777" w:rsidTr="007D7EF3">
        <w:trPr>
          <w:trHeight w:val="290"/>
        </w:trPr>
        <w:tc>
          <w:tcPr>
            <w:tcW w:w="9351" w:type="dxa"/>
            <w:hideMark/>
          </w:tcPr>
          <w:p w14:paraId="69188BEA" w14:textId="2A476CE2" w:rsidR="00360BB1" w:rsidRPr="002B7D70" w:rsidRDefault="00360BB1" w:rsidP="007D7EF3">
            <w:pPr>
              <w:spacing w:line="360" w:lineRule="auto"/>
              <w:rPr>
                <w:rFonts w:ascii="Futura Std Book" w:hAnsi="Futura Std Book" w:cs="Arial"/>
                <w:b/>
                <w:sz w:val="25"/>
                <w:szCs w:val="25"/>
              </w:rPr>
            </w:pPr>
            <w:r>
              <w:rPr>
                <w:rFonts w:ascii="Futura Std Book" w:hAnsi="Futura Std Book" w:cs="Arial"/>
                <w:sz w:val="25"/>
                <w:szCs w:val="25"/>
              </w:rPr>
              <w:t>H</w:t>
            </w:r>
            <w:r w:rsidRPr="001B069B">
              <w:rPr>
                <w:rFonts w:ascii="Futura Std Book" w:hAnsi="Futura Std Book" w:cs="Arial"/>
                <w:sz w:val="25"/>
                <w:szCs w:val="25"/>
              </w:rPr>
              <w:t xml:space="preserve">ave a minimum of 3 unrelated members responsible for the governance of the </w:t>
            </w:r>
            <w:proofErr w:type="gramStart"/>
            <w:r w:rsidRPr="001B069B">
              <w:rPr>
                <w:rFonts w:ascii="Futura Std Book" w:hAnsi="Futura Std Book" w:cs="Arial"/>
                <w:sz w:val="25"/>
                <w:szCs w:val="25"/>
              </w:rPr>
              <w:t>organisation;</w:t>
            </w:r>
            <w:proofErr w:type="gramEnd"/>
            <w:r w:rsidRPr="001B069B">
              <w:rPr>
                <w:rFonts w:ascii="Futura Std Book" w:hAnsi="Futura Std Book" w:cs="Arial"/>
                <w:sz w:val="25"/>
                <w:szCs w:val="25"/>
              </w:rPr>
              <w:t xml:space="preserve"> trustees / directors / management committee, as appropriate</w:t>
            </w:r>
          </w:p>
        </w:tc>
      </w:tr>
      <w:tr w:rsidR="00360BB1" w:rsidRPr="00B82AD3" w14:paraId="1983FDF8" w14:textId="77777777" w:rsidTr="007D7EF3">
        <w:trPr>
          <w:trHeight w:val="290"/>
        </w:trPr>
        <w:tc>
          <w:tcPr>
            <w:tcW w:w="9351" w:type="dxa"/>
            <w:hideMark/>
          </w:tcPr>
          <w:p w14:paraId="70F8F2B5" w14:textId="77777777" w:rsidR="00360BB1" w:rsidRPr="00B82AD3" w:rsidRDefault="00360BB1" w:rsidP="007D7EF3">
            <w:pPr>
              <w:spacing w:line="360" w:lineRule="auto"/>
              <w:rPr>
                <w:rFonts w:ascii="Futura Std Book" w:eastAsia="Times New Roman" w:hAnsi="Futura Std Book" w:cs="Arial"/>
                <w:color w:val="000000"/>
                <w:sz w:val="25"/>
                <w:szCs w:val="25"/>
                <w:lang w:eastAsia="en-GB"/>
              </w:rPr>
            </w:pPr>
            <w:r w:rsidRPr="00B82AD3">
              <w:rPr>
                <w:rFonts w:ascii="Futura Std Book" w:eastAsia="Times New Roman" w:hAnsi="Futura Std Book" w:cs="Arial"/>
                <w:color w:val="000000"/>
                <w:sz w:val="25"/>
                <w:szCs w:val="25"/>
                <w:lang w:eastAsia="en-GB"/>
              </w:rPr>
              <w:t>Appropriate Safeguarding Policies</w:t>
            </w:r>
          </w:p>
        </w:tc>
      </w:tr>
      <w:tr w:rsidR="00360BB1" w:rsidRPr="00B82AD3" w14:paraId="250D77A0" w14:textId="77777777" w:rsidTr="007D7EF3">
        <w:trPr>
          <w:trHeight w:val="290"/>
        </w:trPr>
        <w:tc>
          <w:tcPr>
            <w:tcW w:w="9351" w:type="dxa"/>
            <w:hideMark/>
          </w:tcPr>
          <w:p w14:paraId="77B2E271" w14:textId="77777777" w:rsidR="00360BB1" w:rsidRDefault="00360BB1" w:rsidP="007D7EF3">
            <w:pPr>
              <w:spacing w:line="360" w:lineRule="auto"/>
              <w:rPr>
                <w:rFonts w:ascii="Futura Std Book" w:eastAsia="Times New Roman" w:hAnsi="Futura Std Book" w:cs="Arial"/>
                <w:color w:val="000000"/>
                <w:sz w:val="25"/>
                <w:szCs w:val="25"/>
                <w:lang w:eastAsia="en-GB"/>
              </w:rPr>
            </w:pPr>
            <w:r w:rsidRPr="00B82AD3">
              <w:rPr>
                <w:rFonts w:ascii="Futura Std Book" w:eastAsia="Times New Roman" w:hAnsi="Futura Std Book" w:cs="Arial"/>
                <w:color w:val="000000"/>
                <w:sz w:val="25"/>
                <w:szCs w:val="25"/>
                <w:lang w:eastAsia="en-GB"/>
              </w:rPr>
              <w:t xml:space="preserve">Charity Commission/Companies House </w:t>
            </w:r>
            <w:r>
              <w:rPr>
                <w:rFonts w:ascii="Futura Std Book" w:eastAsia="Times New Roman" w:hAnsi="Futura Std Book" w:cs="Arial"/>
                <w:color w:val="000000"/>
                <w:sz w:val="25"/>
                <w:szCs w:val="25"/>
                <w:lang w:eastAsia="en-GB"/>
              </w:rPr>
              <w:t>registration number:</w:t>
            </w:r>
          </w:p>
          <w:p w14:paraId="0D0C1EFD" w14:textId="16DC692F" w:rsidR="00360BB1" w:rsidRPr="00DF48DC" w:rsidRDefault="00360BB1" w:rsidP="002B7D70">
            <w:pPr>
              <w:pStyle w:val="ListParagraph"/>
              <w:numPr>
                <w:ilvl w:val="0"/>
                <w:numId w:val="20"/>
              </w:numPr>
              <w:spacing w:line="360" w:lineRule="auto"/>
              <w:rPr>
                <w:rFonts w:ascii="Futura Std Book" w:eastAsia="Times New Roman" w:hAnsi="Futura Std Book" w:cs="Arial"/>
                <w:color w:val="000000"/>
                <w:sz w:val="25"/>
                <w:szCs w:val="25"/>
                <w:lang w:eastAsia="en-GB"/>
              </w:rPr>
            </w:pPr>
            <w:r>
              <w:rPr>
                <w:rFonts w:ascii="Futura Std Book" w:eastAsia="Times New Roman" w:hAnsi="Futura Std Book" w:cs="Arial"/>
                <w:color w:val="000000"/>
                <w:sz w:val="25"/>
                <w:szCs w:val="25"/>
                <w:lang w:eastAsia="en-GB"/>
              </w:rPr>
              <w:t>C</w:t>
            </w:r>
            <w:r w:rsidRPr="00684EBF">
              <w:rPr>
                <w:rFonts w:ascii="Futura Std Book" w:eastAsia="Times New Roman" w:hAnsi="Futura Std Book" w:cs="Arial"/>
                <w:color w:val="000000"/>
                <w:sz w:val="25"/>
                <w:szCs w:val="25"/>
                <w:lang w:eastAsia="en-GB"/>
              </w:rPr>
              <w:t>ompliance with these bodies</w:t>
            </w:r>
            <w:r>
              <w:rPr>
                <w:rFonts w:ascii="Futura Std Book" w:eastAsia="Times New Roman" w:hAnsi="Futura Std Book" w:cs="Arial"/>
                <w:color w:val="000000"/>
                <w:sz w:val="25"/>
                <w:szCs w:val="25"/>
                <w:lang w:eastAsia="en-GB"/>
              </w:rPr>
              <w:t xml:space="preserve"> will be checked by LCF – </w:t>
            </w:r>
            <w:r w:rsidRPr="00684EBF">
              <w:rPr>
                <w:rFonts w:ascii="Futura Std Book" w:eastAsia="Times New Roman" w:hAnsi="Futura Std Book" w:cs="Arial"/>
                <w:color w:val="000000"/>
                <w:sz w:val="25"/>
                <w:szCs w:val="25"/>
                <w:lang w:eastAsia="en-GB"/>
              </w:rPr>
              <w:t>no</w:t>
            </w:r>
            <w:r>
              <w:rPr>
                <w:rFonts w:ascii="Futura Std Book" w:eastAsia="Times New Roman" w:hAnsi="Futura Std Book" w:cs="Arial"/>
                <w:color w:val="000000"/>
                <w:sz w:val="25"/>
                <w:szCs w:val="25"/>
                <w:lang w:eastAsia="en-GB"/>
              </w:rPr>
              <w:t xml:space="preserve"> applicants with</w:t>
            </w:r>
            <w:r w:rsidRPr="00B82AD3">
              <w:rPr>
                <w:rFonts w:ascii="Futura Std Book" w:eastAsia="Times New Roman" w:hAnsi="Futura Std Book" w:cs="Arial"/>
                <w:color w:val="000000"/>
                <w:sz w:val="25"/>
                <w:szCs w:val="25"/>
                <w:lang w:eastAsia="en-GB"/>
              </w:rPr>
              <w:t xml:space="preserve"> late or missing returns</w:t>
            </w:r>
            <w:r>
              <w:rPr>
                <w:rFonts w:ascii="Futura Std Book" w:eastAsia="Times New Roman" w:hAnsi="Futura Std Book" w:cs="Arial"/>
                <w:color w:val="000000"/>
                <w:sz w:val="25"/>
                <w:szCs w:val="25"/>
                <w:lang w:eastAsia="en-GB"/>
              </w:rPr>
              <w:t xml:space="preserve"> </w:t>
            </w:r>
            <w:r w:rsidRPr="00684EBF">
              <w:rPr>
                <w:rFonts w:ascii="Futura Std Book" w:eastAsia="Times New Roman" w:hAnsi="Futura Std Book" w:cs="Arial"/>
                <w:color w:val="000000"/>
                <w:sz w:val="25"/>
                <w:szCs w:val="25"/>
                <w:lang w:eastAsia="en-GB"/>
              </w:rPr>
              <w:t>in</w:t>
            </w:r>
            <w:r>
              <w:rPr>
                <w:rFonts w:ascii="Futura Std Book" w:eastAsia="Times New Roman" w:hAnsi="Futura Std Book" w:cs="Arial"/>
                <w:color w:val="000000"/>
                <w:sz w:val="25"/>
                <w:szCs w:val="25"/>
                <w:lang w:eastAsia="en-GB"/>
              </w:rPr>
              <w:t xml:space="preserve"> the last </w:t>
            </w:r>
            <w:r w:rsidR="00BB24D9">
              <w:rPr>
                <w:rFonts w:ascii="Futura Std Book" w:eastAsia="Times New Roman" w:hAnsi="Futura Std Book" w:cs="Arial"/>
                <w:color w:val="000000"/>
                <w:sz w:val="25"/>
                <w:szCs w:val="25"/>
                <w:lang w:eastAsia="en-GB"/>
              </w:rPr>
              <w:t>two</w:t>
            </w:r>
            <w:r>
              <w:rPr>
                <w:rFonts w:ascii="Futura Std Book" w:eastAsia="Times New Roman" w:hAnsi="Futura Std Book" w:cs="Arial"/>
                <w:color w:val="000000"/>
                <w:sz w:val="25"/>
                <w:szCs w:val="25"/>
                <w:lang w:eastAsia="en-GB"/>
              </w:rPr>
              <w:t xml:space="preserve"> </w:t>
            </w:r>
            <w:r w:rsidRPr="00684EBF">
              <w:rPr>
                <w:rFonts w:ascii="Futura Std Book" w:eastAsia="Times New Roman" w:hAnsi="Futura Std Book" w:cs="Arial"/>
                <w:color w:val="000000"/>
                <w:sz w:val="25"/>
                <w:szCs w:val="25"/>
                <w:lang w:eastAsia="en-GB"/>
              </w:rPr>
              <w:t>year</w:t>
            </w:r>
            <w:r w:rsidR="00BB24D9">
              <w:rPr>
                <w:rFonts w:ascii="Futura Std Book" w:eastAsia="Times New Roman" w:hAnsi="Futura Std Book" w:cs="Arial"/>
                <w:color w:val="000000"/>
                <w:sz w:val="25"/>
                <w:szCs w:val="25"/>
                <w:lang w:eastAsia="en-GB"/>
              </w:rPr>
              <w:t>s</w:t>
            </w:r>
            <w:r>
              <w:rPr>
                <w:rFonts w:ascii="Futura Std Book" w:eastAsia="Times New Roman" w:hAnsi="Futura Std Book" w:cs="Arial"/>
                <w:color w:val="000000"/>
                <w:sz w:val="25"/>
                <w:szCs w:val="25"/>
                <w:lang w:eastAsia="en-GB"/>
              </w:rPr>
              <w:t xml:space="preserve"> will be eligible</w:t>
            </w:r>
          </w:p>
        </w:tc>
      </w:tr>
      <w:tr w:rsidR="00360BB1" w:rsidRPr="00B82AD3" w14:paraId="3C1EDBC5" w14:textId="77777777" w:rsidTr="007D7EF3">
        <w:trPr>
          <w:trHeight w:val="560"/>
        </w:trPr>
        <w:tc>
          <w:tcPr>
            <w:tcW w:w="9351" w:type="dxa"/>
            <w:hideMark/>
          </w:tcPr>
          <w:p w14:paraId="10B2F2F2" w14:textId="2DA951B9" w:rsidR="00360BB1" w:rsidRPr="00B82AD3" w:rsidRDefault="00360BB1" w:rsidP="007D7EF3">
            <w:pPr>
              <w:spacing w:line="360" w:lineRule="auto"/>
              <w:rPr>
                <w:rFonts w:ascii="Futura Std Book" w:eastAsia="Times New Roman" w:hAnsi="Futura Std Book" w:cs="Calibri"/>
                <w:color w:val="000000"/>
                <w:sz w:val="25"/>
                <w:szCs w:val="25"/>
                <w:lang w:eastAsia="en-GB"/>
              </w:rPr>
            </w:pPr>
            <w:r w:rsidRPr="00B82AD3">
              <w:rPr>
                <w:rFonts w:ascii="Futura Std Book" w:eastAsia="Times New Roman" w:hAnsi="Futura Std Book" w:cs="Calibri"/>
                <w:color w:val="000000"/>
                <w:sz w:val="25"/>
                <w:szCs w:val="25"/>
                <w:lang w:eastAsia="en-GB"/>
              </w:rPr>
              <w:t>Non-lead partners, if applicable: Charity Commission/Companies House compliance</w:t>
            </w:r>
            <w:r w:rsidR="00BB24D9">
              <w:rPr>
                <w:rFonts w:ascii="Futura Std Book" w:eastAsia="Times New Roman" w:hAnsi="Futura Std Book" w:cs="Calibri"/>
                <w:color w:val="000000"/>
                <w:sz w:val="25"/>
                <w:szCs w:val="25"/>
                <w:lang w:eastAsia="en-GB"/>
              </w:rPr>
              <w:t xml:space="preserve">, Safeguarding </w:t>
            </w:r>
            <w:proofErr w:type="gramStart"/>
            <w:r w:rsidR="00946FCA">
              <w:rPr>
                <w:rFonts w:ascii="Futura Std Book" w:eastAsia="Times New Roman" w:hAnsi="Futura Std Book" w:cs="Calibri"/>
                <w:color w:val="000000"/>
                <w:sz w:val="25"/>
                <w:szCs w:val="25"/>
                <w:lang w:eastAsia="en-GB"/>
              </w:rPr>
              <w:t>p</w:t>
            </w:r>
            <w:r w:rsidR="00BB24D9">
              <w:rPr>
                <w:rFonts w:ascii="Futura Std Book" w:eastAsia="Times New Roman" w:hAnsi="Futura Std Book" w:cs="Calibri"/>
                <w:color w:val="000000"/>
                <w:sz w:val="25"/>
                <w:szCs w:val="25"/>
                <w:lang w:eastAsia="en-GB"/>
              </w:rPr>
              <w:t>olicies</w:t>
            </w:r>
            <w:proofErr w:type="gramEnd"/>
            <w:r w:rsidR="00BB24D9">
              <w:rPr>
                <w:rFonts w:ascii="Futura Std Book" w:eastAsia="Times New Roman" w:hAnsi="Futura Std Book" w:cs="Calibri"/>
                <w:color w:val="000000"/>
                <w:sz w:val="25"/>
                <w:szCs w:val="25"/>
                <w:lang w:eastAsia="en-GB"/>
              </w:rPr>
              <w:t xml:space="preserve"> and</w:t>
            </w:r>
            <w:r w:rsidRPr="00B82AD3">
              <w:rPr>
                <w:rFonts w:ascii="Futura Std Book" w:eastAsia="Times New Roman" w:hAnsi="Futura Std Book" w:cs="Calibri"/>
                <w:color w:val="000000"/>
                <w:sz w:val="25"/>
                <w:szCs w:val="25"/>
                <w:lang w:eastAsia="en-GB"/>
              </w:rPr>
              <w:t xml:space="preserve"> </w:t>
            </w:r>
            <w:r>
              <w:rPr>
                <w:rFonts w:ascii="Futura Std Book" w:eastAsia="Times New Roman" w:hAnsi="Futura Std Book" w:cs="Calibri"/>
                <w:color w:val="000000"/>
                <w:sz w:val="25"/>
                <w:szCs w:val="25"/>
                <w:lang w:eastAsia="en-GB"/>
              </w:rPr>
              <w:t xml:space="preserve">Annual </w:t>
            </w:r>
            <w:r w:rsidRPr="00B82AD3">
              <w:rPr>
                <w:rFonts w:ascii="Futura Std Book" w:eastAsia="Times New Roman" w:hAnsi="Futura Std Book" w:cs="Calibri"/>
                <w:color w:val="000000"/>
                <w:sz w:val="25"/>
                <w:szCs w:val="25"/>
                <w:lang w:eastAsia="en-GB"/>
              </w:rPr>
              <w:t>Accounts</w:t>
            </w:r>
          </w:p>
        </w:tc>
      </w:tr>
    </w:tbl>
    <w:p w14:paraId="01502788" w14:textId="20BBE427" w:rsidR="004A4752" w:rsidRPr="00BF3EAE" w:rsidRDefault="004A4752" w:rsidP="00BF3EAE">
      <w:pPr>
        <w:pStyle w:val="Mainsubheading1"/>
      </w:pPr>
      <w:r>
        <w:br w:type="page"/>
      </w:r>
    </w:p>
    <w:p w14:paraId="26804AD6" w14:textId="77777777" w:rsidR="00E85508" w:rsidRPr="00E85508" w:rsidRDefault="00E85508" w:rsidP="00E85508">
      <w:pPr>
        <w:pStyle w:val="Mainsubheading1"/>
        <w:spacing w:after="0"/>
        <w:rPr>
          <w:sz w:val="25"/>
          <w:szCs w:val="25"/>
        </w:rPr>
      </w:pPr>
    </w:p>
    <w:p w14:paraId="74717051" w14:textId="3771DEE2" w:rsidR="007A6248" w:rsidRPr="007A6248" w:rsidRDefault="007A6248" w:rsidP="00E85508">
      <w:pPr>
        <w:pStyle w:val="Mainsubheading1"/>
        <w:spacing w:after="480"/>
      </w:pPr>
      <w:bookmarkStart w:id="62" w:name="_Toc54956135"/>
      <w:bookmarkStart w:id="63" w:name="_Toc56000234"/>
      <w:r>
        <w:t xml:space="preserve">Appendix H: </w:t>
      </w:r>
      <w:r w:rsidRPr="007A6248">
        <w:t>Shortlisting framework</w:t>
      </w:r>
      <w:bookmarkEnd w:id="62"/>
      <w:bookmarkEnd w:id="63"/>
    </w:p>
    <w:tbl>
      <w:tblPr>
        <w:tblStyle w:val="Newlcf2"/>
        <w:tblW w:w="9351" w:type="dxa"/>
        <w:tblLook w:val="04A0" w:firstRow="1" w:lastRow="0" w:firstColumn="1" w:lastColumn="0" w:noHBand="0" w:noVBand="1"/>
      </w:tblPr>
      <w:tblGrid>
        <w:gridCol w:w="568"/>
        <w:gridCol w:w="1771"/>
        <w:gridCol w:w="1482"/>
        <w:gridCol w:w="1900"/>
        <w:gridCol w:w="1805"/>
        <w:gridCol w:w="1825"/>
      </w:tblGrid>
      <w:tr w:rsidR="007A6248" w:rsidRPr="000433F2" w14:paraId="63B5B5CF" w14:textId="77777777" w:rsidTr="007D7EF3">
        <w:trPr>
          <w:cnfStyle w:val="100000000000" w:firstRow="1" w:lastRow="0" w:firstColumn="0" w:lastColumn="0" w:oddVBand="0" w:evenVBand="0" w:oddHBand="0" w:evenHBand="0" w:firstRowFirstColumn="0" w:firstRowLastColumn="0" w:lastRowFirstColumn="0" w:lastRowLastColumn="0"/>
          <w:trHeight w:val="1320"/>
        </w:trPr>
        <w:tc>
          <w:tcPr>
            <w:tcW w:w="568" w:type="dxa"/>
            <w:shd w:val="clear" w:color="auto" w:fill="266978"/>
            <w:hideMark/>
          </w:tcPr>
          <w:p w14:paraId="3EEECBD6" w14:textId="77777777" w:rsidR="007A6248" w:rsidRPr="000433F2" w:rsidRDefault="007A6248" w:rsidP="007D7EF3">
            <w:pPr>
              <w:rPr>
                <w:rFonts w:ascii="Calibri" w:eastAsia="Times New Roman" w:hAnsi="Calibri" w:cs="Times New Roman"/>
                <w:color w:val="000000"/>
                <w:lang w:eastAsia="en-GB"/>
              </w:rPr>
            </w:pPr>
            <w:r w:rsidRPr="000433F2">
              <w:rPr>
                <w:rFonts w:ascii="Calibri" w:eastAsia="Times New Roman" w:hAnsi="Calibri" w:cs="Times New Roman"/>
                <w:color w:val="000000"/>
                <w:lang w:eastAsia="en-GB"/>
              </w:rPr>
              <w:t> </w:t>
            </w:r>
          </w:p>
        </w:tc>
        <w:tc>
          <w:tcPr>
            <w:tcW w:w="1771" w:type="dxa"/>
            <w:shd w:val="clear" w:color="auto" w:fill="266978"/>
            <w:hideMark/>
          </w:tcPr>
          <w:p w14:paraId="6A0EA6AF" w14:textId="77777777" w:rsidR="007A6248" w:rsidRPr="000433F2" w:rsidRDefault="007A6248" w:rsidP="007D7EF3">
            <w:pPr>
              <w:rPr>
                <w:rFonts w:ascii="Futura Std Book" w:eastAsia="Times New Roman" w:hAnsi="Futura Std Book" w:cs="Arial"/>
                <w:b/>
                <w:color w:val="FFFFFF"/>
                <w:szCs w:val="25"/>
                <w:lang w:eastAsia="en-GB"/>
              </w:rPr>
            </w:pPr>
            <w:r w:rsidRPr="000433F2">
              <w:rPr>
                <w:rFonts w:ascii="Futura Std Book" w:eastAsia="Times New Roman" w:hAnsi="Futura Std Book" w:cs="Arial"/>
                <w:b/>
                <w:color w:val="FFFFFF"/>
                <w:szCs w:val="25"/>
                <w:lang w:eastAsia="en-GB"/>
              </w:rPr>
              <w:t>Organisation is run by and for BME communities</w:t>
            </w:r>
          </w:p>
        </w:tc>
        <w:tc>
          <w:tcPr>
            <w:tcW w:w="1482" w:type="dxa"/>
            <w:shd w:val="clear" w:color="auto" w:fill="266978"/>
            <w:hideMark/>
          </w:tcPr>
          <w:p w14:paraId="4F1D6E86" w14:textId="77777777" w:rsidR="007A6248" w:rsidRPr="000433F2" w:rsidRDefault="007A6248" w:rsidP="007D7EF3">
            <w:pPr>
              <w:rPr>
                <w:rFonts w:ascii="Futura Std Book" w:eastAsia="Times New Roman" w:hAnsi="Futura Std Book" w:cs="Arial"/>
                <w:b/>
                <w:color w:val="FFFFFF"/>
                <w:szCs w:val="25"/>
                <w:lang w:eastAsia="en-GB"/>
              </w:rPr>
            </w:pPr>
            <w:r w:rsidRPr="000433F2">
              <w:rPr>
                <w:rFonts w:ascii="Futura Std Book" w:eastAsia="Times New Roman" w:hAnsi="Futura Std Book" w:cs="Arial"/>
                <w:b/>
                <w:color w:val="FFFFFF"/>
                <w:szCs w:val="25"/>
                <w:lang w:eastAsia="en-GB"/>
              </w:rPr>
              <w:t>Gendered approach</w:t>
            </w:r>
          </w:p>
        </w:tc>
        <w:tc>
          <w:tcPr>
            <w:tcW w:w="1900" w:type="dxa"/>
            <w:shd w:val="clear" w:color="auto" w:fill="266978"/>
            <w:hideMark/>
          </w:tcPr>
          <w:p w14:paraId="3725FA8C" w14:textId="77777777" w:rsidR="007A6248" w:rsidRPr="000433F2" w:rsidRDefault="007A6248" w:rsidP="007D7EF3">
            <w:pPr>
              <w:rPr>
                <w:rFonts w:ascii="Futura Std Book" w:eastAsia="Times New Roman" w:hAnsi="Futura Std Book" w:cs="Arial"/>
                <w:b/>
                <w:color w:val="FFFFFF"/>
                <w:szCs w:val="25"/>
                <w:lang w:eastAsia="en-GB"/>
              </w:rPr>
            </w:pPr>
            <w:r w:rsidRPr="000433F2">
              <w:rPr>
                <w:rFonts w:ascii="Futura Std Book" w:eastAsia="Times New Roman" w:hAnsi="Futura Std Book" w:cs="Arial"/>
                <w:b/>
                <w:color w:val="FFFFFF"/>
                <w:szCs w:val="25"/>
                <w:lang w:eastAsia="en-GB"/>
              </w:rPr>
              <w:t>To support existing ending VAWG services</w:t>
            </w:r>
          </w:p>
        </w:tc>
        <w:tc>
          <w:tcPr>
            <w:tcW w:w="1805" w:type="dxa"/>
            <w:shd w:val="clear" w:color="auto" w:fill="266978"/>
            <w:hideMark/>
          </w:tcPr>
          <w:p w14:paraId="4709ADF7" w14:textId="77777777" w:rsidR="007A6248" w:rsidRPr="000433F2" w:rsidRDefault="007A6248" w:rsidP="007D7EF3">
            <w:pPr>
              <w:rPr>
                <w:rFonts w:ascii="Futura Std Book" w:eastAsia="Times New Roman" w:hAnsi="Futura Std Book" w:cs="Arial"/>
                <w:b/>
                <w:color w:val="FFFFFF"/>
                <w:szCs w:val="25"/>
                <w:lang w:eastAsia="en-GB"/>
              </w:rPr>
            </w:pPr>
            <w:r w:rsidRPr="000433F2">
              <w:rPr>
                <w:rFonts w:ascii="Futura Std Book" w:eastAsia="Times New Roman" w:hAnsi="Futura Std Book" w:cs="Arial"/>
                <w:b/>
                <w:color w:val="FFFFFF"/>
                <w:szCs w:val="25"/>
                <w:lang w:eastAsia="en-GB"/>
              </w:rPr>
              <w:t>Themes and target service areas</w:t>
            </w:r>
          </w:p>
        </w:tc>
        <w:tc>
          <w:tcPr>
            <w:tcW w:w="1825" w:type="dxa"/>
            <w:shd w:val="clear" w:color="auto" w:fill="266978"/>
            <w:hideMark/>
          </w:tcPr>
          <w:p w14:paraId="5963C627" w14:textId="77777777" w:rsidR="007A6248" w:rsidRPr="000433F2" w:rsidRDefault="007A6248" w:rsidP="007D7EF3">
            <w:pPr>
              <w:rPr>
                <w:rFonts w:ascii="Futura Std Book" w:eastAsia="Times New Roman" w:hAnsi="Futura Std Book" w:cs="Arial"/>
                <w:b/>
                <w:color w:val="FFFFFF"/>
                <w:szCs w:val="25"/>
                <w:lang w:eastAsia="en-GB"/>
              </w:rPr>
            </w:pPr>
            <w:r w:rsidRPr="000433F2">
              <w:rPr>
                <w:rFonts w:ascii="Futura Std Book" w:eastAsia="Times New Roman" w:hAnsi="Futura Std Book" w:cs="Arial"/>
                <w:b/>
                <w:color w:val="FFFFFF"/>
                <w:szCs w:val="25"/>
                <w:lang w:eastAsia="en-GB"/>
              </w:rPr>
              <w:t>Track record of impact on service users</w:t>
            </w:r>
          </w:p>
        </w:tc>
      </w:tr>
      <w:tr w:rsidR="007A6248" w:rsidRPr="000433F2" w14:paraId="3D54CC65" w14:textId="77777777" w:rsidTr="007D7EF3">
        <w:trPr>
          <w:trHeight w:val="1320"/>
        </w:trPr>
        <w:tc>
          <w:tcPr>
            <w:tcW w:w="568" w:type="dxa"/>
            <w:shd w:val="clear" w:color="auto" w:fill="266978"/>
            <w:hideMark/>
          </w:tcPr>
          <w:p w14:paraId="4D0CB8C4" w14:textId="77777777" w:rsidR="007A6248" w:rsidRPr="000433F2" w:rsidRDefault="007A6248" w:rsidP="007D7EF3">
            <w:pPr>
              <w:jc w:val="center"/>
              <w:rPr>
                <w:rFonts w:ascii="Futura Std Book" w:eastAsia="Times New Roman" w:hAnsi="Futura Std Book" w:cs="Times New Roman"/>
                <w:b/>
                <w:color w:val="FFFFFF"/>
                <w:szCs w:val="25"/>
                <w:lang w:eastAsia="en-GB"/>
              </w:rPr>
            </w:pPr>
            <w:r w:rsidRPr="000433F2">
              <w:rPr>
                <w:rFonts w:ascii="Futura Std Book" w:eastAsia="Times New Roman" w:hAnsi="Futura Std Book" w:cs="Times New Roman"/>
                <w:b/>
                <w:color w:val="FFFFFF"/>
                <w:szCs w:val="25"/>
                <w:lang w:eastAsia="en-GB"/>
              </w:rPr>
              <w:t>0</w:t>
            </w:r>
          </w:p>
        </w:tc>
        <w:tc>
          <w:tcPr>
            <w:tcW w:w="1771" w:type="dxa"/>
            <w:hideMark/>
          </w:tcPr>
          <w:p w14:paraId="7C1906A0"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No focus on BME communities</w:t>
            </w:r>
          </w:p>
        </w:tc>
        <w:tc>
          <w:tcPr>
            <w:tcW w:w="1482" w:type="dxa"/>
            <w:hideMark/>
          </w:tcPr>
          <w:p w14:paraId="672016A4"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No evidence of a gendered approach</w:t>
            </w:r>
          </w:p>
        </w:tc>
        <w:tc>
          <w:tcPr>
            <w:tcW w:w="1900" w:type="dxa"/>
            <w:hideMark/>
          </w:tcPr>
          <w:p w14:paraId="55118EC8"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No evidence of link to VAWG</w:t>
            </w:r>
          </w:p>
        </w:tc>
        <w:tc>
          <w:tcPr>
            <w:tcW w:w="1805" w:type="dxa"/>
            <w:hideMark/>
          </w:tcPr>
          <w:p w14:paraId="1D9F7C81" w14:textId="77777777" w:rsidR="007A6248" w:rsidRPr="000433F2" w:rsidRDefault="007A6248" w:rsidP="007D7EF3">
            <w:pPr>
              <w:rPr>
                <w:rFonts w:ascii="Futura Std Book" w:eastAsia="Times New Roman" w:hAnsi="Futura Std Book" w:cs="Times New Roman"/>
                <w:color w:val="000000"/>
                <w:szCs w:val="25"/>
                <w:lang w:eastAsia="en-GB"/>
              </w:rPr>
            </w:pPr>
            <w:r>
              <w:rPr>
                <w:rFonts w:ascii="Futura Std Book" w:eastAsia="Times New Roman" w:hAnsi="Futura Std Book" w:cs="Times New Roman"/>
                <w:color w:val="000000"/>
                <w:szCs w:val="25"/>
                <w:lang w:eastAsia="en-GB"/>
              </w:rPr>
              <w:t>No</w:t>
            </w:r>
            <w:r w:rsidRPr="000433F2">
              <w:rPr>
                <w:rFonts w:ascii="Futura Std Book" w:eastAsia="Times New Roman" w:hAnsi="Futura Std Book" w:cs="Times New Roman"/>
                <w:color w:val="000000"/>
                <w:szCs w:val="25"/>
                <w:lang w:eastAsia="en-GB"/>
              </w:rPr>
              <w:t xml:space="preserve"> priority VAWG themes</w:t>
            </w:r>
            <w:r>
              <w:rPr>
                <w:rFonts w:ascii="Futura Std Book" w:eastAsia="Times New Roman" w:hAnsi="Futura Std Book" w:cs="Times New Roman"/>
                <w:color w:val="000000"/>
                <w:szCs w:val="25"/>
                <w:lang w:eastAsia="en-GB"/>
              </w:rPr>
              <w:t xml:space="preserve"> addressed</w:t>
            </w:r>
          </w:p>
        </w:tc>
        <w:tc>
          <w:tcPr>
            <w:tcW w:w="1825" w:type="dxa"/>
            <w:hideMark/>
          </w:tcPr>
          <w:p w14:paraId="0A781F48" w14:textId="77777777" w:rsidR="007A6248" w:rsidRPr="000433F2" w:rsidRDefault="007A6248" w:rsidP="007D7EF3">
            <w:pPr>
              <w:rPr>
                <w:rFonts w:ascii="Futura Std Book" w:eastAsia="Times New Roman" w:hAnsi="Futura Std Book" w:cs="Times New Roman"/>
                <w:color w:val="000000"/>
                <w:szCs w:val="25"/>
                <w:lang w:eastAsia="en-GB"/>
              </w:rPr>
            </w:pPr>
            <w:r>
              <w:rPr>
                <w:rFonts w:ascii="Futura Std Book" w:eastAsia="Times New Roman" w:hAnsi="Futura Std Book" w:cs="Times New Roman"/>
                <w:color w:val="000000"/>
                <w:szCs w:val="25"/>
                <w:lang w:eastAsia="en-GB"/>
              </w:rPr>
              <w:t>No evidence of</w:t>
            </w:r>
            <w:r w:rsidRPr="000433F2">
              <w:rPr>
                <w:rFonts w:ascii="Futura Std Book" w:eastAsia="Times New Roman" w:hAnsi="Futura Std Book" w:cs="Times New Roman"/>
                <w:color w:val="000000"/>
                <w:szCs w:val="25"/>
                <w:lang w:eastAsia="en-GB"/>
              </w:rPr>
              <w:t xml:space="preserve"> impact or reputation with service users</w:t>
            </w:r>
          </w:p>
        </w:tc>
      </w:tr>
      <w:tr w:rsidR="007A6248" w:rsidRPr="000433F2" w14:paraId="6237943B" w14:textId="77777777" w:rsidTr="007D7EF3">
        <w:trPr>
          <w:trHeight w:val="1980"/>
        </w:trPr>
        <w:tc>
          <w:tcPr>
            <w:tcW w:w="568" w:type="dxa"/>
            <w:shd w:val="clear" w:color="auto" w:fill="266978"/>
            <w:hideMark/>
          </w:tcPr>
          <w:p w14:paraId="79322437" w14:textId="77777777" w:rsidR="007A6248" w:rsidRPr="000433F2" w:rsidRDefault="007A6248" w:rsidP="007D7EF3">
            <w:pPr>
              <w:jc w:val="center"/>
              <w:rPr>
                <w:rFonts w:ascii="Futura Std Book" w:eastAsia="Times New Roman" w:hAnsi="Futura Std Book" w:cs="Times New Roman"/>
                <w:b/>
                <w:color w:val="FFFFFF"/>
                <w:szCs w:val="25"/>
                <w:lang w:eastAsia="en-GB"/>
              </w:rPr>
            </w:pPr>
            <w:r w:rsidRPr="000433F2">
              <w:rPr>
                <w:rFonts w:ascii="Futura Std Book" w:eastAsia="Times New Roman" w:hAnsi="Futura Std Book" w:cs="Times New Roman"/>
                <w:b/>
                <w:color w:val="FFFFFF"/>
                <w:szCs w:val="25"/>
                <w:lang w:eastAsia="en-GB"/>
              </w:rPr>
              <w:t>1</w:t>
            </w:r>
          </w:p>
        </w:tc>
        <w:tc>
          <w:tcPr>
            <w:tcW w:w="1771" w:type="dxa"/>
            <w:hideMark/>
          </w:tcPr>
          <w:p w14:paraId="13A456E8"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Not a specific BME organisation but reaches majority BME clients</w:t>
            </w:r>
          </w:p>
        </w:tc>
        <w:tc>
          <w:tcPr>
            <w:tcW w:w="1482" w:type="dxa"/>
            <w:hideMark/>
          </w:tcPr>
          <w:p w14:paraId="22A6BEC0"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Mainly supports women, not women-led</w:t>
            </w:r>
          </w:p>
        </w:tc>
        <w:tc>
          <w:tcPr>
            <w:tcW w:w="1900" w:type="dxa"/>
            <w:hideMark/>
          </w:tcPr>
          <w:p w14:paraId="71F095A0"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 xml:space="preserve">VAWG is one of the organisation’s service </w:t>
            </w:r>
          </w:p>
        </w:tc>
        <w:tc>
          <w:tcPr>
            <w:tcW w:w="1805" w:type="dxa"/>
            <w:hideMark/>
          </w:tcPr>
          <w:p w14:paraId="35A91F13"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prevention, education, historic abuse</w:t>
            </w:r>
          </w:p>
        </w:tc>
        <w:tc>
          <w:tcPr>
            <w:tcW w:w="1825" w:type="dxa"/>
            <w:hideMark/>
          </w:tcPr>
          <w:p w14:paraId="3419F0CC"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Little evidence of previous impact, reputation in sector</w:t>
            </w:r>
          </w:p>
        </w:tc>
      </w:tr>
      <w:tr w:rsidR="007A6248" w:rsidRPr="000433F2" w14:paraId="42D16243" w14:textId="77777777" w:rsidTr="007D7EF3">
        <w:trPr>
          <w:trHeight w:val="1650"/>
        </w:trPr>
        <w:tc>
          <w:tcPr>
            <w:tcW w:w="568" w:type="dxa"/>
            <w:shd w:val="clear" w:color="auto" w:fill="266978"/>
            <w:noWrap/>
            <w:hideMark/>
          </w:tcPr>
          <w:p w14:paraId="093E7846" w14:textId="77777777" w:rsidR="007A6248" w:rsidRPr="000433F2" w:rsidRDefault="007A6248" w:rsidP="007D7EF3">
            <w:pPr>
              <w:jc w:val="center"/>
              <w:rPr>
                <w:rFonts w:ascii="Futura Std Book" w:eastAsia="Times New Roman" w:hAnsi="Futura Std Book" w:cs="Times New Roman"/>
                <w:b/>
                <w:color w:val="FFFFFF"/>
                <w:szCs w:val="25"/>
                <w:lang w:eastAsia="en-GB"/>
              </w:rPr>
            </w:pPr>
            <w:r w:rsidRPr="000433F2">
              <w:rPr>
                <w:rFonts w:ascii="Futura Std Book" w:eastAsia="Times New Roman" w:hAnsi="Futura Std Book" w:cs="Times New Roman"/>
                <w:b/>
                <w:color w:val="FFFFFF"/>
                <w:szCs w:val="25"/>
                <w:lang w:eastAsia="en-GB"/>
              </w:rPr>
              <w:t>2</w:t>
            </w:r>
          </w:p>
        </w:tc>
        <w:tc>
          <w:tcPr>
            <w:tcW w:w="1771" w:type="dxa"/>
            <w:hideMark/>
          </w:tcPr>
          <w:p w14:paraId="3C98CAEE"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Supports a BME community, but not BME-led</w:t>
            </w:r>
          </w:p>
        </w:tc>
        <w:tc>
          <w:tcPr>
            <w:tcW w:w="1482" w:type="dxa"/>
            <w:hideMark/>
          </w:tcPr>
          <w:p w14:paraId="4CADDA76"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Mainly supports women, is women-led</w:t>
            </w:r>
          </w:p>
        </w:tc>
        <w:tc>
          <w:tcPr>
            <w:tcW w:w="1900" w:type="dxa"/>
            <w:hideMark/>
          </w:tcPr>
          <w:p w14:paraId="44A2BE14"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VAWG is one of the organisation's core services</w:t>
            </w:r>
          </w:p>
        </w:tc>
        <w:tc>
          <w:tcPr>
            <w:tcW w:w="1805" w:type="dxa"/>
            <w:hideMark/>
          </w:tcPr>
          <w:p w14:paraId="3262DD9B"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holistic support for those experiencing any form of VAWG</w:t>
            </w:r>
          </w:p>
        </w:tc>
        <w:tc>
          <w:tcPr>
            <w:tcW w:w="1825" w:type="dxa"/>
            <w:hideMark/>
          </w:tcPr>
          <w:p w14:paraId="15DC6312"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Some evidence of survivor testimony, ex-client volunteers, reputation in sector</w:t>
            </w:r>
          </w:p>
        </w:tc>
      </w:tr>
      <w:tr w:rsidR="007A6248" w:rsidRPr="000433F2" w14:paraId="154DE4F7" w14:textId="77777777" w:rsidTr="007D7EF3">
        <w:trPr>
          <w:trHeight w:val="1980"/>
        </w:trPr>
        <w:tc>
          <w:tcPr>
            <w:tcW w:w="568" w:type="dxa"/>
            <w:shd w:val="clear" w:color="auto" w:fill="266978"/>
            <w:noWrap/>
            <w:hideMark/>
          </w:tcPr>
          <w:p w14:paraId="75B36B12" w14:textId="77777777" w:rsidR="007A6248" w:rsidRPr="000433F2" w:rsidRDefault="007A6248" w:rsidP="007D7EF3">
            <w:pPr>
              <w:jc w:val="center"/>
              <w:rPr>
                <w:rFonts w:ascii="Futura Std Book" w:eastAsia="Times New Roman" w:hAnsi="Futura Std Book" w:cs="Times New Roman"/>
                <w:b/>
                <w:color w:val="FFFFFF"/>
                <w:szCs w:val="25"/>
                <w:lang w:eastAsia="en-GB"/>
              </w:rPr>
            </w:pPr>
            <w:r w:rsidRPr="000433F2">
              <w:rPr>
                <w:rFonts w:ascii="Futura Std Book" w:eastAsia="Times New Roman" w:hAnsi="Futura Std Book" w:cs="Times New Roman"/>
                <w:b/>
                <w:color w:val="FFFFFF"/>
                <w:szCs w:val="25"/>
                <w:lang w:eastAsia="en-GB"/>
              </w:rPr>
              <w:t>3</w:t>
            </w:r>
          </w:p>
        </w:tc>
        <w:tc>
          <w:tcPr>
            <w:tcW w:w="1771" w:type="dxa"/>
            <w:hideMark/>
          </w:tcPr>
          <w:p w14:paraId="7F1F7D5B"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Supports a BME community and BME-led</w:t>
            </w:r>
          </w:p>
        </w:tc>
        <w:tc>
          <w:tcPr>
            <w:tcW w:w="1482" w:type="dxa"/>
            <w:hideMark/>
          </w:tcPr>
          <w:p w14:paraId="76191AF2"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Run by and for women-only</w:t>
            </w:r>
          </w:p>
        </w:tc>
        <w:tc>
          <w:tcPr>
            <w:tcW w:w="1900" w:type="dxa"/>
            <w:hideMark/>
          </w:tcPr>
          <w:p w14:paraId="3C2B9EBD"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Ending VAWG is the organisation's purpose</w:t>
            </w:r>
          </w:p>
        </w:tc>
        <w:tc>
          <w:tcPr>
            <w:tcW w:w="1805" w:type="dxa"/>
            <w:hideMark/>
          </w:tcPr>
          <w:p w14:paraId="707596FE"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Targeted work in FGM, HBV, forced marriage, SV etc.</w:t>
            </w:r>
          </w:p>
        </w:tc>
        <w:tc>
          <w:tcPr>
            <w:tcW w:w="1825" w:type="dxa"/>
            <w:hideMark/>
          </w:tcPr>
          <w:p w14:paraId="6A2E8269" w14:textId="77777777" w:rsidR="007A6248" w:rsidRPr="000433F2" w:rsidRDefault="007A6248" w:rsidP="007D7EF3">
            <w:pPr>
              <w:rPr>
                <w:rFonts w:ascii="Futura Std Book" w:eastAsia="Times New Roman" w:hAnsi="Futura Std Book" w:cs="Times New Roman"/>
                <w:color w:val="000000"/>
                <w:szCs w:val="25"/>
                <w:lang w:eastAsia="en-GB"/>
              </w:rPr>
            </w:pPr>
            <w:r w:rsidRPr="000433F2">
              <w:rPr>
                <w:rFonts w:ascii="Futura Std Book" w:eastAsia="Times New Roman" w:hAnsi="Futura Std Book" w:cs="Times New Roman"/>
                <w:color w:val="000000"/>
                <w:szCs w:val="25"/>
                <w:lang w:eastAsia="en-GB"/>
              </w:rPr>
              <w:t>High level of survivor testimony, impact data, depth of reach, ex-client volunteers, reputation</w:t>
            </w:r>
          </w:p>
        </w:tc>
      </w:tr>
    </w:tbl>
    <w:p w14:paraId="3ACB9F11" w14:textId="49C5EE96" w:rsidR="14B95F66" w:rsidRDefault="14B95F66"/>
    <w:p w14:paraId="6855A401" w14:textId="77777777" w:rsidR="007A6248" w:rsidRDefault="007A6248" w:rsidP="007A6248">
      <w:pPr>
        <w:spacing w:line="360" w:lineRule="auto"/>
        <w:rPr>
          <w:rFonts w:ascii="Futura Std Book" w:hAnsi="Futura Std Book" w:cs="Arial"/>
          <w:sz w:val="25"/>
          <w:szCs w:val="25"/>
        </w:rPr>
      </w:pPr>
    </w:p>
    <w:p w14:paraId="29BCC4C7" w14:textId="0FA6238D" w:rsidR="007A6248" w:rsidRDefault="007A6248" w:rsidP="007A6248">
      <w:pPr>
        <w:pStyle w:val="Mainsubheading2"/>
      </w:pPr>
      <w:r>
        <w:br w:type="page"/>
      </w:r>
    </w:p>
    <w:p w14:paraId="73AE894C" w14:textId="77777777" w:rsidR="007A6248" w:rsidRPr="007A6248" w:rsidRDefault="007A6248" w:rsidP="007A6248">
      <w:pPr>
        <w:pStyle w:val="Mainsubheading2"/>
      </w:pPr>
    </w:p>
    <w:p w14:paraId="462276E8" w14:textId="1BDD58C8" w:rsidR="00697F2B" w:rsidRDefault="00CF37DF" w:rsidP="00E85508">
      <w:pPr>
        <w:pStyle w:val="Mainsubheading1"/>
        <w:spacing w:after="480"/>
      </w:pPr>
      <w:bookmarkStart w:id="64" w:name="_Toc56000235"/>
      <w:bookmarkStart w:id="65" w:name="AppendixI"/>
      <w:bookmarkStart w:id="66" w:name="Appendix"/>
      <w:r>
        <w:t xml:space="preserve">Appendix </w:t>
      </w:r>
      <w:r w:rsidR="007A6248">
        <w:t>I</w:t>
      </w:r>
      <w:r>
        <w:t xml:space="preserve">: </w:t>
      </w:r>
      <w:r w:rsidR="00697F2B">
        <w:t>Victim’s Fund</w:t>
      </w:r>
      <w:r w:rsidR="00F20453">
        <w:t xml:space="preserve"> 2020/21</w:t>
      </w:r>
      <w:bookmarkEnd w:id="64"/>
    </w:p>
    <w:p w14:paraId="6F28DF44" w14:textId="77777777" w:rsidR="00AC7A82" w:rsidRPr="00AC7A82" w:rsidRDefault="00AC7A82" w:rsidP="00AC7A82">
      <w:pPr>
        <w:pStyle w:val="Mainsubheading1"/>
        <w:spacing w:after="480" w:line="360" w:lineRule="auto"/>
        <w:rPr>
          <w:b w:val="0"/>
          <w:color w:val="auto"/>
          <w:sz w:val="25"/>
          <w:szCs w:val="25"/>
        </w:rPr>
      </w:pPr>
      <w:bookmarkStart w:id="67" w:name="_Toc56000236"/>
      <w:bookmarkEnd w:id="65"/>
      <w:r w:rsidRPr="00AC7A82">
        <w:rPr>
          <w:b w:val="0"/>
          <w:color w:val="auto"/>
          <w:sz w:val="25"/>
          <w:szCs w:val="25"/>
        </w:rPr>
        <w:t xml:space="preserve">A large proportion of services for victims of crime are delivered by small voluntary, community and social enterprise (VCSE) organisations. The MOPAC Victims Fund is a small grants fund that seeks to improve cooperation and collaboration between services, with the ultimate aim of providing end-to-end victim services that run seamlessly and are led by the victim’s needs. </w:t>
      </w:r>
      <w:r w:rsidRPr="00AC7A82">
        <w:rPr>
          <w:b w:val="0"/>
          <w:color w:val="auto"/>
          <w:sz w:val="25"/>
          <w:szCs w:val="25"/>
        </w:rPr>
        <w:br/>
      </w:r>
      <w:r w:rsidRPr="00AC7A82">
        <w:rPr>
          <w:b w:val="0"/>
          <w:color w:val="auto"/>
          <w:sz w:val="25"/>
          <w:szCs w:val="25"/>
        </w:rPr>
        <w:br/>
        <w:t xml:space="preserve">The Fund will build the capacity and maximise the potential of VCSE organisations to support the continued and improved provision of vital services that help victims of crime to cope and recover. </w:t>
      </w:r>
      <w:r w:rsidRPr="00AC7A82">
        <w:rPr>
          <w:b w:val="0"/>
          <w:color w:val="auto"/>
          <w:sz w:val="25"/>
          <w:szCs w:val="25"/>
        </w:rPr>
        <w:br/>
      </w:r>
      <w:r w:rsidRPr="00AC7A82">
        <w:rPr>
          <w:b w:val="0"/>
          <w:color w:val="auto"/>
          <w:sz w:val="25"/>
          <w:szCs w:val="25"/>
        </w:rPr>
        <w:br/>
        <w:t>The total funding available for 2021/22 is £1,015,200. Grants of between £20,000 and £50,000, over one year, are available to individual organisations providing support to victims of crime to help them cope and recover from their experience. Additionally, applications from partnerships of two or more organisations, with one lead applicant, can receive up to £80,000.</w:t>
      </w:r>
      <w:r w:rsidRPr="00AC7A82">
        <w:rPr>
          <w:b w:val="0"/>
          <w:color w:val="auto"/>
          <w:sz w:val="25"/>
          <w:szCs w:val="25"/>
        </w:rPr>
        <w:br/>
      </w:r>
      <w:r w:rsidRPr="00AC7A82">
        <w:rPr>
          <w:b w:val="0"/>
          <w:color w:val="auto"/>
          <w:sz w:val="25"/>
          <w:szCs w:val="25"/>
        </w:rPr>
        <w:br/>
        <w:t xml:space="preserve">For more information on the Fund, please read the fund guidelines (insert link) or get in touch with the Programme Manager at: </w:t>
      </w:r>
      <w:hyperlink r:id="rId64" w:history="1">
        <w:r w:rsidRPr="00AC7A82">
          <w:rPr>
            <w:rStyle w:val="Hyperlink"/>
            <w:b w:val="0"/>
            <w:color w:val="auto"/>
            <w:sz w:val="25"/>
            <w:szCs w:val="25"/>
          </w:rPr>
          <w:t>victoria.napier@londoncf.org.uk</w:t>
        </w:r>
        <w:bookmarkEnd w:id="67"/>
      </w:hyperlink>
      <w:r w:rsidRPr="00AC7A82">
        <w:rPr>
          <w:b w:val="0"/>
          <w:color w:val="auto"/>
          <w:sz w:val="25"/>
          <w:szCs w:val="25"/>
        </w:rPr>
        <w:t xml:space="preserve"> </w:t>
      </w:r>
    </w:p>
    <w:p w14:paraId="59203D11" w14:textId="77777777" w:rsidR="00AC7A82" w:rsidRPr="00AC7A82" w:rsidRDefault="00AC7A82" w:rsidP="00E85508">
      <w:pPr>
        <w:pStyle w:val="Mainsubheading1"/>
        <w:spacing w:after="480"/>
        <w:rPr>
          <w:b w:val="0"/>
          <w:bCs/>
        </w:rPr>
      </w:pPr>
    </w:p>
    <w:p w14:paraId="27239A26" w14:textId="77777777" w:rsidR="00AC7A82" w:rsidRDefault="00AC7A82" w:rsidP="00E85508">
      <w:pPr>
        <w:pStyle w:val="Mainsubheading1"/>
        <w:spacing w:after="480"/>
      </w:pPr>
    </w:p>
    <w:p w14:paraId="31A1A98E" w14:textId="7625E734" w:rsidR="00CF37DF" w:rsidRPr="004A4752" w:rsidRDefault="00CF37DF" w:rsidP="00E85508">
      <w:pPr>
        <w:pStyle w:val="Mainsubheading1"/>
        <w:spacing w:after="480"/>
      </w:pPr>
      <w:bookmarkStart w:id="68" w:name="_Toc56000237"/>
      <w:r>
        <w:lastRenderedPageBreak/>
        <w:t xml:space="preserve">Appendix </w:t>
      </w:r>
      <w:r w:rsidR="00697F2B">
        <w:t>J</w:t>
      </w:r>
      <w:r>
        <w:t>: About us</w:t>
      </w:r>
      <w:bookmarkEnd w:id="68"/>
    </w:p>
    <w:p w14:paraId="21F283E1" w14:textId="1178182A" w:rsidR="00CF37DF" w:rsidRPr="00BC0D90" w:rsidRDefault="00CF37DF" w:rsidP="00CF37DF">
      <w:pPr>
        <w:pStyle w:val="Mainsubheading2"/>
        <w:rPr>
          <w:sz w:val="28"/>
          <w:szCs w:val="28"/>
        </w:rPr>
      </w:pPr>
      <w:bookmarkStart w:id="69" w:name="_Toc56000238"/>
      <w:bookmarkEnd w:id="66"/>
      <w:r w:rsidRPr="00BC0D90">
        <w:rPr>
          <w:sz w:val="28"/>
          <w:szCs w:val="28"/>
        </w:rPr>
        <w:t>About MOPAC</w:t>
      </w:r>
      <w:bookmarkEnd w:id="69"/>
    </w:p>
    <w:p w14:paraId="6FBA19AA" w14:textId="2210A20F" w:rsidR="00CF37DF" w:rsidRPr="00BD6943" w:rsidRDefault="00CF37DF" w:rsidP="00CF37DF">
      <w:pPr>
        <w:spacing w:line="360" w:lineRule="auto"/>
        <w:rPr>
          <w:rFonts w:ascii="Futura Std Book" w:hAnsi="Futura Std Book" w:cs="Arial"/>
          <w:sz w:val="25"/>
          <w:szCs w:val="25"/>
        </w:rPr>
      </w:pPr>
      <w:r w:rsidRPr="00BD6943">
        <w:rPr>
          <w:rFonts w:ascii="Futura Std Book" w:hAnsi="Futura Std Book" w:cs="Arial"/>
          <w:sz w:val="25"/>
          <w:szCs w:val="25"/>
        </w:rPr>
        <w:t>The Mayor’s Office for Policing and Crime (MOPAC) was established on 16</w:t>
      </w:r>
      <w:r w:rsidRPr="00BD6943">
        <w:rPr>
          <w:rFonts w:ascii="Futura Std Book" w:hAnsi="Futura Std Book" w:cs="Arial"/>
          <w:sz w:val="25"/>
          <w:szCs w:val="25"/>
          <w:vertAlign w:val="superscript"/>
        </w:rPr>
        <w:t>th</w:t>
      </w:r>
      <w:r w:rsidRPr="00BD6943">
        <w:rPr>
          <w:rFonts w:ascii="Futura Std Book" w:hAnsi="Futura Std Book" w:cs="Arial"/>
          <w:sz w:val="25"/>
          <w:szCs w:val="25"/>
        </w:rPr>
        <w:t xml:space="preserve"> January 2012 under the Police Reform and Social Responsibility Act 2011. MOPAC holds the Metropolitan Police Service (MPS) to account; making the police answerable to the communities they serve. MOPAC is the Police and Crime Commissioning body for London. MOPAC is required to work in partnership across agencies at a local and national level to ensure there is a unified approach to preventing and reducing crime. </w:t>
      </w:r>
    </w:p>
    <w:p w14:paraId="5177812C" w14:textId="1866213E" w:rsidR="00CF37DF" w:rsidRPr="00BD6943" w:rsidRDefault="00CF37DF" w:rsidP="00CF37DF">
      <w:pPr>
        <w:spacing w:line="360" w:lineRule="auto"/>
        <w:rPr>
          <w:rFonts w:ascii="Futura Std Book" w:hAnsi="Futura Std Book" w:cs="Arial"/>
          <w:sz w:val="25"/>
          <w:szCs w:val="25"/>
        </w:rPr>
      </w:pPr>
    </w:p>
    <w:p w14:paraId="70A35CE8" w14:textId="593E7BE6" w:rsidR="00CF37DF" w:rsidRPr="00BD6943" w:rsidRDefault="00CF37DF" w:rsidP="00CF37DF">
      <w:pPr>
        <w:spacing w:line="360" w:lineRule="auto"/>
        <w:rPr>
          <w:rFonts w:ascii="Futura Std Book" w:hAnsi="Futura Std Book" w:cs="Arial"/>
          <w:sz w:val="25"/>
          <w:szCs w:val="25"/>
        </w:rPr>
      </w:pPr>
      <w:r w:rsidRPr="00BD6943">
        <w:rPr>
          <w:rFonts w:ascii="Futura Std Book" w:hAnsi="Futura Std Book" w:cs="Arial"/>
          <w:sz w:val="25"/>
          <w:szCs w:val="25"/>
        </w:rPr>
        <w:t xml:space="preserve">MOPAC is responsible for delivering the Mayor of London’s Police and Crime plan. More details of the work of MOPAC can be found at: </w:t>
      </w:r>
      <w:hyperlink r:id="rId65" w:history="1">
        <w:r w:rsidRPr="00BD6943">
          <w:rPr>
            <w:rStyle w:val="Hyperlink"/>
            <w:rFonts w:ascii="Futura Std Book" w:hAnsi="Futura Std Book" w:cs="Arial"/>
            <w:sz w:val="25"/>
            <w:szCs w:val="25"/>
          </w:rPr>
          <w:t>https://www.london.gov.uk/whatwe-d0/mayor’s-office-policing-and-crime-mopac</w:t>
        </w:r>
      </w:hyperlink>
      <w:r w:rsidRPr="00BD6943">
        <w:rPr>
          <w:rFonts w:ascii="Futura Std Book" w:hAnsi="Futura Std Book" w:cs="Arial"/>
          <w:sz w:val="25"/>
          <w:szCs w:val="25"/>
        </w:rPr>
        <w:t>.</w:t>
      </w:r>
    </w:p>
    <w:p w14:paraId="46302E03" w14:textId="091E6AA8" w:rsidR="00CF37DF" w:rsidRDefault="00CF37DF" w:rsidP="00CF37DF">
      <w:pPr>
        <w:pStyle w:val="ListParagraph"/>
        <w:widowControl/>
        <w:autoSpaceDE/>
        <w:autoSpaceDN/>
        <w:spacing w:line="360" w:lineRule="auto"/>
        <w:ind w:left="0" w:firstLine="0"/>
        <w:contextualSpacing/>
        <w:rPr>
          <w:rFonts w:ascii="Futura Std Book" w:hAnsi="Futura Std Book" w:cs="Arial"/>
          <w:b/>
          <w:sz w:val="25"/>
          <w:szCs w:val="25"/>
        </w:rPr>
      </w:pPr>
      <w:r>
        <w:rPr>
          <w:noProof/>
          <w:sz w:val="28"/>
          <w:szCs w:val="28"/>
        </w:rPr>
        <w:drawing>
          <wp:anchor distT="0" distB="0" distL="114300" distR="114300" simplePos="0" relativeHeight="251658257" behindDoc="0" locked="0" layoutInCell="1" allowOverlap="1" wp14:anchorId="7EBAEAC1" wp14:editId="6E0C9626">
            <wp:simplePos x="0" y="0"/>
            <wp:positionH relativeFrom="column">
              <wp:posOffset>189230</wp:posOffset>
            </wp:positionH>
            <wp:positionV relativeFrom="paragraph">
              <wp:posOffset>222250</wp:posOffset>
            </wp:positionV>
            <wp:extent cx="5080635" cy="600075"/>
            <wp:effectExtent l="0" t="0" r="5715" b="9525"/>
            <wp:wrapThrough wrapText="bothSides">
              <wp:wrapPolygon edited="0">
                <wp:start x="0" y="0"/>
                <wp:lineTo x="0" y="21257"/>
                <wp:lineTo x="21543" y="21257"/>
                <wp:lineTo x="21543" y="0"/>
                <wp:lineTo x="0" y="0"/>
              </wp:wrapPolygon>
            </wp:wrapThrough>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80635" cy="600075"/>
                    </a:xfrm>
                    <a:prstGeom prst="rect">
                      <a:avLst/>
                    </a:prstGeom>
                  </pic:spPr>
                </pic:pic>
              </a:graphicData>
            </a:graphic>
            <wp14:sizeRelH relativeFrom="margin">
              <wp14:pctWidth>0</wp14:pctWidth>
            </wp14:sizeRelH>
            <wp14:sizeRelV relativeFrom="margin">
              <wp14:pctHeight>0</wp14:pctHeight>
            </wp14:sizeRelV>
          </wp:anchor>
        </w:drawing>
      </w:r>
    </w:p>
    <w:p w14:paraId="4161FB23" w14:textId="358E5A2F" w:rsidR="00CF37DF" w:rsidRDefault="00CF37DF" w:rsidP="00CF37DF">
      <w:pPr>
        <w:pStyle w:val="ListParagraph"/>
        <w:widowControl/>
        <w:autoSpaceDE/>
        <w:autoSpaceDN/>
        <w:spacing w:line="360" w:lineRule="auto"/>
        <w:ind w:left="0" w:firstLine="0"/>
        <w:contextualSpacing/>
        <w:rPr>
          <w:rFonts w:ascii="Futura Std Book" w:hAnsi="Futura Std Book" w:cs="Arial"/>
          <w:b/>
          <w:sz w:val="28"/>
          <w:szCs w:val="28"/>
        </w:rPr>
      </w:pPr>
    </w:p>
    <w:p w14:paraId="66EC4395" w14:textId="7EA974A4" w:rsidR="00CF37DF" w:rsidRDefault="00CF37DF" w:rsidP="00CF37DF">
      <w:pPr>
        <w:pStyle w:val="ListParagraph"/>
        <w:widowControl/>
        <w:autoSpaceDE/>
        <w:autoSpaceDN/>
        <w:spacing w:line="360" w:lineRule="auto"/>
        <w:ind w:left="0" w:firstLine="0"/>
        <w:contextualSpacing/>
        <w:rPr>
          <w:rFonts w:ascii="Futura Std Book" w:hAnsi="Futura Std Book" w:cs="Arial"/>
          <w:b/>
          <w:sz w:val="28"/>
          <w:szCs w:val="28"/>
        </w:rPr>
      </w:pPr>
    </w:p>
    <w:p w14:paraId="22E914ED" w14:textId="1248BF35" w:rsidR="00CF37DF" w:rsidRDefault="00E85508" w:rsidP="00CF37DF">
      <w:pPr>
        <w:pStyle w:val="ListParagraph"/>
        <w:widowControl/>
        <w:autoSpaceDE/>
        <w:autoSpaceDN/>
        <w:spacing w:line="360" w:lineRule="auto"/>
        <w:ind w:left="0" w:firstLine="0"/>
        <w:contextualSpacing/>
        <w:rPr>
          <w:rFonts w:ascii="Futura Std Book" w:hAnsi="Futura Std Book" w:cs="Arial"/>
          <w:b/>
          <w:sz w:val="28"/>
          <w:szCs w:val="28"/>
        </w:rPr>
      </w:pPr>
      <w:r>
        <w:rPr>
          <w:rFonts w:ascii="Futura Std Book" w:hAnsi="Futura Std Book" w:cs="Arial"/>
          <w:noProof/>
          <w:sz w:val="25"/>
          <w:szCs w:val="25"/>
        </w:rPr>
        <w:drawing>
          <wp:anchor distT="0" distB="0" distL="114300" distR="114300" simplePos="0" relativeHeight="251658260" behindDoc="1" locked="0" layoutInCell="1" allowOverlap="1" wp14:anchorId="70A620B4" wp14:editId="73E933FA">
            <wp:simplePos x="0" y="0"/>
            <wp:positionH relativeFrom="margin">
              <wp:align>right</wp:align>
            </wp:positionH>
            <wp:positionV relativeFrom="paragraph">
              <wp:posOffset>10960</wp:posOffset>
            </wp:positionV>
            <wp:extent cx="2390775" cy="2376805"/>
            <wp:effectExtent l="0" t="0" r="9525" b="0"/>
            <wp:wrapTight wrapText="bothSides">
              <wp:wrapPolygon edited="0">
                <wp:start x="0" y="6406"/>
                <wp:lineTo x="0" y="15062"/>
                <wp:lineTo x="21514" y="15062"/>
                <wp:lineTo x="21514" y="6406"/>
                <wp:lineTo x="0" y="6406"/>
              </wp:wrapPolygon>
            </wp:wrapTight>
            <wp:docPr id="37" name="Picture 37">
              <a:hlinkClick xmlns:a="http://schemas.openxmlformats.org/drawingml/2006/main" r:id="rId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67"/>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90775" cy="2376805"/>
                    </a:xfrm>
                    <a:prstGeom prst="rect">
                      <a:avLst/>
                    </a:prstGeom>
                    <a:ln>
                      <a:noFill/>
                    </a:ln>
                  </pic:spPr>
                </pic:pic>
              </a:graphicData>
            </a:graphic>
            <wp14:sizeRelH relativeFrom="page">
              <wp14:pctWidth>0</wp14:pctWidth>
            </wp14:sizeRelH>
            <wp14:sizeRelV relativeFrom="page">
              <wp14:pctHeight>0</wp14:pctHeight>
            </wp14:sizeRelV>
          </wp:anchor>
        </w:drawing>
      </w:r>
    </w:p>
    <w:p w14:paraId="2A11A20C" w14:textId="77777777" w:rsidR="00E85508" w:rsidRDefault="00E85508" w:rsidP="00E85508">
      <w:pPr>
        <w:pStyle w:val="Mainsubheading2"/>
        <w:rPr>
          <w:sz w:val="28"/>
          <w:szCs w:val="28"/>
        </w:rPr>
      </w:pPr>
    </w:p>
    <w:p w14:paraId="45803E4D" w14:textId="13EA998E" w:rsidR="00E85508" w:rsidRPr="00BC0D90" w:rsidRDefault="00E85508" w:rsidP="00E85508">
      <w:pPr>
        <w:pStyle w:val="Mainsubheading2"/>
        <w:rPr>
          <w:sz w:val="28"/>
          <w:szCs w:val="28"/>
        </w:rPr>
      </w:pPr>
      <w:bookmarkStart w:id="70" w:name="_Toc56000239"/>
      <w:r w:rsidRPr="00BC0D90">
        <w:rPr>
          <w:sz w:val="28"/>
          <w:szCs w:val="28"/>
        </w:rPr>
        <w:t xml:space="preserve">About </w:t>
      </w:r>
      <w:proofErr w:type="gramStart"/>
      <w:r>
        <w:rPr>
          <w:sz w:val="28"/>
          <w:szCs w:val="28"/>
        </w:rPr>
        <w:t>The</w:t>
      </w:r>
      <w:proofErr w:type="gramEnd"/>
      <w:r>
        <w:rPr>
          <w:sz w:val="28"/>
          <w:szCs w:val="28"/>
        </w:rPr>
        <w:t xml:space="preserve"> Social Innovation Partnership</w:t>
      </w:r>
      <w:bookmarkEnd w:id="70"/>
      <w:r w:rsidRPr="00BC0D90">
        <w:rPr>
          <w:sz w:val="28"/>
          <w:szCs w:val="28"/>
        </w:rPr>
        <w:t xml:space="preserve"> </w:t>
      </w:r>
    </w:p>
    <w:p w14:paraId="63E2D6B4" w14:textId="6D972EF3" w:rsidR="00E85508" w:rsidRPr="00BD6943" w:rsidRDefault="00CC39C2" w:rsidP="00E85508">
      <w:pPr>
        <w:spacing w:line="360" w:lineRule="auto"/>
        <w:rPr>
          <w:rFonts w:ascii="Futura Std Book" w:hAnsi="Futura Std Book" w:cs="Arial"/>
          <w:sz w:val="25"/>
          <w:szCs w:val="25"/>
        </w:rPr>
      </w:pPr>
      <w:hyperlink r:id="rId69" w:history="1">
        <w:r w:rsidR="00E85508" w:rsidRPr="005C0B85">
          <w:rPr>
            <w:rStyle w:val="Hyperlink"/>
            <w:rFonts w:ascii="Futura Std Book" w:hAnsi="Futura Std Book" w:cs="Arial"/>
            <w:sz w:val="25"/>
            <w:szCs w:val="25"/>
          </w:rPr>
          <w:t>The Social Innovation Partnership</w:t>
        </w:r>
      </w:hyperlink>
      <w:r w:rsidR="00E85508">
        <w:rPr>
          <w:rFonts w:ascii="Futura Std Book" w:hAnsi="Futura Std Book" w:cs="Arial"/>
          <w:sz w:val="25"/>
          <w:szCs w:val="25"/>
        </w:rPr>
        <w:t xml:space="preserve"> (</w:t>
      </w:r>
      <w:r w:rsidR="00E85508" w:rsidRPr="00BD6943">
        <w:rPr>
          <w:rFonts w:ascii="Futura Std Book" w:hAnsi="Futura Std Book" w:cs="Arial"/>
          <w:sz w:val="25"/>
          <w:szCs w:val="25"/>
        </w:rPr>
        <w:t>TSIP</w:t>
      </w:r>
      <w:r w:rsidR="00E85508">
        <w:rPr>
          <w:rFonts w:ascii="Futura Std Book" w:hAnsi="Futura Std Book" w:cs="Arial"/>
          <w:sz w:val="25"/>
          <w:szCs w:val="25"/>
        </w:rPr>
        <w:t>)</w:t>
      </w:r>
      <w:r w:rsidR="00E85508" w:rsidRPr="00BD6943">
        <w:rPr>
          <w:rFonts w:ascii="Futura Std Book" w:hAnsi="Futura Std Book" w:cs="Arial"/>
          <w:sz w:val="25"/>
          <w:szCs w:val="25"/>
        </w:rPr>
        <w:t xml:space="preserve"> is a diverse team of technical and community specialists who are joining forces to drive social change. </w:t>
      </w:r>
      <w:r w:rsidR="00E85508">
        <w:rPr>
          <w:rFonts w:ascii="Futura Std Book" w:hAnsi="Futura Std Book" w:cs="Arial"/>
          <w:sz w:val="25"/>
          <w:szCs w:val="25"/>
        </w:rPr>
        <w:t>They</w:t>
      </w:r>
      <w:r w:rsidR="00E85508" w:rsidRPr="00BD6943">
        <w:rPr>
          <w:rFonts w:ascii="Futura Std Book" w:hAnsi="Futura Std Book" w:cs="Arial"/>
          <w:sz w:val="25"/>
          <w:szCs w:val="25"/>
        </w:rPr>
        <w:t xml:space="preserve"> support </w:t>
      </w:r>
      <w:r w:rsidR="00E85508">
        <w:rPr>
          <w:rFonts w:ascii="Futura Std Book" w:hAnsi="Futura Std Book" w:cs="Arial"/>
          <w:sz w:val="25"/>
          <w:szCs w:val="25"/>
        </w:rPr>
        <w:t>their</w:t>
      </w:r>
      <w:r w:rsidR="00E85508" w:rsidRPr="00BD6943">
        <w:rPr>
          <w:rFonts w:ascii="Futura Std Book" w:hAnsi="Futura Std Book" w:cs="Arial"/>
          <w:sz w:val="25"/>
          <w:szCs w:val="25"/>
        </w:rPr>
        <w:t xml:space="preserve"> partners to better understand the issues they care about and increase their positive impact on people and communities. </w:t>
      </w:r>
      <w:r w:rsidR="00E85508">
        <w:rPr>
          <w:rFonts w:ascii="Futura Std Book" w:hAnsi="Futura Std Book" w:cs="Arial"/>
          <w:sz w:val="25"/>
          <w:szCs w:val="25"/>
        </w:rPr>
        <w:t>They</w:t>
      </w:r>
      <w:r w:rsidR="00E85508" w:rsidRPr="00BD6943">
        <w:rPr>
          <w:rFonts w:ascii="Futura Std Book" w:hAnsi="Futura Std Book" w:cs="Arial"/>
          <w:sz w:val="25"/>
          <w:szCs w:val="25"/>
        </w:rPr>
        <w:t xml:space="preserve"> do research, design programmes, measure impact, and facilitate strategy, learning and co-production.</w:t>
      </w:r>
      <w:r w:rsidR="00E85508" w:rsidRPr="00E85508">
        <w:rPr>
          <w:rFonts w:ascii="Futura Std Book" w:hAnsi="Futura Std Book" w:cs="Arial"/>
          <w:noProof/>
          <w:sz w:val="25"/>
          <w:szCs w:val="25"/>
        </w:rPr>
        <w:t xml:space="preserve"> </w:t>
      </w:r>
    </w:p>
    <w:p w14:paraId="1053A337" w14:textId="10D57BE9" w:rsidR="00E85508" w:rsidRPr="00BD6943" w:rsidRDefault="00E85508" w:rsidP="00E85508">
      <w:pPr>
        <w:spacing w:line="360" w:lineRule="auto"/>
        <w:rPr>
          <w:rFonts w:ascii="Futura Std Book" w:hAnsi="Futura Std Book" w:cs="Arial"/>
          <w:sz w:val="25"/>
          <w:szCs w:val="25"/>
        </w:rPr>
      </w:pPr>
    </w:p>
    <w:p w14:paraId="02EDBF33" w14:textId="77777777" w:rsidR="00E85508" w:rsidRDefault="00E85508" w:rsidP="0010438E">
      <w:pPr>
        <w:pStyle w:val="Mainsubheading2"/>
        <w:rPr>
          <w:sz w:val="26"/>
          <w:szCs w:val="28"/>
        </w:rPr>
      </w:pPr>
    </w:p>
    <w:p w14:paraId="6A8AA529" w14:textId="01826873" w:rsidR="00CF37DF" w:rsidRPr="0010438E" w:rsidRDefault="00CF37DF" w:rsidP="0010438E">
      <w:pPr>
        <w:pStyle w:val="Mainsubheading2"/>
        <w:rPr>
          <w:sz w:val="26"/>
          <w:szCs w:val="28"/>
        </w:rPr>
      </w:pPr>
      <w:bookmarkStart w:id="71" w:name="_Toc56000240"/>
      <w:r w:rsidRPr="0010438E">
        <w:rPr>
          <w:sz w:val="26"/>
          <w:szCs w:val="28"/>
        </w:rPr>
        <w:lastRenderedPageBreak/>
        <w:t xml:space="preserve">About </w:t>
      </w:r>
      <w:proofErr w:type="gramStart"/>
      <w:r w:rsidRPr="0010438E">
        <w:rPr>
          <w:sz w:val="26"/>
          <w:szCs w:val="28"/>
        </w:rPr>
        <w:t>The</w:t>
      </w:r>
      <w:proofErr w:type="gramEnd"/>
      <w:r w:rsidRPr="0010438E">
        <w:rPr>
          <w:sz w:val="26"/>
          <w:szCs w:val="28"/>
        </w:rPr>
        <w:t xml:space="preserve"> London Community Foundation</w:t>
      </w:r>
      <w:bookmarkEnd w:id="71"/>
    </w:p>
    <w:p w14:paraId="50F53AA2" w14:textId="0E54BFA7" w:rsidR="00246DE4" w:rsidRDefault="00CF37DF" w:rsidP="00CF37DF">
      <w:pPr>
        <w:spacing w:line="360" w:lineRule="auto"/>
        <w:rPr>
          <w:rFonts w:ascii="Futura Std Book" w:hAnsi="Futura Std Book" w:cs="Arial"/>
          <w:sz w:val="25"/>
          <w:szCs w:val="25"/>
        </w:rPr>
      </w:pPr>
      <w:r w:rsidRPr="00BD6943">
        <w:rPr>
          <w:rFonts w:ascii="Futura Std Book" w:hAnsi="Futura Std Book" w:cs="Arial"/>
          <w:sz w:val="25"/>
          <w:szCs w:val="25"/>
        </w:rPr>
        <w:t xml:space="preserve">To the Capital’s most vulnerable people, grassroots organisations can be the first place of safety, hope and support. And yet these organisations are often overlooked by much of the funding environment. </w:t>
      </w:r>
      <w:r>
        <w:rPr>
          <w:rFonts w:ascii="Futura Std Book" w:hAnsi="Futura Std Book" w:cs="Arial"/>
          <w:sz w:val="25"/>
          <w:szCs w:val="25"/>
        </w:rPr>
        <w:t xml:space="preserve">The </w:t>
      </w:r>
      <w:r w:rsidRPr="00BD6943">
        <w:rPr>
          <w:rFonts w:ascii="Futura Std Book" w:hAnsi="Futura Std Book" w:cs="Arial"/>
          <w:sz w:val="25"/>
          <w:szCs w:val="25"/>
        </w:rPr>
        <w:t xml:space="preserve">London Community Foundation </w:t>
      </w:r>
      <w:r>
        <w:rPr>
          <w:rFonts w:ascii="Futura Std Book" w:hAnsi="Futura Std Book" w:cs="Arial"/>
          <w:sz w:val="25"/>
          <w:szCs w:val="25"/>
        </w:rPr>
        <w:t>(LCF)</w:t>
      </w:r>
      <w:r w:rsidRPr="00BD6943">
        <w:rPr>
          <w:rFonts w:ascii="Futura Std Book" w:hAnsi="Futura Std Book" w:cs="Arial"/>
          <w:sz w:val="25"/>
          <w:szCs w:val="25"/>
        </w:rPr>
        <w:t xml:space="preserve"> manages funds on behalf of individual and corporate donors and public sector bodies. We work to promote the unique and valuable role of grassroots organisations in London and inspire people and companies to invest in them.  We seek to promote the important ambition of grassroots providers - not to scale and replicate but to be the trusted anchors in their neighbourhoods or the place of safety for the communities they represent.</w:t>
      </w:r>
      <w:r w:rsidR="00756921">
        <w:rPr>
          <w:rFonts w:ascii="Futura Std Book" w:hAnsi="Futura Std Book" w:cs="Arial"/>
          <w:sz w:val="25"/>
          <w:szCs w:val="25"/>
        </w:rPr>
        <w:t xml:space="preserve"> </w:t>
      </w:r>
      <w:r w:rsidRPr="00BD6943">
        <w:rPr>
          <w:rFonts w:ascii="Futura Std Book" w:hAnsi="Futura Std Book" w:cs="Arial"/>
          <w:sz w:val="25"/>
          <w:szCs w:val="25"/>
        </w:rPr>
        <w:t xml:space="preserve">Last year LCF made over 1,200 grants to grassroots organisations in the Capital, averaging £13,500. </w:t>
      </w:r>
    </w:p>
    <w:p w14:paraId="5C7B8513" w14:textId="4CC7A2E4" w:rsidR="00246DE4" w:rsidRDefault="00246DE4" w:rsidP="00CF37DF">
      <w:pPr>
        <w:spacing w:line="360" w:lineRule="auto"/>
        <w:rPr>
          <w:rFonts w:ascii="Futura Std Book" w:hAnsi="Futura Std Book" w:cs="Arial"/>
          <w:sz w:val="25"/>
          <w:szCs w:val="25"/>
        </w:rPr>
      </w:pPr>
    </w:p>
    <w:p w14:paraId="43FFBCFB" w14:textId="48763A70" w:rsidR="004C20C8" w:rsidRDefault="00756921" w:rsidP="00CF37DF">
      <w:pPr>
        <w:spacing w:line="360" w:lineRule="auto"/>
        <w:rPr>
          <w:rFonts w:ascii="Futura Std Book" w:hAnsi="Futura Std Book" w:cs="Arial"/>
          <w:sz w:val="25"/>
          <w:szCs w:val="25"/>
        </w:rPr>
      </w:pPr>
      <w:r>
        <w:rPr>
          <w:noProof/>
        </w:rPr>
        <w:drawing>
          <wp:anchor distT="0" distB="0" distL="114300" distR="114300" simplePos="0" relativeHeight="251658261" behindDoc="1" locked="0" layoutInCell="1" allowOverlap="1" wp14:anchorId="46781B6A" wp14:editId="547BE78B">
            <wp:simplePos x="0" y="0"/>
            <wp:positionH relativeFrom="margin">
              <wp:posOffset>-5080</wp:posOffset>
            </wp:positionH>
            <wp:positionV relativeFrom="paragraph">
              <wp:posOffset>1380490</wp:posOffset>
            </wp:positionV>
            <wp:extent cx="5979160" cy="3380105"/>
            <wp:effectExtent l="0" t="0" r="2540" b="0"/>
            <wp:wrapTight wrapText="bothSides">
              <wp:wrapPolygon edited="0">
                <wp:start x="0" y="0"/>
                <wp:lineTo x="0" y="21426"/>
                <wp:lineTo x="21540" y="21426"/>
                <wp:lineTo x="21540" y="0"/>
                <wp:lineTo x="0" y="0"/>
              </wp:wrapPolygon>
            </wp:wrapTight>
            <wp:docPr id="36" name="Picture 310358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10358733">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5979160" cy="3380105"/>
                    </a:xfrm>
                    <a:prstGeom prst="rect">
                      <a:avLst/>
                    </a:prstGeom>
                  </pic:spPr>
                </pic:pic>
              </a:graphicData>
            </a:graphic>
            <wp14:sizeRelH relativeFrom="page">
              <wp14:pctWidth>0</wp14:pctWidth>
            </wp14:sizeRelH>
            <wp14:sizeRelV relativeFrom="page">
              <wp14:pctHeight>0</wp14:pctHeight>
            </wp14:sizeRelV>
          </wp:anchor>
        </w:drawing>
      </w:r>
      <w:r w:rsidR="00CF37DF" w:rsidRPr="00BD6943">
        <w:rPr>
          <w:rFonts w:ascii="Futura Std Book" w:hAnsi="Futura Std Book" w:cs="Arial"/>
          <w:sz w:val="25"/>
          <w:szCs w:val="25"/>
        </w:rPr>
        <w:t xml:space="preserve">In 2019, LCF conducted its largest engagement with grassroots organisations across London. </w:t>
      </w:r>
      <w:hyperlink r:id="rId71" w:history="1">
        <w:r w:rsidR="00CF37DF" w:rsidRPr="005C0B85">
          <w:rPr>
            <w:rStyle w:val="Hyperlink"/>
            <w:rFonts w:ascii="Futura Std Book" w:hAnsi="Futura Std Book" w:cs="Arial"/>
            <w:i/>
            <w:sz w:val="25"/>
            <w:szCs w:val="25"/>
          </w:rPr>
          <w:t>Voices from the Frontline</w:t>
        </w:r>
      </w:hyperlink>
      <w:r w:rsidR="00CF37DF" w:rsidRPr="00BD6943">
        <w:rPr>
          <w:rFonts w:ascii="Futura Std Book" w:hAnsi="Futura Std Book" w:cs="Arial"/>
          <w:sz w:val="25"/>
          <w:szCs w:val="25"/>
        </w:rPr>
        <w:t xml:space="preserve"> provided a picture of life on the frontline in London today, through the eyes of over 200 organisations. Almost one quarter had no full-time staff and 74% said securing core funding was their single biggest challenge. </w:t>
      </w:r>
    </w:p>
    <w:p w14:paraId="6E9B31C0" w14:textId="591CFF2D" w:rsidR="004C20C8" w:rsidRDefault="004C20C8" w:rsidP="00CF37DF">
      <w:pPr>
        <w:spacing w:line="360" w:lineRule="auto"/>
        <w:rPr>
          <w:rFonts w:ascii="Futura Std Book" w:hAnsi="Futura Std Book" w:cs="Arial"/>
          <w:sz w:val="25"/>
          <w:szCs w:val="25"/>
        </w:rPr>
      </w:pPr>
    </w:p>
    <w:p w14:paraId="3B888E91" w14:textId="67B787DD" w:rsidR="007A0344" w:rsidRPr="00834E2B" w:rsidRDefault="007A0344" w:rsidP="00834E2B">
      <w:pPr>
        <w:spacing w:line="360" w:lineRule="auto"/>
        <w:rPr>
          <w:rFonts w:ascii="Futura Std Book" w:hAnsi="Futura Std Book" w:cs="Arial"/>
          <w:sz w:val="24"/>
          <w:szCs w:val="24"/>
        </w:rPr>
        <w:sectPr w:rsidR="007A0344" w:rsidRPr="00834E2B" w:rsidSect="00BE4781">
          <w:type w:val="continuous"/>
          <w:pgSz w:w="11910" w:h="16840"/>
          <w:pgMar w:top="1128" w:right="1247" w:bottom="907" w:left="1247" w:header="907" w:footer="340" w:gutter="0"/>
          <w:cols w:space="720"/>
          <w:docGrid w:linePitch="299"/>
        </w:sectPr>
      </w:pPr>
    </w:p>
    <w:p w14:paraId="0F5A1621" w14:textId="5740D8BB" w:rsidR="00730153" w:rsidRDefault="00730153" w:rsidP="00756921">
      <w:pPr>
        <w:rPr>
          <w:sz w:val="20"/>
        </w:rPr>
      </w:pPr>
    </w:p>
    <w:p w14:paraId="0E0FBB12" w14:textId="00DBCD20" w:rsidR="00730153" w:rsidRDefault="003D5147" w:rsidP="009D7ED4">
      <w:pPr>
        <w:tabs>
          <w:tab w:val="right" w:pos="10206"/>
        </w:tabs>
        <w:spacing w:before="105"/>
        <w:rPr>
          <w:sz w:val="14"/>
        </w:rPr>
      </w:pPr>
      <w:r>
        <w:rPr>
          <w:noProof/>
          <w:sz w:val="20"/>
          <w:lang w:eastAsia="en-GB"/>
        </w:rPr>
        <w:lastRenderedPageBreak/>
        <mc:AlternateContent>
          <mc:Choice Requires="wpg">
            <w:drawing>
              <wp:inline distT="0" distB="0" distL="0" distR="0" wp14:anchorId="0B58F6C1" wp14:editId="6EFF1172">
                <wp:extent cx="1793701" cy="1152525"/>
                <wp:effectExtent l="0" t="0" r="10160" b="0"/>
                <wp:docPr id="15" name="Group 3" descr="The London Community Foundation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701" cy="1152525"/>
                          <a:chOff x="0" y="0"/>
                          <a:chExt cx="2835" cy="1815"/>
                        </a:xfrm>
                      </wpg:grpSpPr>
                      <wps:wsp>
                        <wps:cNvPr id="16" name="Rectangle 5"/>
                        <wps:cNvSpPr>
                          <a:spLocks noChangeArrowheads="1"/>
                        </wps:cNvSpPr>
                        <wps:spPr bwMode="auto">
                          <a:xfrm>
                            <a:off x="0" y="0"/>
                            <a:ext cx="2835" cy="181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4"/>
                        <wps:cNvSpPr>
                          <a:spLocks/>
                        </wps:cNvSpPr>
                        <wps:spPr bwMode="auto">
                          <a:xfrm>
                            <a:off x="297" y="345"/>
                            <a:ext cx="2240" cy="1123"/>
                          </a:xfrm>
                          <a:custGeom>
                            <a:avLst/>
                            <a:gdLst>
                              <a:gd name="T0" fmla="+- 0 2134 297"/>
                              <a:gd name="T1" fmla="*/ T0 w 2240"/>
                              <a:gd name="T2" fmla="+- 0 587 346"/>
                              <a:gd name="T3" fmla="*/ 587 h 1123"/>
                              <a:gd name="T4" fmla="+- 0 2173 297"/>
                              <a:gd name="T5" fmla="*/ T4 w 2240"/>
                              <a:gd name="T6" fmla="+- 0 502 346"/>
                              <a:gd name="T7" fmla="*/ 502 h 1123"/>
                              <a:gd name="T8" fmla="+- 0 1776 297"/>
                              <a:gd name="T9" fmla="*/ T8 w 2240"/>
                              <a:gd name="T10" fmla="+- 0 544 346"/>
                              <a:gd name="T11" fmla="*/ 544 h 1123"/>
                              <a:gd name="T12" fmla="+- 0 1851 297"/>
                              <a:gd name="T13" fmla="*/ T12 w 2240"/>
                              <a:gd name="T14" fmla="+- 0 545 346"/>
                              <a:gd name="T15" fmla="*/ 545 h 1123"/>
                              <a:gd name="T16" fmla="+- 0 2013 297"/>
                              <a:gd name="T17" fmla="*/ T16 w 2240"/>
                              <a:gd name="T18" fmla="+- 0 646 346"/>
                              <a:gd name="T19" fmla="*/ 646 h 1123"/>
                              <a:gd name="T20" fmla="+- 0 1941 297"/>
                              <a:gd name="T21" fmla="*/ T20 w 2240"/>
                              <a:gd name="T22" fmla="+- 0 346 346"/>
                              <a:gd name="T23" fmla="*/ 346 h 1123"/>
                              <a:gd name="T24" fmla="+- 0 1521 297"/>
                              <a:gd name="T25" fmla="*/ T24 w 2240"/>
                              <a:gd name="T26" fmla="+- 0 591 346"/>
                              <a:gd name="T27" fmla="*/ 591 h 1123"/>
                              <a:gd name="T28" fmla="+- 0 1408 297"/>
                              <a:gd name="T29" fmla="*/ T28 w 2240"/>
                              <a:gd name="T30" fmla="+- 0 436 346"/>
                              <a:gd name="T31" fmla="*/ 436 h 1123"/>
                              <a:gd name="T32" fmla="+- 0 1547 297"/>
                              <a:gd name="T33" fmla="*/ T32 w 2240"/>
                              <a:gd name="T34" fmla="+- 0 442 346"/>
                              <a:gd name="T35" fmla="*/ 442 h 1123"/>
                              <a:gd name="T36" fmla="+- 0 1677 297"/>
                              <a:gd name="T37" fmla="*/ T36 w 2240"/>
                              <a:gd name="T38" fmla="+- 0 499 346"/>
                              <a:gd name="T39" fmla="*/ 499 h 1123"/>
                              <a:gd name="T40" fmla="+- 0 1685 297"/>
                              <a:gd name="T41" fmla="*/ T40 w 2240"/>
                              <a:gd name="T42" fmla="+- 0 436 346"/>
                              <a:gd name="T43" fmla="*/ 436 h 1123"/>
                              <a:gd name="T44" fmla="+- 0 2503 297"/>
                              <a:gd name="T45" fmla="*/ T44 w 2240"/>
                              <a:gd name="T46" fmla="+- 0 493 346"/>
                              <a:gd name="T47" fmla="*/ 493 h 1123"/>
                              <a:gd name="T48" fmla="+- 0 2489 297"/>
                              <a:gd name="T49" fmla="*/ T48 w 2240"/>
                              <a:gd name="T50" fmla="+- 0 459 346"/>
                              <a:gd name="T51" fmla="*/ 459 h 1123"/>
                              <a:gd name="T52" fmla="+- 0 2149 297"/>
                              <a:gd name="T53" fmla="*/ T52 w 2240"/>
                              <a:gd name="T54" fmla="+- 0 1250 346"/>
                              <a:gd name="T55" fmla="*/ 1250 h 1123"/>
                              <a:gd name="T56" fmla="+- 0 2115 297"/>
                              <a:gd name="T57" fmla="*/ T56 w 2240"/>
                              <a:gd name="T58" fmla="+- 0 1392 346"/>
                              <a:gd name="T59" fmla="*/ 1392 h 1123"/>
                              <a:gd name="T60" fmla="+- 0 2183 297"/>
                              <a:gd name="T61" fmla="*/ T60 w 2240"/>
                              <a:gd name="T62" fmla="+- 0 1327 346"/>
                              <a:gd name="T63" fmla="*/ 1327 h 1123"/>
                              <a:gd name="T64" fmla="+- 0 1930 297"/>
                              <a:gd name="T65" fmla="*/ T64 w 2240"/>
                              <a:gd name="T66" fmla="+- 0 1195 346"/>
                              <a:gd name="T67" fmla="*/ 1195 h 1123"/>
                              <a:gd name="T68" fmla="+- 0 2365 297"/>
                              <a:gd name="T69" fmla="*/ T68 w 2240"/>
                              <a:gd name="T70" fmla="+- 0 1461 346"/>
                              <a:gd name="T71" fmla="*/ 1461 h 1123"/>
                              <a:gd name="T72" fmla="+- 0 2435 297"/>
                              <a:gd name="T73" fmla="*/ T72 w 2240"/>
                              <a:gd name="T74" fmla="+- 0 1345 346"/>
                              <a:gd name="T75" fmla="*/ 1345 h 1123"/>
                              <a:gd name="T76" fmla="+- 0 1797 297"/>
                              <a:gd name="T77" fmla="*/ T76 w 2240"/>
                              <a:gd name="T78" fmla="+- 0 1317 346"/>
                              <a:gd name="T79" fmla="*/ 1317 h 1123"/>
                              <a:gd name="T80" fmla="+- 0 1322 297"/>
                              <a:gd name="T81" fmla="*/ T80 w 2240"/>
                              <a:gd name="T82" fmla="+- 0 1259 346"/>
                              <a:gd name="T83" fmla="*/ 1259 h 1123"/>
                              <a:gd name="T84" fmla="+- 0 1362 297"/>
                              <a:gd name="T85" fmla="*/ T84 w 2240"/>
                              <a:gd name="T86" fmla="+- 0 1402 346"/>
                              <a:gd name="T87" fmla="*/ 1402 h 1123"/>
                              <a:gd name="T88" fmla="+- 0 1498 297"/>
                              <a:gd name="T89" fmla="*/ T88 w 2240"/>
                              <a:gd name="T90" fmla="+- 0 1439 346"/>
                              <a:gd name="T91" fmla="*/ 1439 h 1123"/>
                              <a:gd name="T92" fmla="+- 0 1498 297"/>
                              <a:gd name="T93" fmla="*/ T92 w 2240"/>
                              <a:gd name="T94" fmla="+- 0 1405 346"/>
                              <a:gd name="T95" fmla="*/ 1405 h 1123"/>
                              <a:gd name="T96" fmla="+- 0 1618 297"/>
                              <a:gd name="T97" fmla="*/ T96 w 2240"/>
                              <a:gd name="T98" fmla="+- 0 1468 346"/>
                              <a:gd name="T99" fmla="*/ 1468 h 1123"/>
                              <a:gd name="T100" fmla="+- 0 1636 297"/>
                              <a:gd name="T101" fmla="*/ T100 w 2240"/>
                              <a:gd name="T102" fmla="+- 0 1313 346"/>
                              <a:gd name="T103" fmla="*/ 1313 h 1123"/>
                              <a:gd name="T104" fmla="+- 0 1656 297"/>
                              <a:gd name="T105" fmla="*/ T104 w 2240"/>
                              <a:gd name="T106" fmla="+- 0 1317 346"/>
                              <a:gd name="T107" fmla="*/ 1317 h 1123"/>
                              <a:gd name="T108" fmla="+- 0 858 297"/>
                              <a:gd name="T109" fmla="*/ T108 w 2240"/>
                              <a:gd name="T110" fmla="+- 0 1257 346"/>
                              <a:gd name="T111" fmla="*/ 1257 h 1123"/>
                              <a:gd name="T112" fmla="+- 0 858 297"/>
                              <a:gd name="T113" fmla="*/ T112 w 2240"/>
                              <a:gd name="T114" fmla="+- 0 1366 346"/>
                              <a:gd name="T115" fmla="*/ 1366 h 1123"/>
                              <a:gd name="T116" fmla="+- 0 1101 297"/>
                              <a:gd name="T117" fmla="*/ T116 w 2240"/>
                              <a:gd name="T118" fmla="+- 0 1461 346"/>
                              <a:gd name="T119" fmla="*/ 1461 h 1123"/>
                              <a:gd name="T120" fmla="+- 0 1171 297"/>
                              <a:gd name="T121" fmla="*/ T120 w 2240"/>
                              <a:gd name="T122" fmla="+- 0 1345 346"/>
                              <a:gd name="T123" fmla="*/ 1345 h 1123"/>
                              <a:gd name="T124" fmla="+- 0 597 297"/>
                              <a:gd name="T125" fmla="*/ T124 w 2240"/>
                              <a:gd name="T126" fmla="+- 0 1258 346"/>
                              <a:gd name="T127" fmla="*/ 1258 h 1123"/>
                              <a:gd name="T128" fmla="+- 0 600 297"/>
                              <a:gd name="T129" fmla="*/ T128 w 2240"/>
                              <a:gd name="T130" fmla="+- 0 1378 346"/>
                              <a:gd name="T131" fmla="*/ 1378 h 1123"/>
                              <a:gd name="T132" fmla="+- 0 687 297"/>
                              <a:gd name="T133" fmla="*/ T132 w 2240"/>
                              <a:gd name="T134" fmla="+- 0 1342 346"/>
                              <a:gd name="T135" fmla="*/ 1342 h 1123"/>
                              <a:gd name="T136" fmla="+- 0 500 297"/>
                              <a:gd name="T137" fmla="*/ T136 w 2240"/>
                              <a:gd name="T138" fmla="+- 0 1277 346"/>
                              <a:gd name="T139" fmla="*/ 1277 h 1123"/>
                              <a:gd name="T140" fmla="+- 0 2402 297"/>
                              <a:gd name="T141" fmla="*/ T140 w 2240"/>
                              <a:gd name="T142" fmla="+- 0 954 346"/>
                              <a:gd name="T143" fmla="*/ 954 h 1123"/>
                              <a:gd name="T144" fmla="+- 0 2148 297"/>
                              <a:gd name="T145" fmla="*/ T144 w 2240"/>
                              <a:gd name="T146" fmla="+- 0 850 346"/>
                              <a:gd name="T147" fmla="*/ 850 h 1123"/>
                              <a:gd name="T148" fmla="+- 0 1640 297"/>
                              <a:gd name="T149" fmla="*/ T148 w 2240"/>
                              <a:gd name="T150" fmla="+- 0 1000 346"/>
                              <a:gd name="T151" fmla="*/ 1000 h 1123"/>
                              <a:gd name="T152" fmla="+- 0 2067 297"/>
                              <a:gd name="T153" fmla="*/ T152 w 2240"/>
                              <a:gd name="T154" fmla="+- 0 731 346"/>
                              <a:gd name="T155" fmla="*/ 731 h 1123"/>
                              <a:gd name="T156" fmla="+- 0 2083 297"/>
                              <a:gd name="T157" fmla="*/ T156 w 2240"/>
                              <a:gd name="T158" fmla="+- 0 734 346"/>
                              <a:gd name="T159" fmla="*/ 734 h 1123"/>
                              <a:gd name="T160" fmla="+- 0 1387 297"/>
                              <a:gd name="T161" fmla="*/ T160 w 2240"/>
                              <a:gd name="T162" fmla="+- 0 882 346"/>
                              <a:gd name="T163" fmla="*/ 882 h 1123"/>
                              <a:gd name="T164" fmla="+- 0 1394 297"/>
                              <a:gd name="T165" fmla="*/ T164 w 2240"/>
                              <a:gd name="T166" fmla="+- 0 919 346"/>
                              <a:gd name="T167" fmla="*/ 919 h 1123"/>
                              <a:gd name="T168" fmla="+- 0 1456 297"/>
                              <a:gd name="T169" fmla="*/ T168 w 2240"/>
                              <a:gd name="T170" fmla="+- 0 843 346"/>
                              <a:gd name="T171" fmla="*/ 843 h 1123"/>
                              <a:gd name="T172" fmla="+- 0 1374 297"/>
                              <a:gd name="T173" fmla="*/ T172 w 2240"/>
                              <a:gd name="T174" fmla="+- 0 864 346"/>
                              <a:gd name="T175" fmla="*/ 864 h 1123"/>
                              <a:gd name="T176" fmla="+- 0 1992 297"/>
                              <a:gd name="T177" fmla="*/ T176 w 2240"/>
                              <a:gd name="T178" fmla="+- 0 876 346"/>
                              <a:gd name="T179" fmla="*/ 876 h 1123"/>
                              <a:gd name="T180" fmla="+- 0 1877 297"/>
                              <a:gd name="T181" fmla="*/ T180 w 2240"/>
                              <a:gd name="T182" fmla="+- 0 860 346"/>
                              <a:gd name="T183" fmla="*/ 860 h 1123"/>
                              <a:gd name="T184" fmla="+- 0 719 297"/>
                              <a:gd name="T185" fmla="*/ T184 w 2240"/>
                              <a:gd name="T186" fmla="+- 0 1053 346"/>
                              <a:gd name="T187" fmla="*/ 1053 h 1123"/>
                              <a:gd name="T188" fmla="+- 0 758 297"/>
                              <a:gd name="T189" fmla="*/ T188 w 2240"/>
                              <a:gd name="T190" fmla="+- 0 871 346"/>
                              <a:gd name="T191" fmla="*/ 871 h 1123"/>
                              <a:gd name="T192" fmla="+- 0 785 297"/>
                              <a:gd name="T193" fmla="*/ T192 w 2240"/>
                              <a:gd name="T194" fmla="+- 0 906 346"/>
                              <a:gd name="T195" fmla="*/ 906 h 1123"/>
                              <a:gd name="T196" fmla="+- 0 755 297"/>
                              <a:gd name="T197" fmla="*/ T196 w 2240"/>
                              <a:gd name="T198" fmla="+- 0 493 346"/>
                              <a:gd name="T199" fmla="*/ 493 h 1123"/>
                              <a:gd name="T200" fmla="+- 0 744 297"/>
                              <a:gd name="T201" fmla="*/ T200 w 2240"/>
                              <a:gd name="T202" fmla="+- 0 468 346"/>
                              <a:gd name="T203" fmla="*/ 468 h 1123"/>
                              <a:gd name="T204" fmla="+- 0 945 297"/>
                              <a:gd name="T205" fmla="*/ T204 w 2240"/>
                              <a:gd name="T206" fmla="+- 0 644 346"/>
                              <a:gd name="T207" fmla="*/ 644 h 1123"/>
                              <a:gd name="T208" fmla="+- 0 865 297"/>
                              <a:gd name="T209" fmla="*/ T208 w 2240"/>
                              <a:gd name="T210" fmla="+- 0 491 346"/>
                              <a:gd name="T211" fmla="*/ 491 h 1123"/>
                              <a:gd name="T212" fmla="+- 0 893 297"/>
                              <a:gd name="T213" fmla="*/ T212 w 2240"/>
                              <a:gd name="T214" fmla="+- 0 482 346"/>
                              <a:gd name="T215" fmla="*/ 482 h 1123"/>
                              <a:gd name="T216" fmla="+- 0 394 297"/>
                              <a:gd name="T217" fmla="*/ T216 w 2240"/>
                              <a:gd name="T218" fmla="+- 0 759 346"/>
                              <a:gd name="T219" fmla="*/ 759 h 1123"/>
                              <a:gd name="T220" fmla="+- 0 475 297"/>
                              <a:gd name="T221" fmla="*/ T220 w 2240"/>
                              <a:gd name="T222" fmla="+- 0 1061 346"/>
                              <a:gd name="T223" fmla="*/ 1061 h 1123"/>
                              <a:gd name="T224" fmla="+- 0 527 297"/>
                              <a:gd name="T225" fmla="*/ T224 w 2240"/>
                              <a:gd name="T226" fmla="+- 0 761 346"/>
                              <a:gd name="T227" fmla="*/ 761 h 1123"/>
                              <a:gd name="T228" fmla="+- 0 496 297"/>
                              <a:gd name="T229" fmla="*/ T228 w 2240"/>
                              <a:gd name="T230" fmla="+- 0 830 346"/>
                              <a:gd name="T231" fmla="*/ 830 h 1123"/>
                              <a:gd name="T232" fmla="+- 0 1153 297"/>
                              <a:gd name="T233" fmla="*/ T232 w 2240"/>
                              <a:gd name="T234" fmla="+- 0 891 346"/>
                              <a:gd name="T235" fmla="*/ 891 h 1123"/>
                              <a:gd name="T236" fmla="+- 0 1020 297"/>
                              <a:gd name="T237" fmla="*/ T236 w 2240"/>
                              <a:gd name="T238" fmla="+- 0 956 346"/>
                              <a:gd name="T239" fmla="*/ 956 h 1123"/>
                              <a:gd name="T240" fmla="+- 0 1157 297"/>
                              <a:gd name="T241" fmla="*/ T240 w 2240"/>
                              <a:gd name="T242" fmla="+- 0 924 346"/>
                              <a:gd name="T243" fmla="*/ 924 h 1123"/>
                              <a:gd name="T244" fmla="+- 0 884 297"/>
                              <a:gd name="T245" fmla="*/ T244 w 2240"/>
                              <a:gd name="T246" fmla="+- 0 875 346"/>
                              <a:gd name="T247" fmla="*/ 875 h 1123"/>
                              <a:gd name="T248" fmla="+- 0 522 297"/>
                              <a:gd name="T249" fmla="*/ T248 w 2240"/>
                              <a:gd name="T250" fmla="+- 0 346 346"/>
                              <a:gd name="T251" fmla="*/ 346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40" h="1123">
                                <a:moveTo>
                                  <a:pt x="1857" y="90"/>
                                </a:moveTo>
                                <a:lnTo>
                                  <a:pt x="1810" y="97"/>
                                </a:lnTo>
                                <a:lnTo>
                                  <a:pt x="1771" y="118"/>
                                </a:lnTo>
                                <a:lnTo>
                                  <a:pt x="1744" y="152"/>
                                </a:lnTo>
                                <a:lnTo>
                                  <a:pt x="1734" y="199"/>
                                </a:lnTo>
                                <a:lnTo>
                                  <a:pt x="1744" y="245"/>
                                </a:lnTo>
                                <a:lnTo>
                                  <a:pt x="1771" y="279"/>
                                </a:lnTo>
                                <a:lnTo>
                                  <a:pt x="1810" y="300"/>
                                </a:lnTo>
                                <a:lnTo>
                                  <a:pt x="1857" y="307"/>
                                </a:lnTo>
                                <a:lnTo>
                                  <a:pt x="1903" y="300"/>
                                </a:lnTo>
                                <a:lnTo>
                                  <a:pt x="1943" y="279"/>
                                </a:lnTo>
                                <a:lnTo>
                                  <a:pt x="1969" y="245"/>
                                </a:lnTo>
                                <a:lnTo>
                                  <a:pt x="1969" y="244"/>
                                </a:lnTo>
                                <a:lnTo>
                                  <a:pt x="1857" y="244"/>
                                </a:lnTo>
                                <a:lnTo>
                                  <a:pt x="1837" y="241"/>
                                </a:lnTo>
                                <a:lnTo>
                                  <a:pt x="1822" y="231"/>
                                </a:lnTo>
                                <a:lnTo>
                                  <a:pt x="1813" y="217"/>
                                </a:lnTo>
                                <a:lnTo>
                                  <a:pt x="1810" y="199"/>
                                </a:lnTo>
                                <a:lnTo>
                                  <a:pt x="1813" y="181"/>
                                </a:lnTo>
                                <a:lnTo>
                                  <a:pt x="1822" y="166"/>
                                </a:lnTo>
                                <a:lnTo>
                                  <a:pt x="1837" y="156"/>
                                </a:lnTo>
                                <a:lnTo>
                                  <a:pt x="1857" y="152"/>
                                </a:lnTo>
                                <a:lnTo>
                                  <a:pt x="1969" y="152"/>
                                </a:lnTo>
                                <a:lnTo>
                                  <a:pt x="1943" y="118"/>
                                </a:lnTo>
                                <a:lnTo>
                                  <a:pt x="1903" y="97"/>
                                </a:lnTo>
                                <a:lnTo>
                                  <a:pt x="1857" y="90"/>
                                </a:lnTo>
                                <a:close/>
                                <a:moveTo>
                                  <a:pt x="1969" y="152"/>
                                </a:moveTo>
                                <a:lnTo>
                                  <a:pt x="1857" y="152"/>
                                </a:lnTo>
                                <a:lnTo>
                                  <a:pt x="1876" y="156"/>
                                </a:lnTo>
                                <a:lnTo>
                                  <a:pt x="1891" y="166"/>
                                </a:lnTo>
                                <a:lnTo>
                                  <a:pt x="1900" y="181"/>
                                </a:lnTo>
                                <a:lnTo>
                                  <a:pt x="1903" y="199"/>
                                </a:lnTo>
                                <a:lnTo>
                                  <a:pt x="1900" y="217"/>
                                </a:lnTo>
                                <a:lnTo>
                                  <a:pt x="1891" y="231"/>
                                </a:lnTo>
                                <a:lnTo>
                                  <a:pt x="1876" y="241"/>
                                </a:lnTo>
                                <a:lnTo>
                                  <a:pt x="1857" y="244"/>
                                </a:lnTo>
                                <a:lnTo>
                                  <a:pt x="1969" y="244"/>
                                </a:lnTo>
                                <a:lnTo>
                                  <a:pt x="1979" y="199"/>
                                </a:lnTo>
                                <a:lnTo>
                                  <a:pt x="1969" y="152"/>
                                </a:lnTo>
                                <a:close/>
                                <a:moveTo>
                                  <a:pt x="1581" y="90"/>
                                </a:moveTo>
                                <a:lnTo>
                                  <a:pt x="1540" y="98"/>
                                </a:lnTo>
                                <a:lnTo>
                                  <a:pt x="1508" y="122"/>
                                </a:lnTo>
                                <a:lnTo>
                                  <a:pt x="1487" y="157"/>
                                </a:lnTo>
                                <a:lnTo>
                                  <a:pt x="1479" y="198"/>
                                </a:lnTo>
                                <a:lnTo>
                                  <a:pt x="1487" y="240"/>
                                </a:lnTo>
                                <a:lnTo>
                                  <a:pt x="1508" y="275"/>
                                </a:lnTo>
                                <a:lnTo>
                                  <a:pt x="1541" y="298"/>
                                </a:lnTo>
                                <a:lnTo>
                                  <a:pt x="1582" y="307"/>
                                </a:lnTo>
                                <a:lnTo>
                                  <a:pt x="1600" y="305"/>
                                </a:lnTo>
                                <a:lnTo>
                                  <a:pt x="1617" y="300"/>
                                </a:lnTo>
                                <a:lnTo>
                                  <a:pt x="1632" y="291"/>
                                </a:lnTo>
                                <a:lnTo>
                                  <a:pt x="1644" y="278"/>
                                </a:lnTo>
                                <a:lnTo>
                                  <a:pt x="1716" y="278"/>
                                </a:lnTo>
                                <a:lnTo>
                                  <a:pt x="1716" y="244"/>
                                </a:lnTo>
                                <a:lnTo>
                                  <a:pt x="1600" y="244"/>
                                </a:lnTo>
                                <a:lnTo>
                                  <a:pt x="1581" y="241"/>
                                </a:lnTo>
                                <a:lnTo>
                                  <a:pt x="1566" y="231"/>
                                </a:lnTo>
                                <a:lnTo>
                                  <a:pt x="1557" y="217"/>
                                </a:lnTo>
                                <a:lnTo>
                                  <a:pt x="1554" y="199"/>
                                </a:lnTo>
                                <a:lnTo>
                                  <a:pt x="1557" y="181"/>
                                </a:lnTo>
                                <a:lnTo>
                                  <a:pt x="1566" y="166"/>
                                </a:lnTo>
                                <a:lnTo>
                                  <a:pt x="1581" y="156"/>
                                </a:lnTo>
                                <a:lnTo>
                                  <a:pt x="1600" y="152"/>
                                </a:lnTo>
                                <a:lnTo>
                                  <a:pt x="1716" y="152"/>
                                </a:lnTo>
                                <a:lnTo>
                                  <a:pt x="1716" y="116"/>
                                </a:lnTo>
                                <a:lnTo>
                                  <a:pt x="1644" y="116"/>
                                </a:lnTo>
                                <a:lnTo>
                                  <a:pt x="1631" y="105"/>
                                </a:lnTo>
                                <a:lnTo>
                                  <a:pt x="1616" y="96"/>
                                </a:lnTo>
                                <a:lnTo>
                                  <a:pt x="1599" y="91"/>
                                </a:lnTo>
                                <a:lnTo>
                                  <a:pt x="1581" y="90"/>
                                </a:lnTo>
                                <a:close/>
                                <a:moveTo>
                                  <a:pt x="1716" y="278"/>
                                </a:moveTo>
                                <a:lnTo>
                                  <a:pt x="1644" y="278"/>
                                </a:lnTo>
                                <a:lnTo>
                                  <a:pt x="1644" y="300"/>
                                </a:lnTo>
                                <a:lnTo>
                                  <a:pt x="1716" y="300"/>
                                </a:lnTo>
                                <a:lnTo>
                                  <a:pt x="1716" y="278"/>
                                </a:lnTo>
                                <a:close/>
                                <a:moveTo>
                                  <a:pt x="1716" y="152"/>
                                </a:moveTo>
                                <a:lnTo>
                                  <a:pt x="1600" y="152"/>
                                </a:lnTo>
                                <a:lnTo>
                                  <a:pt x="1620" y="156"/>
                                </a:lnTo>
                                <a:lnTo>
                                  <a:pt x="1634" y="166"/>
                                </a:lnTo>
                                <a:lnTo>
                                  <a:pt x="1644" y="181"/>
                                </a:lnTo>
                                <a:lnTo>
                                  <a:pt x="1647" y="199"/>
                                </a:lnTo>
                                <a:lnTo>
                                  <a:pt x="1644" y="217"/>
                                </a:lnTo>
                                <a:lnTo>
                                  <a:pt x="1634" y="231"/>
                                </a:lnTo>
                                <a:lnTo>
                                  <a:pt x="1620" y="241"/>
                                </a:lnTo>
                                <a:lnTo>
                                  <a:pt x="1600" y="244"/>
                                </a:lnTo>
                                <a:lnTo>
                                  <a:pt x="1716" y="244"/>
                                </a:lnTo>
                                <a:lnTo>
                                  <a:pt x="1716" y="152"/>
                                </a:lnTo>
                                <a:close/>
                                <a:moveTo>
                                  <a:pt x="1716" y="0"/>
                                </a:moveTo>
                                <a:lnTo>
                                  <a:pt x="1644" y="0"/>
                                </a:lnTo>
                                <a:lnTo>
                                  <a:pt x="1644" y="116"/>
                                </a:lnTo>
                                <a:lnTo>
                                  <a:pt x="1716" y="116"/>
                                </a:lnTo>
                                <a:lnTo>
                                  <a:pt x="1716" y="0"/>
                                </a:lnTo>
                                <a:close/>
                                <a:moveTo>
                                  <a:pt x="1111" y="90"/>
                                </a:moveTo>
                                <a:lnTo>
                                  <a:pt x="1065" y="97"/>
                                </a:lnTo>
                                <a:lnTo>
                                  <a:pt x="1025" y="118"/>
                                </a:lnTo>
                                <a:lnTo>
                                  <a:pt x="999" y="152"/>
                                </a:lnTo>
                                <a:lnTo>
                                  <a:pt x="989" y="199"/>
                                </a:lnTo>
                                <a:lnTo>
                                  <a:pt x="999" y="245"/>
                                </a:lnTo>
                                <a:lnTo>
                                  <a:pt x="1026" y="279"/>
                                </a:lnTo>
                                <a:lnTo>
                                  <a:pt x="1065" y="300"/>
                                </a:lnTo>
                                <a:lnTo>
                                  <a:pt x="1111" y="307"/>
                                </a:lnTo>
                                <a:lnTo>
                                  <a:pt x="1158" y="300"/>
                                </a:lnTo>
                                <a:lnTo>
                                  <a:pt x="1197" y="279"/>
                                </a:lnTo>
                                <a:lnTo>
                                  <a:pt x="1224" y="245"/>
                                </a:lnTo>
                                <a:lnTo>
                                  <a:pt x="1224" y="244"/>
                                </a:lnTo>
                                <a:lnTo>
                                  <a:pt x="1111" y="244"/>
                                </a:lnTo>
                                <a:lnTo>
                                  <a:pt x="1092" y="241"/>
                                </a:lnTo>
                                <a:lnTo>
                                  <a:pt x="1077" y="231"/>
                                </a:lnTo>
                                <a:lnTo>
                                  <a:pt x="1068" y="217"/>
                                </a:lnTo>
                                <a:lnTo>
                                  <a:pt x="1065" y="199"/>
                                </a:lnTo>
                                <a:lnTo>
                                  <a:pt x="1068" y="181"/>
                                </a:lnTo>
                                <a:lnTo>
                                  <a:pt x="1077" y="166"/>
                                </a:lnTo>
                                <a:lnTo>
                                  <a:pt x="1092" y="156"/>
                                </a:lnTo>
                                <a:lnTo>
                                  <a:pt x="1111" y="152"/>
                                </a:lnTo>
                                <a:lnTo>
                                  <a:pt x="1224" y="152"/>
                                </a:lnTo>
                                <a:lnTo>
                                  <a:pt x="1197" y="118"/>
                                </a:lnTo>
                                <a:lnTo>
                                  <a:pt x="1158" y="97"/>
                                </a:lnTo>
                                <a:lnTo>
                                  <a:pt x="1111" y="90"/>
                                </a:lnTo>
                                <a:close/>
                                <a:moveTo>
                                  <a:pt x="1224" y="152"/>
                                </a:moveTo>
                                <a:lnTo>
                                  <a:pt x="1111" y="152"/>
                                </a:lnTo>
                                <a:lnTo>
                                  <a:pt x="1131" y="156"/>
                                </a:lnTo>
                                <a:lnTo>
                                  <a:pt x="1146" y="166"/>
                                </a:lnTo>
                                <a:lnTo>
                                  <a:pt x="1155" y="181"/>
                                </a:lnTo>
                                <a:lnTo>
                                  <a:pt x="1158" y="199"/>
                                </a:lnTo>
                                <a:lnTo>
                                  <a:pt x="1155" y="217"/>
                                </a:lnTo>
                                <a:lnTo>
                                  <a:pt x="1146" y="231"/>
                                </a:lnTo>
                                <a:lnTo>
                                  <a:pt x="1131" y="241"/>
                                </a:lnTo>
                                <a:lnTo>
                                  <a:pt x="1111" y="244"/>
                                </a:lnTo>
                                <a:lnTo>
                                  <a:pt x="1224" y="244"/>
                                </a:lnTo>
                                <a:lnTo>
                                  <a:pt x="1234" y="199"/>
                                </a:lnTo>
                                <a:lnTo>
                                  <a:pt x="1224" y="152"/>
                                </a:lnTo>
                                <a:close/>
                                <a:moveTo>
                                  <a:pt x="1322" y="96"/>
                                </a:moveTo>
                                <a:lnTo>
                                  <a:pt x="1250" y="96"/>
                                </a:lnTo>
                                <a:lnTo>
                                  <a:pt x="1250" y="300"/>
                                </a:lnTo>
                                <a:lnTo>
                                  <a:pt x="1322" y="300"/>
                                </a:lnTo>
                                <a:lnTo>
                                  <a:pt x="1322" y="195"/>
                                </a:lnTo>
                                <a:lnTo>
                                  <a:pt x="1324" y="177"/>
                                </a:lnTo>
                                <a:lnTo>
                                  <a:pt x="1330" y="161"/>
                                </a:lnTo>
                                <a:lnTo>
                                  <a:pt x="1341" y="151"/>
                                </a:lnTo>
                                <a:lnTo>
                                  <a:pt x="1360" y="147"/>
                                </a:lnTo>
                                <a:lnTo>
                                  <a:pt x="1461" y="147"/>
                                </a:lnTo>
                                <a:lnTo>
                                  <a:pt x="1460" y="140"/>
                                </a:lnTo>
                                <a:lnTo>
                                  <a:pt x="1451" y="123"/>
                                </a:lnTo>
                                <a:lnTo>
                                  <a:pt x="1322" y="123"/>
                                </a:lnTo>
                                <a:lnTo>
                                  <a:pt x="1322" y="96"/>
                                </a:lnTo>
                                <a:close/>
                                <a:moveTo>
                                  <a:pt x="1461" y="147"/>
                                </a:moveTo>
                                <a:lnTo>
                                  <a:pt x="1360" y="147"/>
                                </a:lnTo>
                                <a:lnTo>
                                  <a:pt x="1380" y="153"/>
                                </a:lnTo>
                                <a:lnTo>
                                  <a:pt x="1389" y="167"/>
                                </a:lnTo>
                                <a:lnTo>
                                  <a:pt x="1392" y="184"/>
                                </a:lnTo>
                                <a:lnTo>
                                  <a:pt x="1392" y="300"/>
                                </a:lnTo>
                                <a:lnTo>
                                  <a:pt x="1464" y="300"/>
                                </a:lnTo>
                                <a:lnTo>
                                  <a:pt x="1464" y="174"/>
                                </a:lnTo>
                                <a:lnTo>
                                  <a:pt x="1461" y="147"/>
                                </a:lnTo>
                                <a:close/>
                                <a:moveTo>
                                  <a:pt x="1388" y="90"/>
                                </a:moveTo>
                                <a:lnTo>
                                  <a:pt x="1368" y="91"/>
                                </a:lnTo>
                                <a:lnTo>
                                  <a:pt x="1351" y="97"/>
                                </a:lnTo>
                                <a:lnTo>
                                  <a:pt x="1336" y="107"/>
                                </a:lnTo>
                                <a:lnTo>
                                  <a:pt x="1323" y="123"/>
                                </a:lnTo>
                                <a:lnTo>
                                  <a:pt x="1451" y="123"/>
                                </a:lnTo>
                                <a:lnTo>
                                  <a:pt x="1447" y="113"/>
                                </a:lnTo>
                                <a:lnTo>
                                  <a:pt x="1423" y="96"/>
                                </a:lnTo>
                                <a:lnTo>
                                  <a:pt x="1388" y="90"/>
                                </a:lnTo>
                                <a:close/>
                                <a:moveTo>
                                  <a:pt x="2067" y="96"/>
                                </a:moveTo>
                                <a:lnTo>
                                  <a:pt x="1995" y="96"/>
                                </a:lnTo>
                                <a:lnTo>
                                  <a:pt x="1995" y="300"/>
                                </a:lnTo>
                                <a:lnTo>
                                  <a:pt x="2067" y="300"/>
                                </a:lnTo>
                                <a:lnTo>
                                  <a:pt x="2067" y="195"/>
                                </a:lnTo>
                                <a:lnTo>
                                  <a:pt x="2069" y="177"/>
                                </a:lnTo>
                                <a:lnTo>
                                  <a:pt x="2075" y="161"/>
                                </a:lnTo>
                                <a:lnTo>
                                  <a:pt x="2087" y="151"/>
                                </a:lnTo>
                                <a:lnTo>
                                  <a:pt x="2105" y="147"/>
                                </a:lnTo>
                                <a:lnTo>
                                  <a:pt x="2206" y="147"/>
                                </a:lnTo>
                                <a:lnTo>
                                  <a:pt x="2205" y="140"/>
                                </a:lnTo>
                                <a:lnTo>
                                  <a:pt x="2197" y="123"/>
                                </a:lnTo>
                                <a:lnTo>
                                  <a:pt x="2067" y="123"/>
                                </a:lnTo>
                                <a:lnTo>
                                  <a:pt x="2067" y="96"/>
                                </a:lnTo>
                                <a:close/>
                                <a:moveTo>
                                  <a:pt x="2206" y="147"/>
                                </a:moveTo>
                                <a:lnTo>
                                  <a:pt x="2105" y="147"/>
                                </a:lnTo>
                                <a:lnTo>
                                  <a:pt x="2125" y="153"/>
                                </a:lnTo>
                                <a:lnTo>
                                  <a:pt x="2135" y="167"/>
                                </a:lnTo>
                                <a:lnTo>
                                  <a:pt x="2137" y="184"/>
                                </a:lnTo>
                                <a:lnTo>
                                  <a:pt x="2138" y="300"/>
                                </a:lnTo>
                                <a:lnTo>
                                  <a:pt x="2210" y="300"/>
                                </a:lnTo>
                                <a:lnTo>
                                  <a:pt x="2210" y="174"/>
                                </a:lnTo>
                                <a:lnTo>
                                  <a:pt x="2206" y="147"/>
                                </a:lnTo>
                                <a:close/>
                                <a:moveTo>
                                  <a:pt x="2133" y="90"/>
                                </a:moveTo>
                                <a:lnTo>
                                  <a:pt x="2113" y="91"/>
                                </a:lnTo>
                                <a:lnTo>
                                  <a:pt x="2096" y="97"/>
                                </a:lnTo>
                                <a:lnTo>
                                  <a:pt x="2081" y="107"/>
                                </a:lnTo>
                                <a:lnTo>
                                  <a:pt x="2068" y="123"/>
                                </a:lnTo>
                                <a:lnTo>
                                  <a:pt x="2197" y="123"/>
                                </a:lnTo>
                                <a:lnTo>
                                  <a:pt x="2192" y="113"/>
                                </a:lnTo>
                                <a:lnTo>
                                  <a:pt x="2168" y="96"/>
                                </a:lnTo>
                                <a:lnTo>
                                  <a:pt x="2133" y="90"/>
                                </a:lnTo>
                                <a:close/>
                                <a:moveTo>
                                  <a:pt x="887" y="1"/>
                                </a:moveTo>
                                <a:lnTo>
                                  <a:pt x="809" y="1"/>
                                </a:lnTo>
                                <a:lnTo>
                                  <a:pt x="809" y="300"/>
                                </a:lnTo>
                                <a:lnTo>
                                  <a:pt x="980" y="300"/>
                                </a:lnTo>
                                <a:lnTo>
                                  <a:pt x="980" y="234"/>
                                </a:lnTo>
                                <a:lnTo>
                                  <a:pt x="887" y="234"/>
                                </a:lnTo>
                                <a:lnTo>
                                  <a:pt x="887" y="1"/>
                                </a:lnTo>
                                <a:close/>
                                <a:moveTo>
                                  <a:pt x="1707" y="911"/>
                                </a:moveTo>
                                <a:lnTo>
                                  <a:pt x="1635" y="911"/>
                                </a:lnTo>
                                <a:lnTo>
                                  <a:pt x="1635" y="1115"/>
                                </a:lnTo>
                                <a:lnTo>
                                  <a:pt x="1707" y="1115"/>
                                </a:lnTo>
                                <a:lnTo>
                                  <a:pt x="1707" y="911"/>
                                </a:lnTo>
                                <a:close/>
                                <a:moveTo>
                                  <a:pt x="1852" y="904"/>
                                </a:moveTo>
                                <a:lnTo>
                                  <a:pt x="1805" y="912"/>
                                </a:lnTo>
                                <a:lnTo>
                                  <a:pt x="1766" y="933"/>
                                </a:lnTo>
                                <a:lnTo>
                                  <a:pt x="1739" y="967"/>
                                </a:lnTo>
                                <a:lnTo>
                                  <a:pt x="1729" y="1014"/>
                                </a:lnTo>
                                <a:lnTo>
                                  <a:pt x="1739" y="1060"/>
                                </a:lnTo>
                                <a:lnTo>
                                  <a:pt x="1766" y="1094"/>
                                </a:lnTo>
                                <a:lnTo>
                                  <a:pt x="1806" y="1115"/>
                                </a:lnTo>
                                <a:lnTo>
                                  <a:pt x="1852" y="1122"/>
                                </a:lnTo>
                                <a:lnTo>
                                  <a:pt x="1899" y="1115"/>
                                </a:lnTo>
                                <a:lnTo>
                                  <a:pt x="1938" y="1094"/>
                                </a:lnTo>
                                <a:lnTo>
                                  <a:pt x="1965" y="1060"/>
                                </a:lnTo>
                                <a:lnTo>
                                  <a:pt x="1965" y="1059"/>
                                </a:lnTo>
                                <a:lnTo>
                                  <a:pt x="1852" y="1059"/>
                                </a:lnTo>
                                <a:lnTo>
                                  <a:pt x="1833" y="1056"/>
                                </a:lnTo>
                                <a:lnTo>
                                  <a:pt x="1818" y="1046"/>
                                </a:lnTo>
                                <a:lnTo>
                                  <a:pt x="1809" y="1032"/>
                                </a:lnTo>
                                <a:lnTo>
                                  <a:pt x="1806" y="1014"/>
                                </a:lnTo>
                                <a:lnTo>
                                  <a:pt x="1809" y="996"/>
                                </a:lnTo>
                                <a:lnTo>
                                  <a:pt x="1818" y="981"/>
                                </a:lnTo>
                                <a:lnTo>
                                  <a:pt x="1833" y="971"/>
                                </a:lnTo>
                                <a:lnTo>
                                  <a:pt x="1852" y="967"/>
                                </a:lnTo>
                                <a:lnTo>
                                  <a:pt x="1965" y="967"/>
                                </a:lnTo>
                                <a:lnTo>
                                  <a:pt x="1938" y="933"/>
                                </a:lnTo>
                                <a:lnTo>
                                  <a:pt x="1899" y="912"/>
                                </a:lnTo>
                                <a:lnTo>
                                  <a:pt x="1852" y="904"/>
                                </a:lnTo>
                                <a:close/>
                                <a:moveTo>
                                  <a:pt x="1965" y="967"/>
                                </a:moveTo>
                                <a:lnTo>
                                  <a:pt x="1852" y="967"/>
                                </a:lnTo>
                                <a:lnTo>
                                  <a:pt x="1872" y="971"/>
                                </a:lnTo>
                                <a:lnTo>
                                  <a:pt x="1886" y="981"/>
                                </a:lnTo>
                                <a:lnTo>
                                  <a:pt x="1895" y="996"/>
                                </a:lnTo>
                                <a:lnTo>
                                  <a:pt x="1899" y="1014"/>
                                </a:lnTo>
                                <a:lnTo>
                                  <a:pt x="1895" y="1032"/>
                                </a:lnTo>
                                <a:lnTo>
                                  <a:pt x="1886" y="1046"/>
                                </a:lnTo>
                                <a:lnTo>
                                  <a:pt x="1872" y="1056"/>
                                </a:lnTo>
                                <a:lnTo>
                                  <a:pt x="1852" y="1059"/>
                                </a:lnTo>
                                <a:lnTo>
                                  <a:pt x="1965" y="1059"/>
                                </a:lnTo>
                                <a:lnTo>
                                  <a:pt x="1975" y="1014"/>
                                </a:lnTo>
                                <a:lnTo>
                                  <a:pt x="1965" y="967"/>
                                </a:lnTo>
                                <a:close/>
                                <a:moveTo>
                                  <a:pt x="1671" y="792"/>
                                </a:moveTo>
                                <a:lnTo>
                                  <a:pt x="1655" y="795"/>
                                </a:lnTo>
                                <a:lnTo>
                                  <a:pt x="1642" y="804"/>
                                </a:lnTo>
                                <a:lnTo>
                                  <a:pt x="1633" y="817"/>
                                </a:lnTo>
                                <a:lnTo>
                                  <a:pt x="1630" y="833"/>
                                </a:lnTo>
                                <a:lnTo>
                                  <a:pt x="1633" y="849"/>
                                </a:lnTo>
                                <a:lnTo>
                                  <a:pt x="1642" y="861"/>
                                </a:lnTo>
                                <a:lnTo>
                                  <a:pt x="1655" y="870"/>
                                </a:lnTo>
                                <a:lnTo>
                                  <a:pt x="1671" y="873"/>
                                </a:lnTo>
                                <a:lnTo>
                                  <a:pt x="1686" y="870"/>
                                </a:lnTo>
                                <a:lnTo>
                                  <a:pt x="1699" y="861"/>
                                </a:lnTo>
                                <a:lnTo>
                                  <a:pt x="1708" y="849"/>
                                </a:lnTo>
                                <a:lnTo>
                                  <a:pt x="1711" y="833"/>
                                </a:lnTo>
                                <a:lnTo>
                                  <a:pt x="1708" y="817"/>
                                </a:lnTo>
                                <a:lnTo>
                                  <a:pt x="1699" y="804"/>
                                </a:lnTo>
                                <a:lnTo>
                                  <a:pt x="1686" y="795"/>
                                </a:lnTo>
                                <a:lnTo>
                                  <a:pt x="1671" y="792"/>
                                </a:lnTo>
                                <a:close/>
                                <a:moveTo>
                                  <a:pt x="2068" y="911"/>
                                </a:moveTo>
                                <a:lnTo>
                                  <a:pt x="1995" y="911"/>
                                </a:lnTo>
                                <a:lnTo>
                                  <a:pt x="1995" y="1115"/>
                                </a:lnTo>
                                <a:lnTo>
                                  <a:pt x="2068" y="1115"/>
                                </a:lnTo>
                                <a:lnTo>
                                  <a:pt x="2068" y="1010"/>
                                </a:lnTo>
                                <a:lnTo>
                                  <a:pt x="2069" y="991"/>
                                </a:lnTo>
                                <a:lnTo>
                                  <a:pt x="2076" y="976"/>
                                </a:lnTo>
                                <a:lnTo>
                                  <a:pt x="2087" y="966"/>
                                </a:lnTo>
                                <a:lnTo>
                                  <a:pt x="2105" y="962"/>
                                </a:lnTo>
                                <a:lnTo>
                                  <a:pt x="2207" y="962"/>
                                </a:lnTo>
                                <a:lnTo>
                                  <a:pt x="2206" y="955"/>
                                </a:lnTo>
                                <a:lnTo>
                                  <a:pt x="2197" y="938"/>
                                </a:lnTo>
                                <a:lnTo>
                                  <a:pt x="2068" y="938"/>
                                </a:lnTo>
                                <a:lnTo>
                                  <a:pt x="2068" y="911"/>
                                </a:lnTo>
                                <a:close/>
                                <a:moveTo>
                                  <a:pt x="2207" y="962"/>
                                </a:moveTo>
                                <a:lnTo>
                                  <a:pt x="2105" y="962"/>
                                </a:lnTo>
                                <a:lnTo>
                                  <a:pt x="2126" y="968"/>
                                </a:lnTo>
                                <a:lnTo>
                                  <a:pt x="2135" y="982"/>
                                </a:lnTo>
                                <a:lnTo>
                                  <a:pt x="2138" y="999"/>
                                </a:lnTo>
                                <a:lnTo>
                                  <a:pt x="2138" y="1115"/>
                                </a:lnTo>
                                <a:lnTo>
                                  <a:pt x="2210" y="1115"/>
                                </a:lnTo>
                                <a:lnTo>
                                  <a:pt x="2210" y="989"/>
                                </a:lnTo>
                                <a:lnTo>
                                  <a:pt x="2207" y="962"/>
                                </a:lnTo>
                                <a:close/>
                                <a:moveTo>
                                  <a:pt x="2134" y="904"/>
                                </a:moveTo>
                                <a:lnTo>
                                  <a:pt x="2114" y="906"/>
                                </a:lnTo>
                                <a:lnTo>
                                  <a:pt x="2097" y="912"/>
                                </a:lnTo>
                                <a:lnTo>
                                  <a:pt x="2082" y="922"/>
                                </a:lnTo>
                                <a:lnTo>
                                  <a:pt x="2069" y="938"/>
                                </a:lnTo>
                                <a:lnTo>
                                  <a:pt x="2197" y="938"/>
                                </a:lnTo>
                                <a:lnTo>
                                  <a:pt x="2192" y="928"/>
                                </a:lnTo>
                                <a:lnTo>
                                  <a:pt x="2169" y="911"/>
                                </a:lnTo>
                                <a:lnTo>
                                  <a:pt x="2134" y="904"/>
                                </a:lnTo>
                                <a:close/>
                                <a:moveTo>
                                  <a:pt x="1573" y="971"/>
                                </a:moveTo>
                                <a:lnTo>
                                  <a:pt x="1500" y="971"/>
                                </a:lnTo>
                                <a:lnTo>
                                  <a:pt x="1500" y="1115"/>
                                </a:lnTo>
                                <a:lnTo>
                                  <a:pt x="1573" y="1115"/>
                                </a:lnTo>
                                <a:lnTo>
                                  <a:pt x="1573" y="971"/>
                                </a:lnTo>
                                <a:close/>
                                <a:moveTo>
                                  <a:pt x="1614" y="911"/>
                                </a:moveTo>
                                <a:lnTo>
                                  <a:pt x="1477" y="911"/>
                                </a:lnTo>
                                <a:lnTo>
                                  <a:pt x="1477" y="971"/>
                                </a:lnTo>
                                <a:lnTo>
                                  <a:pt x="1614" y="971"/>
                                </a:lnTo>
                                <a:lnTo>
                                  <a:pt x="1614" y="911"/>
                                </a:lnTo>
                                <a:close/>
                                <a:moveTo>
                                  <a:pt x="1573" y="850"/>
                                </a:moveTo>
                                <a:lnTo>
                                  <a:pt x="1500" y="850"/>
                                </a:lnTo>
                                <a:lnTo>
                                  <a:pt x="1500" y="911"/>
                                </a:lnTo>
                                <a:lnTo>
                                  <a:pt x="1573" y="911"/>
                                </a:lnTo>
                                <a:lnTo>
                                  <a:pt x="1573" y="850"/>
                                </a:lnTo>
                                <a:close/>
                                <a:moveTo>
                                  <a:pt x="1066" y="904"/>
                                </a:moveTo>
                                <a:lnTo>
                                  <a:pt x="1025" y="913"/>
                                </a:lnTo>
                                <a:lnTo>
                                  <a:pt x="992" y="937"/>
                                </a:lnTo>
                                <a:lnTo>
                                  <a:pt x="971" y="971"/>
                                </a:lnTo>
                                <a:lnTo>
                                  <a:pt x="964" y="1013"/>
                                </a:lnTo>
                                <a:lnTo>
                                  <a:pt x="972" y="1055"/>
                                </a:lnTo>
                                <a:lnTo>
                                  <a:pt x="993" y="1090"/>
                                </a:lnTo>
                                <a:lnTo>
                                  <a:pt x="1025" y="1113"/>
                                </a:lnTo>
                                <a:lnTo>
                                  <a:pt x="1067" y="1122"/>
                                </a:lnTo>
                                <a:lnTo>
                                  <a:pt x="1085" y="1121"/>
                                </a:lnTo>
                                <a:lnTo>
                                  <a:pt x="1102" y="1115"/>
                                </a:lnTo>
                                <a:lnTo>
                                  <a:pt x="1117" y="1106"/>
                                </a:lnTo>
                                <a:lnTo>
                                  <a:pt x="1128" y="1093"/>
                                </a:lnTo>
                                <a:lnTo>
                                  <a:pt x="1201" y="1093"/>
                                </a:lnTo>
                                <a:lnTo>
                                  <a:pt x="1201" y="1059"/>
                                </a:lnTo>
                                <a:lnTo>
                                  <a:pt x="1085" y="1059"/>
                                </a:lnTo>
                                <a:lnTo>
                                  <a:pt x="1065" y="1056"/>
                                </a:lnTo>
                                <a:lnTo>
                                  <a:pt x="1051" y="1046"/>
                                </a:lnTo>
                                <a:lnTo>
                                  <a:pt x="1042" y="1032"/>
                                </a:lnTo>
                                <a:lnTo>
                                  <a:pt x="1039" y="1014"/>
                                </a:lnTo>
                                <a:lnTo>
                                  <a:pt x="1042" y="996"/>
                                </a:lnTo>
                                <a:lnTo>
                                  <a:pt x="1051" y="981"/>
                                </a:lnTo>
                                <a:lnTo>
                                  <a:pt x="1065" y="971"/>
                                </a:lnTo>
                                <a:lnTo>
                                  <a:pt x="1085" y="967"/>
                                </a:lnTo>
                                <a:lnTo>
                                  <a:pt x="1201" y="967"/>
                                </a:lnTo>
                                <a:lnTo>
                                  <a:pt x="1201" y="931"/>
                                </a:lnTo>
                                <a:lnTo>
                                  <a:pt x="1129" y="931"/>
                                </a:lnTo>
                                <a:lnTo>
                                  <a:pt x="1116" y="919"/>
                                </a:lnTo>
                                <a:lnTo>
                                  <a:pt x="1101" y="911"/>
                                </a:lnTo>
                                <a:lnTo>
                                  <a:pt x="1084" y="906"/>
                                </a:lnTo>
                                <a:lnTo>
                                  <a:pt x="1066" y="904"/>
                                </a:lnTo>
                                <a:close/>
                                <a:moveTo>
                                  <a:pt x="1201" y="1093"/>
                                </a:moveTo>
                                <a:lnTo>
                                  <a:pt x="1129" y="1093"/>
                                </a:lnTo>
                                <a:lnTo>
                                  <a:pt x="1129" y="1115"/>
                                </a:lnTo>
                                <a:lnTo>
                                  <a:pt x="1201" y="1115"/>
                                </a:lnTo>
                                <a:lnTo>
                                  <a:pt x="1201" y="1093"/>
                                </a:lnTo>
                                <a:close/>
                                <a:moveTo>
                                  <a:pt x="1201" y="967"/>
                                </a:moveTo>
                                <a:lnTo>
                                  <a:pt x="1085" y="967"/>
                                </a:lnTo>
                                <a:lnTo>
                                  <a:pt x="1105" y="971"/>
                                </a:lnTo>
                                <a:lnTo>
                                  <a:pt x="1119" y="981"/>
                                </a:lnTo>
                                <a:lnTo>
                                  <a:pt x="1128" y="996"/>
                                </a:lnTo>
                                <a:lnTo>
                                  <a:pt x="1132" y="1014"/>
                                </a:lnTo>
                                <a:lnTo>
                                  <a:pt x="1128" y="1032"/>
                                </a:lnTo>
                                <a:lnTo>
                                  <a:pt x="1119" y="1046"/>
                                </a:lnTo>
                                <a:lnTo>
                                  <a:pt x="1105" y="1056"/>
                                </a:lnTo>
                                <a:lnTo>
                                  <a:pt x="1085" y="1059"/>
                                </a:lnTo>
                                <a:lnTo>
                                  <a:pt x="1201" y="1059"/>
                                </a:lnTo>
                                <a:lnTo>
                                  <a:pt x="1201" y="967"/>
                                </a:lnTo>
                                <a:close/>
                                <a:moveTo>
                                  <a:pt x="1201" y="815"/>
                                </a:moveTo>
                                <a:lnTo>
                                  <a:pt x="1129" y="815"/>
                                </a:lnTo>
                                <a:lnTo>
                                  <a:pt x="1129" y="931"/>
                                </a:lnTo>
                                <a:lnTo>
                                  <a:pt x="1201" y="931"/>
                                </a:lnTo>
                                <a:lnTo>
                                  <a:pt x="1201" y="815"/>
                                </a:lnTo>
                                <a:close/>
                                <a:moveTo>
                                  <a:pt x="1320" y="904"/>
                                </a:moveTo>
                                <a:lnTo>
                                  <a:pt x="1279" y="913"/>
                                </a:lnTo>
                                <a:lnTo>
                                  <a:pt x="1246" y="937"/>
                                </a:lnTo>
                                <a:lnTo>
                                  <a:pt x="1225" y="971"/>
                                </a:lnTo>
                                <a:lnTo>
                                  <a:pt x="1218" y="1013"/>
                                </a:lnTo>
                                <a:lnTo>
                                  <a:pt x="1226" y="1055"/>
                                </a:lnTo>
                                <a:lnTo>
                                  <a:pt x="1247" y="1090"/>
                                </a:lnTo>
                                <a:lnTo>
                                  <a:pt x="1279" y="1113"/>
                                </a:lnTo>
                                <a:lnTo>
                                  <a:pt x="1321" y="1122"/>
                                </a:lnTo>
                                <a:lnTo>
                                  <a:pt x="1339" y="1121"/>
                                </a:lnTo>
                                <a:lnTo>
                                  <a:pt x="1356" y="1115"/>
                                </a:lnTo>
                                <a:lnTo>
                                  <a:pt x="1371" y="1106"/>
                                </a:lnTo>
                                <a:lnTo>
                                  <a:pt x="1382" y="1093"/>
                                </a:lnTo>
                                <a:lnTo>
                                  <a:pt x="1456" y="1093"/>
                                </a:lnTo>
                                <a:lnTo>
                                  <a:pt x="1456" y="1059"/>
                                </a:lnTo>
                                <a:lnTo>
                                  <a:pt x="1339" y="1059"/>
                                </a:lnTo>
                                <a:lnTo>
                                  <a:pt x="1320" y="1056"/>
                                </a:lnTo>
                                <a:lnTo>
                                  <a:pt x="1305" y="1046"/>
                                </a:lnTo>
                                <a:lnTo>
                                  <a:pt x="1296" y="1032"/>
                                </a:lnTo>
                                <a:lnTo>
                                  <a:pt x="1293" y="1014"/>
                                </a:lnTo>
                                <a:lnTo>
                                  <a:pt x="1296" y="996"/>
                                </a:lnTo>
                                <a:lnTo>
                                  <a:pt x="1305" y="981"/>
                                </a:lnTo>
                                <a:lnTo>
                                  <a:pt x="1320" y="971"/>
                                </a:lnTo>
                                <a:lnTo>
                                  <a:pt x="1339" y="967"/>
                                </a:lnTo>
                                <a:lnTo>
                                  <a:pt x="1456" y="967"/>
                                </a:lnTo>
                                <a:lnTo>
                                  <a:pt x="1456" y="931"/>
                                </a:lnTo>
                                <a:lnTo>
                                  <a:pt x="1383" y="931"/>
                                </a:lnTo>
                                <a:lnTo>
                                  <a:pt x="1370" y="919"/>
                                </a:lnTo>
                                <a:lnTo>
                                  <a:pt x="1355" y="911"/>
                                </a:lnTo>
                                <a:lnTo>
                                  <a:pt x="1338" y="906"/>
                                </a:lnTo>
                                <a:lnTo>
                                  <a:pt x="1320" y="904"/>
                                </a:lnTo>
                                <a:close/>
                                <a:moveTo>
                                  <a:pt x="1456" y="1093"/>
                                </a:moveTo>
                                <a:lnTo>
                                  <a:pt x="1383" y="1093"/>
                                </a:lnTo>
                                <a:lnTo>
                                  <a:pt x="1383" y="1115"/>
                                </a:lnTo>
                                <a:lnTo>
                                  <a:pt x="1456" y="1115"/>
                                </a:lnTo>
                                <a:lnTo>
                                  <a:pt x="1456" y="1093"/>
                                </a:lnTo>
                                <a:close/>
                                <a:moveTo>
                                  <a:pt x="1456" y="967"/>
                                </a:moveTo>
                                <a:lnTo>
                                  <a:pt x="1339" y="967"/>
                                </a:lnTo>
                                <a:lnTo>
                                  <a:pt x="1359" y="971"/>
                                </a:lnTo>
                                <a:lnTo>
                                  <a:pt x="1373" y="981"/>
                                </a:lnTo>
                                <a:lnTo>
                                  <a:pt x="1382" y="996"/>
                                </a:lnTo>
                                <a:lnTo>
                                  <a:pt x="1386" y="1014"/>
                                </a:lnTo>
                                <a:lnTo>
                                  <a:pt x="1382" y="1032"/>
                                </a:lnTo>
                                <a:lnTo>
                                  <a:pt x="1373" y="1046"/>
                                </a:lnTo>
                                <a:lnTo>
                                  <a:pt x="1359" y="1056"/>
                                </a:lnTo>
                                <a:lnTo>
                                  <a:pt x="1339" y="1059"/>
                                </a:lnTo>
                                <a:lnTo>
                                  <a:pt x="1456" y="1059"/>
                                </a:lnTo>
                                <a:lnTo>
                                  <a:pt x="1456" y="967"/>
                                </a:lnTo>
                                <a:close/>
                                <a:moveTo>
                                  <a:pt x="1456" y="911"/>
                                </a:moveTo>
                                <a:lnTo>
                                  <a:pt x="1383" y="911"/>
                                </a:lnTo>
                                <a:lnTo>
                                  <a:pt x="1383" y="931"/>
                                </a:lnTo>
                                <a:lnTo>
                                  <a:pt x="1456" y="931"/>
                                </a:lnTo>
                                <a:lnTo>
                                  <a:pt x="1456" y="911"/>
                                </a:lnTo>
                                <a:close/>
                                <a:moveTo>
                                  <a:pt x="561" y="911"/>
                                </a:moveTo>
                                <a:lnTo>
                                  <a:pt x="488" y="911"/>
                                </a:lnTo>
                                <a:lnTo>
                                  <a:pt x="488" y="1034"/>
                                </a:lnTo>
                                <a:lnTo>
                                  <a:pt x="497" y="1076"/>
                                </a:lnTo>
                                <a:lnTo>
                                  <a:pt x="520" y="1104"/>
                                </a:lnTo>
                                <a:lnTo>
                                  <a:pt x="554" y="1118"/>
                                </a:lnTo>
                                <a:lnTo>
                                  <a:pt x="597" y="1122"/>
                                </a:lnTo>
                                <a:lnTo>
                                  <a:pt x="640" y="1118"/>
                                </a:lnTo>
                                <a:lnTo>
                                  <a:pt x="674" y="1104"/>
                                </a:lnTo>
                                <a:lnTo>
                                  <a:pt x="697" y="1076"/>
                                </a:lnTo>
                                <a:lnTo>
                                  <a:pt x="699" y="1064"/>
                                </a:lnTo>
                                <a:lnTo>
                                  <a:pt x="597" y="1064"/>
                                </a:lnTo>
                                <a:lnTo>
                                  <a:pt x="579" y="1061"/>
                                </a:lnTo>
                                <a:lnTo>
                                  <a:pt x="568" y="1052"/>
                                </a:lnTo>
                                <a:lnTo>
                                  <a:pt x="562" y="1038"/>
                                </a:lnTo>
                                <a:lnTo>
                                  <a:pt x="561" y="1020"/>
                                </a:lnTo>
                                <a:lnTo>
                                  <a:pt x="561" y="911"/>
                                </a:lnTo>
                                <a:close/>
                                <a:moveTo>
                                  <a:pt x="705" y="911"/>
                                </a:moveTo>
                                <a:lnTo>
                                  <a:pt x="633" y="911"/>
                                </a:lnTo>
                                <a:lnTo>
                                  <a:pt x="633" y="1020"/>
                                </a:lnTo>
                                <a:lnTo>
                                  <a:pt x="631" y="1038"/>
                                </a:lnTo>
                                <a:lnTo>
                                  <a:pt x="626" y="1052"/>
                                </a:lnTo>
                                <a:lnTo>
                                  <a:pt x="615" y="1061"/>
                                </a:lnTo>
                                <a:lnTo>
                                  <a:pt x="597" y="1064"/>
                                </a:lnTo>
                                <a:lnTo>
                                  <a:pt x="699" y="1064"/>
                                </a:lnTo>
                                <a:lnTo>
                                  <a:pt x="705" y="1034"/>
                                </a:lnTo>
                                <a:lnTo>
                                  <a:pt x="705" y="911"/>
                                </a:lnTo>
                                <a:close/>
                                <a:moveTo>
                                  <a:pt x="804" y="911"/>
                                </a:moveTo>
                                <a:lnTo>
                                  <a:pt x="731" y="911"/>
                                </a:lnTo>
                                <a:lnTo>
                                  <a:pt x="731" y="1115"/>
                                </a:lnTo>
                                <a:lnTo>
                                  <a:pt x="804" y="1115"/>
                                </a:lnTo>
                                <a:lnTo>
                                  <a:pt x="804" y="1010"/>
                                </a:lnTo>
                                <a:lnTo>
                                  <a:pt x="805" y="991"/>
                                </a:lnTo>
                                <a:lnTo>
                                  <a:pt x="811" y="976"/>
                                </a:lnTo>
                                <a:lnTo>
                                  <a:pt x="823" y="966"/>
                                </a:lnTo>
                                <a:lnTo>
                                  <a:pt x="841" y="962"/>
                                </a:lnTo>
                                <a:lnTo>
                                  <a:pt x="943" y="962"/>
                                </a:lnTo>
                                <a:lnTo>
                                  <a:pt x="942" y="955"/>
                                </a:lnTo>
                                <a:lnTo>
                                  <a:pt x="933" y="938"/>
                                </a:lnTo>
                                <a:lnTo>
                                  <a:pt x="804" y="938"/>
                                </a:lnTo>
                                <a:lnTo>
                                  <a:pt x="804" y="911"/>
                                </a:lnTo>
                                <a:close/>
                                <a:moveTo>
                                  <a:pt x="943" y="962"/>
                                </a:moveTo>
                                <a:lnTo>
                                  <a:pt x="841" y="962"/>
                                </a:lnTo>
                                <a:lnTo>
                                  <a:pt x="862" y="968"/>
                                </a:lnTo>
                                <a:lnTo>
                                  <a:pt x="871" y="982"/>
                                </a:lnTo>
                                <a:lnTo>
                                  <a:pt x="874" y="999"/>
                                </a:lnTo>
                                <a:lnTo>
                                  <a:pt x="874" y="1115"/>
                                </a:lnTo>
                                <a:lnTo>
                                  <a:pt x="946" y="1115"/>
                                </a:lnTo>
                                <a:lnTo>
                                  <a:pt x="946" y="989"/>
                                </a:lnTo>
                                <a:lnTo>
                                  <a:pt x="943" y="962"/>
                                </a:lnTo>
                                <a:close/>
                                <a:moveTo>
                                  <a:pt x="870" y="904"/>
                                </a:moveTo>
                                <a:lnTo>
                                  <a:pt x="850" y="906"/>
                                </a:lnTo>
                                <a:lnTo>
                                  <a:pt x="833" y="912"/>
                                </a:lnTo>
                                <a:lnTo>
                                  <a:pt x="818" y="922"/>
                                </a:lnTo>
                                <a:lnTo>
                                  <a:pt x="804" y="938"/>
                                </a:lnTo>
                                <a:lnTo>
                                  <a:pt x="933" y="938"/>
                                </a:lnTo>
                                <a:lnTo>
                                  <a:pt x="928" y="928"/>
                                </a:lnTo>
                                <a:lnTo>
                                  <a:pt x="905" y="911"/>
                                </a:lnTo>
                                <a:lnTo>
                                  <a:pt x="870" y="904"/>
                                </a:lnTo>
                                <a:close/>
                                <a:moveTo>
                                  <a:pt x="346" y="904"/>
                                </a:moveTo>
                                <a:lnTo>
                                  <a:pt x="300" y="912"/>
                                </a:lnTo>
                                <a:lnTo>
                                  <a:pt x="260" y="933"/>
                                </a:lnTo>
                                <a:lnTo>
                                  <a:pt x="234" y="967"/>
                                </a:lnTo>
                                <a:lnTo>
                                  <a:pt x="224" y="1014"/>
                                </a:lnTo>
                                <a:lnTo>
                                  <a:pt x="234" y="1060"/>
                                </a:lnTo>
                                <a:lnTo>
                                  <a:pt x="261" y="1094"/>
                                </a:lnTo>
                                <a:lnTo>
                                  <a:pt x="300" y="1115"/>
                                </a:lnTo>
                                <a:lnTo>
                                  <a:pt x="346" y="1122"/>
                                </a:lnTo>
                                <a:lnTo>
                                  <a:pt x="393" y="1115"/>
                                </a:lnTo>
                                <a:lnTo>
                                  <a:pt x="432" y="1094"/>
                                </a:lnTo>
                                <a:lnTo>
                                  <a:pt x="459" y="1060"/>
                                </a:lnTo>
                                <a:lnTo>
                                  <a:pt x="459" y="1059"/>
                                </a:lnTo>
                                <a:lnTo>
                                  <a:pt x="346" y="1059"/>
                                </a:lnTo>
                                <a:lnTo>
                                  <a:pt x="327" y="1056"/>
                                </a:lnTo>
                                <a:lnTo>
                                  <a:pt x="312" y="1046"/>
                                </a:lnTo>
                                <a:lnTo>
                                  <a:pt x="303" y="1032"/>
                                </a:lnTo>
                                <a:lnTo>
                                  <a:pt x="300" y="1014"/>
                                </a:lnTo>
                                <a:lnTo>
                                  <a:pt x="303" y="996"/>
                                </a:lnTo>
                                <a:lnTo>
                                  <a:pt x="312" y="981"/>
                                </a:lnTo>
                                <a:lnTo>
                                  <a:pt x="327" y="971"/>
                                </a:lnTo>
                                <a:lnTo>
                                  <a:pt x="346" y="967"/>
                                </a:lnTo>
                                <a:lnTo>
                                  <a:pt x="459" y="967"/>
                                </a:lnTo>
                                <a:lnTo>
                                  <a:pt x="432" y="933"/>
                                </a:lnTo>
                                <a:lnTo>
                                  <a:pt x="393" y="912"/>
                                </a:lnTo>
                                <a:lnTo>
                                  <a:pt x="346" y="904"/>
                                </a:lnTo>
                                <a:close/>
                                <a:moveTo>
                                  <a:pt x="459" y="967"/>
                                </a:moveTo>
                                <a:lnTo>
                                  <a:pt x="346" y="967"/>
                                </a:lnTo>
                                <a:lnTo>
                                  <a:pt x="366" y="971"/>
                                </a:lnTo>
                                <a:lnTo>
                                  <a:pt x="381" y="981"/>
                                </a:lnTo>
                                <a:lnTo>
                                  <a:pt x="390" y="996"/>
                                </a:lnTo>
                                <a:lnTo>
                                  <a:pt x="393" y="1014"/>
                                </a:lnTo>
                                <a:lnTo>
                                  <a:pt x="390" y="1032"/>
                                </a:lnTo>
                                <a:lnTo>
                                  <a:pt x="381" y="1046"/>
                                </a:lnTo>
                                <a:lnTo>
                                  <a:pt x="366" y="1056"/>
                                </a:lnTo>
                                <a:lnTo>
                                  <a:pt x="346" y="1059"/>
                                </a:lnTo>
                                <a:lnTo>
                                  <a:pt x="459" y="1059"/>
                                </a:lnTo>
                                <a:lnTo>
                                  <a:pt x="469" y="1014"/>
                                </a:lnTo>
                                <a:lnTo>
                                  <a:pt x="459" y="967"/>
                                </a:lnTo>
                                <a:close/>
                                <a:moveTo>
                                  <a:pt x="212" y="815"/>
                                </a:moveTo>
                                <a:lnTo>
                                  <a:pt x="17" y="815"/>
                                </a:lnTo>
                                <a:lnTo>
                                  <a:pt x="17" y="1115"/>
                                </a:lnTo>
                                <a:lnTo>
                                  <a:pt x="95" y="1115"/>
                                </a:lnTo>
                                <a:lnTo>
                                  <a:pt x="95" y="998"/>
                                </a:lnTo>
                                <a:lnTo>
                                  <a:pt x="203" y="998"/>
                                </a:lnTo>
                                <a:lnTo>
                                  <a:pt x="203" y="931"/>
                                </a:lnTo>
                                <a:lnTo>
                                  <a:pt x="95" y="931"/>
                                </a:lnTo>
                                <a:lnTo>
                                  <a:pt x="95" y="881"/>
                                </a:lnTo>
                                <a:lnTo>
                                  <a:pt x="212" y="881"/>
                                </a:lnTo>
                                <a:lnTo>
                                  <a:pt x="212" y="815"/>
                                </a:lnTo>
                                <a:close/>
                                <a:moveTo>
                                  <a:pt x="2050" y="504"/>
                                </a:moveTo>
                                <a:lnTo>
                                  <a:pt x="1967" y="504"/>
                                </a:lnTo>
                                <a:lnTo>
                                  <a:pt x="2065" y="680"/>
                                </a:lnTo>
                                <a:lnTo>
                                  <a:pt x="1996" y="810"/>
                                </a:lnTo>
                                <a:lnTo>
                                  <a:pt x="2077" y="810"/>
                                </a:lnTo>
                                <a:lnTo>
                                  <a:pt x="2184" y="608"/>
                                </a:lnTo>
                                <a:lnTo>
                                  <a:pt x="2105" y="608"/>
                                </a:lnTo>
                                <a:lnTo>
                                  <a:pt x="2050" y="504"/>
                                </a:lnTo>
                                <a:close/>
                                <a:moveTo>
                                  <a:pt x="2240" y="504"/>
                                </a:moveTo>
                                <a:lnTo>
                                  <a:pt x="2158" y="504"/>
                                </a:lnTo>
                                <a:lnTo>
                                  <a:pt x="2105" y="608"/>
                                </a:lnTo>
                                <a:lnTo>
                                  <a:pt x="2184" y="608"/>
                                </a:lnTo>
                                <a:lnTo>
                                  <a:pt x="2240" y="504"/>
                                </a:lnTo>
                                <a:close/>
                                <a:moveTo>
                                  <a:pt x="1923" y="563"/>
                                </a:moveTo>
                                <a:lnTo>
                                  <a:pt x="1851" y="563"/>
                                </a:lnTo>
                                <a:lnTo>
                                  <a:pt x="1851" y="708"/>
                                </a:lnTo>
                                <a:lnTo>
                                  <a:pt x="1923" y="708"/>
                                </a:lnTo>
                                <a:lnTo>
                                  <a:pt x="1923" y="563"/>
                                </a:lnTo>
                                <a:close/>
                                <a:moveTo>
                                  <a:pt x="1964" y="504"/>
                                </a:moveTo>
                                <a:lnTo>
                                  <a:pt x="1827" y="504"/>
                                </a:lnTo>
                                <a:lnTo>
                                  <a:pt x="1827" y="563"/>
                                </a:lnTo>
                                <a:lnTo>
                                  <a:pt x="1964" y="563"/>
                                </a:lnTo>
                                <a:lnTo>
                                  <a:pt x="1964" y="504"/>
                                </a:lnTo>
                                <a:close/>
                                <a:moveTo>
                                  <a:pt x="1923" y="442"/>
                                </a:moveTo>
                                <a:lnTo>
                                  <a:pt x="1851" y="442"/>
                                </a:lnTo>
                                <a:lnTo>
                                  <a:pt x="1851" y="504"/>
                                </a:lnTo>
                                <a:lnTo>
                                  <a:pt x="1923" y="504"/>
                                </a:lnTo>
                                <a:lnTo>
                                  <a:pt x="1923" y="442"/>
                                </a:lnTo>
                                <a:close/>
                                <a:moveTo>
                                  <a:pt x="1325" y="504"/>
                                </a:moveTo>
                                <a:lnTo>
                                  <a:pt x="1252" y="504"/>
                                </a:lnTo>
                                <a:lnTo>
                                  <a:pt x="1252" y="627"/>
                                </a:lnTo>
                                <a:lnTo>
                                  <a:pt x="1261" y="669"/>
                                </a:lnTo>
                                <a:lnTo>
                                  <a:pt x="1284" y="696"/>
                                </a:lnTo>
                                <a:lnTo>
                                  <a:pt x="1318" y="710"/>
                                </a:lnTo>
                                <a:lnTo>
                                  <a:pt x="1361" y="715"/>
                                </a:lnTo>
                                <a:lnTo>
                                  <a:pt x="1404" y="710"/>
                                </a:lnTo>
                                <a:lnTo>
                                  <a:pt x="1438" y="696"/>
                                </a:lnTo>
                                <a:lnTo>
                                  <a:pt x="1461" y="669"/>
                                </a:lnTo>
                                <a:lnTo>
                                  <a:pt x="1463" y="657"/>
                                </a:lnTo>
                                <a:lnTo>
                                  <a:pt x="1361" y="657"/>
                                </a:lnTo>
                                <a:lnTo>
                                  <a:pt x="1343" y="654"/>
                                </a:lnTo>
                                <a:lnTo>
                                  <a:pt x="1332" y="645"/>
                                </a:lnTo>
                                <a:lnTo>
                                  <a:pt x="1326" y="631"/>
                                </a:lnTo>
                                <a:lnTo>
                                  <a:pt x="1325" y="613"/>
                                </a:lnTo>
                                <a:lnTo>
                                  <a:pt x="1325" y="504"/>
                                </a:lnTo>
                                <a:close/>
                                <a:moveTo>
                                  <a:pt x="1469" y="504"/>
                                </a:moveTo>
                                <a:lnTo>
                                  <a:pt x="1397" y="504"/>
                                </a:lnTo>
                                <a:lnTo>
                                  <a:pt x="1397" y="613"/>
                                </a:lnTo>
                                <a:lnTo>
                                  <a:pt x="1396" y="631"/>
                                </a:lnTo>
                                <a:lnTo>
                                  <a:pt x="1390" y="645"/>
                                </a:lnTo>
                                <a:lnTo>
                                  <a:pt x="1379" y="654"/>
                                </a:lnTo>
                                <a:lnTo>
                                  <a:pt x="1361" y="657"/>
                                </a:lnTo>
                                <a:lnTo>
                                  <a:pt x="1463" y="657"/>
                                </a:lnTo>
                                <a:lnTo>
                                  <a:pt x="1469" y="627"/>
                                </a:lnTo>
                                <a:lnTo>
                                  <a:pt x="1469" y="504"/>
                                </a:lnTo>
                                <a:close/>
                                <a:moveTo>
                                  <a:pt x="1770" y="385"/>
                                </a:moveTo>
                                <a:lnTo>
                                  <a:pt x="1754" y="388"/>
                                </a:lnTo>
                                <a:lnTo>
                                  <a:pt x="1742" y="397"/>
                                </a:lnTo>
                                <a:lnTo>
                                  <a:pt x="1733" y="410"/>
                                </a:lnTo>
                                <a:lnTo>
                                  <a:pt x="1730" y="425"/>
                                </a:lnTo>
                                <a:lnTo>
                                  <a:pt x="1733" y="441"/>
                                </a:lnTo>
                                <a:lnTo>
                                  <a:pt x="1742" y="454"/>
                                </a:lnTo>
                                <a:lnTo>
                                  <a:pt x="1754" y="463"/>
                                </a:lnTo>
                                <a:lnTo>
                                  <a:pt x="1770" y="466"/>
                                </a:lnTo>
                                <a:lnTo>
                                  <a:pt x="1786" y="463"/>
                                </a:lnTo>
                                <a:lnTo>
                                  <a:pt x="1799" y="454"/>
                                </a:lnTo>
                                <a:lnTo>
                                  <a:pt x="1807" y="441"/>
                                </a:lnTo>
                                <a:lnTo>
                                  <a:pt x="1811" y="425"/>
                                </a:lnTo>
                                <a:lnTo>
                                  <a:pt x="1807" y="410"/>
                                </a:lnTo>
                                <a:lnTo>
                                  <a:pt x="1799" y="397"/>
                                </a:lnTo>
                                <a:lnTo>
                                  <a:pt x="1786" y="388"/>
                                </a:lnTo>
                                <a:lnTo>
                                  <a:pt x="1770" y="385"/>
                                </a:lnTo>
                                <a:close/>
                                <a:moveTo>
                                  <a:pt x="955" y="504"/>
                                </a:moveTo>
                                <a:lnTo>
                                  <a:pt x="883" y="504"/>
                                </a:lnTo>
                                <a:lnTo>
                                  <a:pt x="883" y="708"/>
                                </a:lnTo>
                                <a:lnTo>
                                  <a:pt x="955" y="708"/>
                                </a:lnTo>
                                <a:lnTo>
                                  <a:pt x="955" y="610"/>
                                </a:lnTo>
                                <a:lnTo>
                                  <a:pt x="956" y="593"/>
                                </a:lnTo>
                                <a:lnTo>
                                  <a:pt x="956" y="591"/>
                                </a:lnTo>
                                <a:lnTo>
                                  <a:pt x="959" y="573"/>
                                </a:lnTo>
                                <a:lnTo>
                                  <a:pt x="969" y="559"/>
                                </a:lnTo>
                                <a:lnTo>
                                  <a:pt x="987" y="553"/>
                                </a:lnTo>
                                <a:lnTo>
                                  <a:pt x="1226" y="553"/>
                                </a:lnTo>
                                <a:lnTo>
                                  <a:pt x="1225" y="545"/>
                                </a:lnTo>
                                <a:lnTo>
                                  <a:pt x="1220" y="536"/>
                                </a:lnTo>
                                <a:lnTo>
                                  <a:pt x="1090" y="536"/>
                                </a:lnTo>
                                <a:lnTo>
                                  <a:pt x="1085" y="529"/>
                                </a:lnTo>
                                <a:lnTo>
                                  <a:pt x="955" y="529"/>
                                </a:lnTo>
                                <a:lnTo>
                                  <a:pt x="955" y="504"/>
                                </a:lnTo>
                                <a:close/>
                                <a:moveTo>
                                  <a:pt x="1226" y="553"/>
                                </a:moveTo>
                                <a:lnTo>
                                  <a:pt x="987" y="553"/>
                                </a:lnTo>
                                <a:lnTo>
                                  <a:pt x="1006" y="559"/>
                                </a:lnTo>
                                <a:lnTo>
                                  <a:pt x="1016" y="573"/>
                                </a:lnTo>
                                <a:lnTo>
                                  <a:pt x="1019" y="591"/>
                                </a:lnTo>
                                <a:lnTo>
                                  <a:pt x="1019" y="593"/>
                                </a:lnTo>
                                <a:lnTo>
                                  <a:pt x="1020" y="610"/>
                                </a:lnTo>
                                <a:lnTo>
                                  <a:pt x="1020" y="708"/>
                                </a:lnTo>
                                <a:lnTo>
                                  <a:pt x="1092" y="708"/>
                                </a:lnTo>
                                <a:lnTo>
                                  <a:pt x="1092" y="610"/>
                                </a:lnTo>
                                <a:lnTo>
                                  <a:pt x="1093" y="591"/>
                                </a:lnTo>
                                <a:lnTo>
                                  <a:pt x="1097" y="573"/>
                                </a:lnTo>
                                <a:lnTo>
                                  <a:pt x="1107" y="560"/>
                                </a:lnTo>
                                <a:lnTo>
                                  <a:pt x="1126" y="555"/>
                                </a:lnTo>
                                <a:lnTo>
                                  <a:pt x="1226" y="555"/>
                                </a:lnTo>
                                <a:lnTo>
                                  <a:pt x="1226" y="553"/>
                                </a:lnTo>
                                <a:close/>
                                <a:moveTo>
                                  <a:pt x="1226" y="555"/>
                                </a:moveTo>
                                <a:lnTo>
                                  <a:pt x="1126" y="555"/>
                                </a:lnTo>
                                <a:lnTo>
                                  <a:pt x="1144" y="560"/>
                                </a:lnTo>
                                <a:lnTo>
                                  <a:pt x="1153" y="575"/>
                                </a:lnTo>
                                <a:lnTo>
                                  <a:pt x="1156" y="593"/>
                                </a:lnTo>
                                <a:lnTo>
                                  <a:pt x="1156" y="610"/>
                                </a:lnTo>
                                <a:lnTo>
                                  <a:pt x="1156" y="708"/>
                                </a:lnTo>
                                <a:lnTo>
                                  <a:pt x="1228" y="708"/>
                                </a:lnTo>
                                <a:lnTo>
                                  <a:pt x="1228" y="578"/>
                                </a:lnTo>
                                <a:lnTo>
                                  <a:pt x="1226" y="555"/>
                                </a:lnTo>
                                <a:close/>
                                <a:moveTo>
                                  <a:pt x="1159" y="497"/>
                                </a:moveTo>
                                <a:lnTo>
                                  <a:pt x="1138" y="499"/>
                                </a:lnTo>
                                <a:lnTo>
                                  <a:pt x="1119" y="507"/>
                                </a:lnTo>
                                <a:lnTo>
                                  <a:pt x="1103" y="519"/>
                                </a:lnTo>
                                <a:lnTo>
                                  <a:pt x="1090" y="536"/>
                                </a:lnTo>
                                <a:lnTo>
                                  <a:pt x="1220" y="536"/>
                                </a:lnTo>
                                <a:lnTo>
                                  <a:pt x="1213" y="520"/>
                                </a:lnTo>
                                <a:lnTo>
                                  <a:pt x="1192" y="503"/>
                                </a:lnTo>
                                <a:lnTo>
                                  <a:pt x="1159" y="497"/>
                                </a:lnTo>
                                <a:close/>
                                <a:moveTo>
                                  <a:pt x="1020" y="497"/>
                                </a:moveTo>
                                <a:lnTo>
                                  <a:pt x="1002" y="499"/>
                                </a:lnTo>
                                <a:lnTo>
                                  <a:pt x="985" y="505"/>
                                </a:lnTo>
                                <a:lnTo>
                                  <a:pt x="970" y="515"/>
                                </a:lnTo>
                                <a:lnTo>
                                  <a:pt x="956" y="529"/>
                                </a:lnTo>
                                <a:lnTo>
                                  <a:pt x="1085" y="529"/>
                                </a:lnTo>
                                <a:lnTo>
                                  <a:pt x="1077" y="518"/>
                                </a:lnTo>
                                <a:lnTo>
                                  <a:pt x="1061" y="506"/>
                                </a:lnTo>
                                <a:lnTo>
                                  <a:pt x="1042" y="499"/>
                                </a:lnTo>
                                <a:lnTo>
                                  <a:pt x="1020" y="497"/>
                                </a:lnTo>
                                <a:close/>
                                <a:moveTo>
                                  <a:pt x="1566" y="504"/>
                                </a:moveTo>
                                <a:lnTo>
                                  <a:pt x="1494" y="504"/>
                                </a:lnTo>
                                <a:lnTo>
                                  <a:pt x="1494" y="708"/>
                                </a:lnTo>
                                <a:lnTo>
                                  <a:pt x="1566" y="708"/>
                                </a:lnTo>
                                <a:lnTo>
                                  <a:pt x="1566" y="602"/>
                                </a:lnTo>
                                <a:lnTo>
                                  <a:pt x="1568" y="584"/>
                                </a:lnTo>
                                <a:lnTo>
                                  <a:pt x="1574" y="569"/>
                                </a:lnTo>
                                <a:lnTo>
                                  <a:pt x="1585" y="559"/>
                                </a:lnTo>
                                <a:lnTo>
                                  <a:pt x="1603" y="555"/>
                                </a:lnTo>
                                <a:lnTo>
                                  <a:pt x="1705" y="555"/>
                                </a:lnTo>
                                <a:lnTo>
                                  <a:pt x="1704" y="547"/>
                                </a:lnTo>
                                <a:lnTo>
                                  <a:pt x="1695" y="530"/>
                                </a:lnTo>
                                <a:lnTo>
                                  <a:pt x="1566" y="530"/>
                                </a:lnTo>
                                <a:lnTo>
                                  <a:pt x="1566" y="504"/>
                                </a:lnTo>
                                <a:close/>
                                <a:moveTo>
                                  <a:pt x="1705" y="555"/>
                                </a:moveTo>
                                <a:lnTo>
                                  <a:pt x="1603" y="555"/>
                                </a:lnTo>
                                <a:lnTo>
                                  <a:pt x="1624" y="560"/>
                                </a:lnTo>
                                <a:lnTo>
                                  <a:pt x="1633" y="574"/>
                                </a:lnTo>
                                <a:lnTo>
                                  <a:pt x="1636" y="592"/>
                                </a:lnTo>
                                <a:lnTo>
                                  <a:pt x="1636" y="708"/>
                                </a:lnTo>
                                <a:lnTo>
                                  <a:pt x="1708" y="708"/>
                                </a:lnTo>
                                <a:lnTo>
                                  <a:pt x="1708" y="582"/>
                                </a:lnTo>
                                <a:lnTo>
                                  <a:pt x="1705" y="555"/>
                                </a:lnTo>
                                <a:close/>
                                <a:moveTo>
                                  <a:pt x="1632" y="497"/>
                                </a:moveTo>
                                <a:lnTo>
                                  <a:pt x="1612" y="499"/>
                                </a:lnTo>
                                <a:lnTo>
                                  <a:pt x="1595" y="504"/>
                                </a:lnTo>
                                <a:lnTo>
                                  <a:pt x="1580" y="514"/>
                                </a:lnTo>
                                <a:lnTo>
                                  <a:pt x="1567" y="530"/>
                                </a:lnTo>
                                <a:lnTo>
                                  <a:pt x="1695" y="530"/>
                                </a:lnTo>
                                <a:lnTo>
                                  <a:pt x="1691" y="521"/>
                                </a:lnTo>
                                <a:lnTo>
                                  <a:pt x="1667" y="503"/>
                                </a:lnTo>
                                <a:lnTo>
                                  <a:pt x="1632" y="497"/>
                                </a:lnTo>
                                <a:close/>
                                <a:moveTo>
                                  <a:pt x="375" y="497"/>
                                </a:moveTo>
                                <a:lnTo>
                                  <a:pt x="328" y="504"/>
                                </a:lnTo>
                                <a:lnTo>
                                  <a:pt x="289" y="525"/>
                                </a:lnTo>
                                <a:lnTo>
                                  <a:pt x="262" y="560"/>
                                </a:lnTo>
                                <a:lnTo>
                                  <a:pt x="252" y="606"/>
                                </a:lnTo>
                                <a:lnTo>
                                  <a:pt x="262" y="652"/>
                                </a:lnTo>
                                <a:lnTo>
                                  <a:pt x="289" y="687"/>
                                </a:lnTo>
                                <a:lnTo>
                                  <a:pt x="328" y="708"/>
                                </a:lnTo>
                                <a:lnTo>
                                  <a:pt x="375" y="715"/>
                                </a:lnTo>
                                <a:lnTo>
                                  <a:pt x="422" y="707"/>
                                </a:lnTo>
                                <a:lnTo>
                                  <a:pt x="461" y="686"/>
                                </a:lnTo>
                                <a:lnTo>
                                  <a:pt x="488" y="652"/>
                                </a:lnTo>
                                <a:lnTo>
                                  <a:pt x="375" y="652"/>
                                </a:lnTo>
                                <a:lnTo>
                                  <a:pt x="355" y="648"/>
                                </a:lnTo>
                                <a:lnTo>
                                  <a:pt x="341" y="639"/>
                                </a:lnTo>
                                <a:lnTo>
                                  <a:pt x="331" y="624"/>
                                </a:lnTo>
                                <a:lnTo>
                                  <a:pt x="328" y="606"/>
                                </a:lnTo>
                                <a:lnTo>
                                  <a:pt x="331" y="588"/>
                                </a:lnTo>
                                <a:lnTo>
                                  <a:pt x="341" y="574"/>
                                </a:lnTo>
                                <a:lnTo>
                                  <a:pt x="355" y="564"/>
                                </a:lnTo>
                                <a:lnTo>
                                  <a:pt x="375" y="560"/>
                                </a:lnTo>
                                <a:lnTo>
                                  <a:pt x="488" y="560"/>
                                </a:lnTo>
                                <a:lnTo>
                                  <a:pt x="461" y="525"/>
                                </a:lnTo>
                                <a:lnTo>
                                  <a:pt x="422" y="504"/>
                                </a:lnTo>
                                <a:lnTo>
                                  <a:pt x="375" y="497"/>
                                </a:lnTo>
                                <a:close/>
                                <a:moveTo>
                                  <a:pt x="488" y="560"/>
                                </a:moveTo>
                                <a:lnTo>
                                  <a:pt x="375" y="560"/>
                                </a:lnTo>
                                <a:lnTo>
                                  <a:pt x="394" y="564"/>
                                </a:lnTo>
                                <a:lnTo>
                                  <a:pt x="409" y="574"/>
                                </a:lnTo>
                                <a:lnTo>
                                  <a:pt x="418" y="588"/>
                                </a:lnTo>
                                <a:lnTo>
                                  <a:pt x="421" y="606"/>
                                </a:lnTo>
                                <a:lnTo>
                                  <a:pt x="418" y="624"/>
                                </a:lnTo>
                                <a:lnTo>
                                  <a:pt x="409" y="639"/>
                                </a:lnTo>
                                <a:lnTo>
                                  <a:pt x="394" y="648"/>
                                </a:lnTo>
                                <a:lnTo>
                                  <a:pt x="375" y="652"/>
                                </a:lnTo>
                                <a:lnTo>
                                  <a:pt x="488" y="652"/>
                                </a:lnTo>
                                <a:lnTo>
                                  <a:pt x="498" y="606"/>
                                </a:lnTo>
                                <a:lnTo>
                                  <a:pt x="488" y="560"/>
                                </a:lnTo>
                                <a:close/>
                                <a:moveTo>
                                  <a:pt x="319" y="0"/>
                                </a:moveTo>
                                <a:lnTo>
                                  <a:pt x="246" y="0"/>
                                </a:lnTo>
                                <a:lnTo>
                                  <a:pt x="246" y="300"/>
                                </a:lnTo>
                                <a:lnTo>
                                  <a:pt x="319" y="300"/>
                                </a:lnTo>
                                <a:lnTo>
                                  <a:pt x="319" y="196"/>
                                </a:lnTo>
                                <a:lnTo>
                                  <a:pt x="321" y="178"/>
                                </a:lnTo>
                                <a:lnTo>
                                  <a:pt x="327" y="162"/>
                                </a:lnTo>
                                <a:lnTo>
                                  <a:pt x="339" y="151"/>
                                </a:lnTo>
                                <a:lnTo>
                                  <a:pt x="356" y="147"/>
                                </a:lnTo>
                                <a:lnTo>
                                  <a:pt x="458" y="147"/>
                                </a:lnTo>
                                <a:lnTo>
                                  <a:pt x="457" y="140"/>
                                </a:lnTo>
                                <a:lnTo>
                                  <a:pt x="447" y="122"/>
                                </a:lnTo>
                                <a:lnTo>
                                  <a:pt x="319" y="122"/>
                                </a:lnTo>
                                <a:lnTo>
                                  <a:pt x="319" y="0"/>
                                </a:lnTo>
                                <a:close/>
                                <a:moveTo>
                                  <a:pt x="458" y="147"/>
                                </a:moveTo>
                                <a:lnTo>
                                  <a:pt x="356" y="147"/>
                                </a:lnTo>
                                <a:lnTo>
                                  <a:pt x="374" y="151"/>
                                </a:lnTo>
                                <a:lnTo>
                                  <a:pt x="384" y="162"/>
                                </a:lnTo>
                                <a:lnTo>
                                  <a:pt x="388" y="178"/>
                                </a:lnTo>
                                <a:lnTo>
                                  <a:pt x="389" y="196"/>
                                </a:lnTo>
                                <a:lnTo>
                                  <a:pt x="389" y="300"/>
                                </a:lnTo>
                                <a:lnTo>
                                  <a:pt x="461" y="300"/>
                                </a:lnTo>
                                <a:lnTo>
                                  <a:pt x="461" y="175"/>
                                </a:lnTo>
                                <a:lnTo>
                                  <a:pt x="458" y="147"/>
                                </a:lnTo>
                                <a:close/>
                                <a:moveTo>
                                  <a:pt x="385" y="89"/>
                                </a:moveTo>
                                <a:lnTo>
                                  <a:pt x="365" y="91"/>
                                </a:lnTo>
                                <a:lnTo>
                                  <a:pt x="348" y="97"/>
                                </a:lnTo>
                                <a:lnTo>
                                  <a:pt x="333" y="108"/>
                                </a:lnTo>
                                <a:lnTo>
                                  <a:pt x="319" y="122"/>
                                </a:lnTo>
                                <a:lnTo>
                                  <a:pt x="447" y="122"/>
                                </a:lnTo>
                                <a:lnTo>
                                  <a:pt x="442" y="113"/>
                                </a:lnTo>
                                <a:lnTo>
                                  <a:pt x="418" y="96"/>
                                </a:lnTo>
                                <a:lnTo>
                                  <a:pt x="385" y="89"/>
                                </a:lnTo>
                                <a:close/>
                                <a:moveTo>
                                  <a:pt x="593" y="89"/>
                                </a:moveTo>
                                <a:lnTo>
                                  <a:pt x="547" y="97"/>
                                </a:lnTo>
                                <a:lnTo>
                                  <a:pt x="511" y="118"/>
                                </a:lnTo>
                                <a:lnTo>
                                  <a:pt x="488" y="153"/>
                                </a:lnTo>
                                <a:lnTo>
                                  <a:pt x="480" y="199"/>
                                </a:lnTo>
                                <a:lnTo>
                                  <a:pt x="489" y="245"/>
                                </a:lnTo>
                                <a:lnTo>
                                  <a:pt x="513" y="279"/>
                                </a:lnTo>
                                <a:lnTo>
                                  <a:pt x="551" y="300"/>
                                </a:lnTo>
                                <a:lnTo>
                                  <a:pt x="598" y="307"/>
                                </a:lnTo>
                                <a:lnTo>
                                  <a:pt x="615" y="306"/>
                                </a:lnTo>
                                <a:lnTo>
                                  <a:pt x="632" y="303"/>
                                </a:lnTo>
                                <a:lnTo>
                                  <a:pt x="648" y="298"/>
                                </a:lnTo>
                                <a:lnTo>
                                  <a:pt x="663" y="290"/>
                                </a:lnTo>
                                <a:lnTo>
                                  <a:pt x="676" y="280"/>
                                </a:lnTo>
                                <a:lnTo>
                                  <a:pt x="687" y="268"/>
                                </a:lnTo>
                                <a:lnTo>
                                  <a:pt x="694" y="256"/>
                                </a:lnTo>
                                <a:lnTo>
                                  <a:pt x="597" y="256"/>
                                </a:lnTo>
                                <a:lnTo>
                                  <a:pt x="578" y="253"/>
                                </a:lnTo>
                                <a:lnTo>
                                  <a:pt x="563" y="244"/>
                                </a:lnTo>
                                <a:lnTo>
                                  <a:pt x="555" y="230"/>
                                </a:lnTo>
                                <a:lnTo>
                                  <a:pt x="552" y="210"/>
                                </a:lnTo>
                                <a:lnTo>
                                  <a:pt x="704" y="210"/>
                                </a:lnTo>
                                <a:lnTo>
                                  <a:pt x="704" y="203"/>
                                </a:lnTo>
                                <a:lnTo>
                                  <a:pt x="699" y="169"/>
                                </a:lnTo>
                                <a:lnTo>
                                  <a:pt x="553" y="169"/>
                                </a:lnTo>
                                <a:lnTo>
                                  <a:pt x="559" y="155"/>
                                </a:lnTo>
                                <a:lnTo>
                                  <a:pt x="568" y="145"/>
                                </a:lnTo>
                                <a:lnTo>
                                  <a:pt x="581" y="139"/>
                                </a:lnTo>
                                <a:lnTo>
                                  <a:pt x="596" y="136"/>
                                </a:lnTo>
                                <a:lnTo>
                                  <a:pt x="685" y="136"/>
                                </a:lnTo>
                                <a:lnTo>
                                  <a:pt x="675" y="120"/>
                                </a:lnTo>
                                <a:lnTo>
                                  <a:pt x="640" y="97"/>
                                </a:lnTo>
                                <a:lnTo>
                                  <a:pt x="593" y="89"/>
                                </a:lnTo>
                                <a:close/>
                                <a:moveTo>
                                  <a:pt x="701" y="237"/>
                                </a:moveTo>
                                <a:lnTo>
                                  <a:pt x="632" y="237"/>
                                </a:lnTo>
                                <a:lnTo>
                                  <a:pt x="624" y="251"/>
                                </a:lnTo>
                                <a:lnTo>
                                  <a:pt x="613" y="256"/>
                                </a:lnTo>
                                <a:lnTo>
                                  <a:pt x="694" y="256"/>
                                </a:lnTo>
                                <a:lnTo>
                                  <a:pt x="696" y="254"/>
                                </a:lnTo>
                                <a:lnTo>
                                  <a:pt x="701" y="237"/>
                                </a:lnTo>
                                <a:close/>
                                <a:moveTo>
                                  <a:pt x="685" y="136"/>
                                </a:moveTo>
                                <a:lnTo>
                                  <a:pt x="596" y="136"/>
                                </a:lnTo>
                                <a:lnTo>
                                  <a:pt x="610" y="139"/>
                                </a:lnTo>
                                <a:lnTo>
                                  <a:pt x="623" y="145"/>
                                </a:lnTo>
                                <a:lnTo>
                                  <a:pt x="632" y="155"/>
                                </a:lnTo>
                                <a:lnTo>
                                  <a:pt x="637" y="169"/>
                                </a:lnTo>
                                <a:lnTo>
                                  <a:pt x="699" y="169"/>
                                </a:lnTo>
                                <a:lnTo>
                                  <a:pt x="697" y="156"/>
                                </a:lnTo>
                                <a:lnTo>
                                  <a:pt x="685" y="136"/>
                                </a:lnTo>
                                <a:close/>
                                <a:moveTo>
                                  <a:pt x="1806" y="504"/>
                                </a:moveTo>
                                <a:lnTo>
                                  <a:pt x="1734" y="504"/>
                                </a:lnTo>
                                <a:lnTo>
                                  <a:pt x="1734" y="708"/>
                                </a:lnTo>
                                <a:lnTo>
                                  <a:pt x="1806" y="708"/>
                                </a:lnTo>
                                <a:lnTo>
                                  <a:pt x="1806" y="504"/>
                                </a:lnTo>
                                <a:close/>
                                <a:moveTo>
                                  <a:pt x="158" y="400"/>
                                </a:moveTo>
                                <a:lnTo>
                                  <a:pt x="127" y="403"/>
                                </a:lnTo>
                                <a:lnTo>
                                  <a:pt x="97" y="413"/>
                                </a:lnTo>
                                <a:lnTo>
                                  <a:pt x="69" y="428"/>
                                </a:lnTo>
                                <a:lnTo>
                                  <a:pt x="45" y="448"/>
                                </a:lnTo>
                                <a:lnTo>
                                  <a:pt x="26" y="472"/>
                                </a:lnTo>
                                <a:lnTo>
                                  <a:pt x="12" y="499"/>
                                </a:lnTo>
                                <a:lnTo>
                                  <a:pt x="3" y="528"/>
                                </a:lnTo>
                                <a:lnTo>
                                  <a:pt x="0" y="558"/>
                                </a:lnTo>
                                <a:lnTo>
                                  <a:pt x="3" y="591"/>
                                </a:lnTo>
                                <a:lnTo>
                                  <a:pt x="12" y="621"/>
                                </a:lnTo>
                                <a:lnTo>
                                  <a:pt x="27" y="648"/>
                                </a:lnTo>
                                <a:lnTo>
                                  <a:pt x="49" y="672"/>
                                </a:lnTo>
                                <a:lnTo>
                                  <a:pt x="73" y="691"/>
                                </a:lnTo>
                                <a:lnTo>
                                  <a:pt x="101" y="704"/>
                                </a:lnTo>
                                <a:lnTo>
                                  <a:pt x="130" y="713"/>
                                </a:lnTo>
                                <a:lnTo>
                                  <a:pt x="161" y="716"/>
                                </a:lnTo>
                                <a:lnTo>
                                  <a:pt x="178" y="715"/>
                                </a:lnTo>
                                <a:lnTo>
                                  <a:pt x="195" y="712"/>
                                </a:lnTo>
                                <a:lnTo>
                                  <a:pt x="211" y="708"/>
                                </a:lnTo>
                                <a:lnTo>
                                  <a:pt x="230" y="702"/>
                                </a:lnTo>
                                <a:lnTo>
                                  <a:pt x="230" y="640"/>
                                </a:lnTo>
                                <a:lnTo>
                                  <a:pt x="162" y="640"/>
                                </a:lnTo>
                                <a:lnTo>
                                  <a:pt x="129" y="634"/>
                                </a:lnTo>
                                <a:lnTo>
                                  <a:pt x="104" y="617"/>
                                </a:lnTo>
                                <a:lnTo>
                                  <a:pt x="87" y="591"/>
                                </a:lnTo>
                                <a:lnTo>
                                  <a:pt x="81" y="559"/>
                                </a:lnTo>
                                <a:lnTo>
                                  <a:pt x="87" y="526"/>
                                </a:lnTo>
                                <a:lnTo>
                                  <a:pt x="103" y="500"/>
                                </a:lnTo>
                                <a:lnTo>
                                  <a:pt x="129" y="482"/>
                                </a:lnTo>
                                <a:lnTo>
                                  <a:pt x="161" y="475"/>
                                </a:lnTo>
                                <a:lnTo>
                                  <a:pt x="230" y="475"/>
                                </a:lnTo>
                                <a:lnTo>
                                  <a:pt x="230" y="415"/>
                                </a:lnTo>
                                <a:lnTo>
                                  <a:pt x="212" y="409"/>
                                </a:lnTo>
                                <a:lnTo>
                                  <a:pt x="195" y="404"/>
                                </a:lnTo>
                                <a:lnTo>
                                  <a:pt x="177" y="401"/>
                                </a:lnTo>
                                <a:lnTo>
                                  <a:pt x="158" y="400"/>
                                </a:lnTo>
                                <a:close/>
                                <a:moveTo>
                                  <a:pt x="230" y="608"/>
                                </a:moveTo>
                                <a:lnTo>
                                  <a:pt x="216" y="622"/>
                                </a:lnTo>
                                <a:lnTo>
                                  <a:pt x="199" y="632"/>
                                </a:lnTo>
                                <a:lnTo>
                                  <a:pt x="181" y="638"/>
                                </a:lnTo>
                                <a:lnTo>
                                  <a:pt x="162" y="640"/>
                                </a:lnTo>
                                <a:lnTo>
                                  <a:pt x="230" y="640"/>
                                </a:lnTo>
                                <a:lnTo>
                                  <a:pt x="230" y="608"/>
                                </a:lnTo>
                                <a:close/>
                                <a:moveTo>
                                  <a:pt x="230" y="475"/>
                                </a:moveTo>
                                <a:lnTo>
                                  <a:pt x="161" y="475"/>
                                </a:lnTo>
                                <a:lnTo>
                                  <a:pt x="181" y="478"/>
                                </a:lnTo>
                                <a:lnTo>
                                  <a:pt x="199" y="484"/>
                                </a:lnTo>
                                <a:lnTo>
                                  <a:pt x="216" y="494"/>
                                </a:lnTo>
                                <a:lnTo>
                                  <a:pt x="230" y="509"/>
                                </a:lnTo>
                                <a:lnTo>
                                  <a:pt x="230" y="475"/>
                                </a:lnTo>
                                <a:close/>
                                <a:moveTo>
                                  <a:pt x="586" y="504"/>
                                </a:moveTo>
                                <a:lnTo>
                                  <a:pt x="514" y="504"/>
                                </a:lnTo>
                                <a:lnTo>
                                  <a:pt x="514" y="708"/>
                                </a:lnTo>
                                <a:lnTo>
                                  <a:pt x="586" y="708"/>
                                </a:lnTo>
                                <a:lnTo>
                                  <a:pt x="586" y="610"/>
                                </a:lnTo>
                                <a:lnTo>
                                  <a:pt x="587" y="593"/>
                                </a:lnTo>
                                <a:lnTo>
                                  <a:pt x="587" y="591"/>
                                </a:lnTo>
                                <a:lnTo>
                                  <a:pt x="590" y="573"/>
                                </a:lnTo>
                                <a:lnTo>
                                  <a:pt x="600" y="559"/>
                                </a:lnTo>
                                <a:lnTo>
                                  <a:pt x="619" y="553"/>
                                </a:lnTo>
                                <a:lnTo>
                                  <a:pt x="857" y="553"/>
                                </a:lnTo>
                                <a:lnTo>
                                  <a:pt x="856" y="545"/>
                                </a:lnTo>
                                <a:lnTo>
                                  <a:pt x="852" y="536"/>
                                </a:lnTo>
                                <a:lnTo>
                                  <a:pt x="721" y="536"/>
                                </a:lnTo>
                                <a:lnTo>
                                  <a:pt x="716" y="529"/>
                                </a:lnTo>
                                <a:lnTo>
                                  <a:pt x="586" y="529"/>
                                </a:lnTo>
                                <a:lnTo>
                                  <a:pt x="586" y="504"/>
                                </a:lnTo>
                                <a:close/>
                                <a:moveTo>
                                  <a:pt x="857" y="553"/>
                                </a:moveTo>
                                <a:lnTo>
                                  <a:pt x="619" y="553"/>
                                </a:lnTo>
                                <a:lnTo>
                                  <a:pt x="637" y="559"/>
                                </a:lnTo>
                                <a:lnTo>
                                  <a:pt x="647" y="573"/>
                                </a:lnTo>
                                <a:lnTo>
                                  <a:pt x="650" y="591"/>
                                </a:lnTo>
                                <a:lnTo>
                                  <a:pt x="650" y="593"/>
                                </a:lnTo>
                                <a:lnTo>
                                  <a:pt x="651" y="610"/>
                                </a:lnTo>
                                <a:lnTo>
                                  <a:pt x="651" y="708"/>
                                </a:lnTo>
                                <a:lnTo>
                                  <a:pt x="723" y="708"/>
                                </a:lnTo>
                                <a:lnTo>
                                  <a:pt x="723" y="610"/>
                                </a:lnTo>
                                <a:lnTo>
                                  <a:pt x="724" y="591"/>
                                </a:lnTo>
                                <a:lnTo>
                                  <a:pt x="728" y="573"/>
                                </a:lnTo>
                                <a:lnTo>
                                  <a:pt x="738" y="560"/>
                                </a:lnTo>
                                <a:lnTo>
                                  <a:pt x="758" y="555"/>
                                </a:lnTo>
                                <a:lnTo>
                                  <a:pt x="857" y="555"/>
                                </a:lnTo>
                                <a:lnTo>
                                  <a:pt x="857" y="553"/>
                                </a:lnTo>
                                <a:close/>
                                <a:moveTo>
                                  <a:pt x="857" y="555"/>
                                </a:moveTo>
                                <a:lnTo>
                                  <a:pt x="758" y="555"/>
                                </a:lnTo>
                                <a:lnTo>
                                  <a:pt x="775" y="560"/>
                                </a:lnTo>
                                <a:lnTo>
                                  <a:pt x="784" y="575"/>
                                </a:lnTo>
                                <a:lnTo>
                                  <a:pt x="787" y="593"/>
                                </a:lnTo>
                                <a:lnTo>
                                  <a:pt x="787" y="610"/>
                                </a:lnTo>
                                <a:lnTo>
                                  <a:pt x="787" y="708"/>
                                </a:lnTo>
                                <a:lnTo>
                                  <a:pt x="860" y="708"/>
                                </a:lnTo>
                                <a:lnTo>
                                  <a:pt x="860" y="578"/>
                                </a:lnTo>
                                <a:lnTo>
                                  <a:pt x="857" y="555"/>
                                </a:lnTo>
                                <a:close/>
                                <a:moveTo>
                                  <a:pt x="790" y="497"/>
                                </a:moveTo>
                                <a:lnTo>
                                  <a:pt x="770" y="499"/>
                                </a:lnTo>
                                <a:lnTo>
                                  <a:pt x="750" y="507"/>
                                </a:lnTo>
                                <a:lnTo>
                                  <a:pt x="734" y="519"/>
                                </a:lnTo>
                                <a:lnTo>
                                  <a:pt x="721" y="536"/>
                                </a:lnTo>
                                <a:lnTo>
                                  <a:pt x="852" y="536"/>
                                </a:lnTo>
                                <a:lnTo>
                                  <a:pt x="844" y="520"/>
                                </a:lnTo>
                                <a:lnTo>
                                  <a:pt x="823" y="503"/>
                                </a:lnTo>
                                <a:lnTo>
                                  <a:pt x="790" y="497"/>
                                </a:lnTo>
                                <a:close/>
                                <a:moveTo>
                                  <a:pt x="652" y="497"/>
                                </a:moveTo>
                                <a:lnTo>
                                  <a:pt x="633" y="499"/>
                                </a:lnTo>
                                <a:lnTo>
                                  <a:pt x="616" y="505"/>
                                </a:lnTo>
                                <a:lnTo>
                                  <a:pt x="601" y="515"/>
                                </a:lnTo>
                                <a:lnTo>
                                  <a:pt x="587" y="529"/>
                                </a:lnTo>
                                <a:lnTo>
                                  <a:pt x="716" y="529"/>
                                </a:lnTo>
                                <a:lnTo>
                                  <a:pt x="708" y="518"/>
                                </a:lnTo>
                                <a:lnTo>
                                  <a:pt x="692" y="506"/>
                                </a:lnTo>
                                <a:lnTo>
                                  <a:pt x="673" y="499"/>
                                </a:lnTo>
                                <a:lnTo>
                                  <a:pt x="652" y="497"/>
                                </a:lnTo>
                                <a:close/>
                                <a:moveTo>
                                  <a:pt x="160" y="66"/>
                                </a:moveTo>
                                <a:lnTo>
                                  <a:pt x="82" y="66"/>
                                </a:lnTo>
                                <a:lnTo>
                                  <a:pt x="82" y="300"/>
                                </a:lnTo>
                                <a:lnTo>
                                  <a:pt x="160" y="300"/>
                                </a:lnTo>
                                <a:lnTo>
                                  <a:pt x="160" y="66"/>
                                </a:lnTo>
                                <a:close/>
                                <a:moveTo>
                                  <a:pt x="225" y="0"/>
                                </a:moveTo>
                                <a:lnTo>
                                  <a:pt x="18" y="0"/>
                                </a:lnTo>
                                <a:lnTo>
                                  <a:pt x="18" y="66"/>
                                </a:lnTo>
                                <a:lnTo>
                                  <a:pt x="225" y="66"/>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58B158" id="Group 3" o:spid="_x0000_s1026" alt="The London Community Foundation logo" style="width:141.25pt;height:90.75pt;mso-position-horizontal-relative:char;mso-position-vertical-relative:line" coordsize="28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">
                <v:rect id="Rectangle 5" o:spid="_x0000_s1027" style="position:absolute;width:2835;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" fillcolor="#ed1c24" stroked="f"/>
                <v:shape id="Freeform 4" o:spid="_x0000_s1028" style="position:absolute;left:297;top:345;width:2240;height:1123;visibility:visible;mso-wrap-style:square;v-text-anchor:top" coordsize="224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" path="m1857,90r-47,7l1771,118r-27,34l1734,199r10,46l1771,279r39,21l1857,307r46,-7l1943,279r26,-34l1969,244r-112,l1837,241r-15,-10l1813,217r-3,-18l1813,181r9,-15l1837,156r20,-4l1969,152r-26,-34l1903,97r-46,-7xm1969,152r-112,l1876,156r15,10l1900,181r3,18l1900,217r-9,14l1876,241r-19,3l1969,244r10,-45l1969,152xm1581,90r-41,8l1508,122r-21,35l1479,198r8,42l1508,275r33,23l1582,307r18,-2l1617,300r15,-9l1644,278r72,l1716,244r-116,l1581,241r-15,-10l1557,217r-3,-18l1557,181r9,-15l1581,156r19,-4l1716,152r,-36l1644,116r-13,-11l1616,96r-17,-5l1581,90xm1716,278r-72,l1644,300r72,l1716,278xm1716,152r-116,l1620,156r14,10l1644,181r3,18l1644,217r-10,14l1620,241r-20,3l1716,244r,-92xm1716,r-72,l1644,116r72,l1716,xm1111,90r-46,7l1025,118r-26,34l989,199r10,46l1026,279r39,21l1111,307r47,-7l1197,279r27,-34l1224,244r-113,l1092,241r-15,-10l1068,217r-3,-18l1068,181r9,-15l1092,156r19,-4l1224,152r-27,-34l1158,97r-47,-7xm1224,152r-113,l1131,156r15,10l1155,181r3,18l1155,217r-9,14l1131,241r-20,3l1224,244r10,-45l1224,152xm1322,96r-72,l1250,300r72,l1322,195r2,-18l1330,161r11,-10l1360,147r101,l1460,140r-9,-17l1322,123r,-27xm1461,147r-101,l1380,153r9,14l1392,184r,116l1464,300r,-126l1461,147xm1388,90r-20,1l1351,97r-15,10l1323,123r128,l1447,113,1423,96r-35,-6xm2067,96r-72,l1995,300r72,l2067,195r2,-18l2075,161r12,-10l2105,147r101,l2205,140r-8,-17l2067,123r,-27xm2206,147r-101,l2125,153r10,14l2137,184r1,116l2210,300r,-126l2206,147xm2133,90r-20,1l2096,97r-15,10l2068,123r129,l2192,113,2168,96r-35,-6xm887,1r-78,l809,300r171,l980,234r-93,l887,1xm1707,911r-72,l1635,1115r72,l1707,911xm1852,904r-47,8l1766,933r-27,34l1729,1014r10,46l1766,1094r40,21l1852,1122r47,-7l1938,1094r27,-34l1965,1059r-113,l1833,1056r-15,-10l1809,1032r-3,-18l1809,996r9,-15l1833,971r19,-4l1965,967r-27,-34l1899,912r-47,-8xm1965,967r-113,l1872,971r14,10l1895,996r4,18l1895,1032r-9,14l1872,1056r-20,3l1965,1059r10,-45l1965,967xm1671,792r-16,3l1642,804r-9,13l1630,833r3,16l1642,861r13,9l1671,873r15,-3l1699,861r9,-12l1711,833r-3,-16l1699,804r-13,-9l1671,792xm2068,911r-73,l1995,1115r73,l2068,1010r1,-19l2076,976r11,-10l2105,962r102,l2206,955r-9,-17l2068,938r,-27xm2207,962r-102,l2126,968r9,14l2138,999r,116l2210,1115r,-126l2207,962xm2134,904r-20,2l2097,912r-15,10l2069,938r128,l2192,928r-23,-17l2134,904xm1573,971r-73,l1500,1115r73,l1573,971xm1614,911r-137,l1477,971r137,l1614,911xm1573,850r-73,l1500,911r73,l1573,850xm1066,904r-41,9l992,937r-21,34l964,1013r8,42l993,1090r32,23l1067,1122r18,-1l1102,1115r15,-9l1128,1093r73,l1201,1059r-116,l1065,1056r-14,-10l1042,1032r-3,-18l1042,996r9,-15l1065,971r20,-4l1201,967r,-36l1129,931r-13,-12l1101,911r-17,-5l1066,904xm1201,1093r-72,l1129,1115r72,l1201,1093xm1201,967r-116,l1105,971r14,10l1128,996r4,18l1128,1032r-9,14l1105,1056r-20,3l1201,1059r,-92xm1201,815r-72,l1129,931r72,l1201,815xm1320,904r-41,9l1246,937r-21,34l1218,1013r8,42l1247,1090r32,23l1321,1122r18,-1l1356,1115r15,-9l1382,1093r74,l1456,1059r-117,l1320,1056r-15,-10l1296,1032r-3,-18l1296,996r9,-15l1320,971r19,-4l1456,967r,-36l1383,931r-13,-12l1355,911r-17,-5l1320,904xm1456,1093r-73,l1383,1115r73,l1456,1093xm1456,967r-117,l1359,971r14,10l1382,996r4,18l1382,1032r-9,14l1359,1056r-20,3l1456,1059r,-92xm1456,911r-73,l1383,931r73,l1456,911xm561,911r-73,l488,1034r9,42l520,1104r34,14l597,1122r43,-4l674,1104r23,-28l699,1064r-102,l579,1061r-11,-9l562,1038r-1,-18l561,911xm705,911r-72,l633,1020r-2,18l626,1052r-11,9l597,1064r102,l705,1034r,-123xm804,911r-73,l731,1115r73,l804,1010r1,-19l811,976r12,-10l841,962r102,l942,955r-9,-17l804,938r,-27xm943,962r-102,l862,968r9,14l874,999r,116l946,1115r,-126l943,962xm870,904r-20,2l833,912r-15,10l804,938r129,l928,928,905,911r-35,-7xm346,904r-46,8l260,933r-26,34l224,1014r10,46l261,1094r39,21l346,1122r47,-7l432,1094r27,-34l459,1059r-113,l327,1056r-15,-10l303,1032r-3,-18l303,996r9,-15l327,971r19,-4l459,967,432,933,393,912r-47,-8xm459,967r-113,l366,971r15,10l390,996r3,18l390,1032r-9,14l366,1056r-20,3l459,1059r10,-45l459,967xm212,815r-195,l17,1115r78,l95,998r108,l203,931r-108,l95,881r117,l212,815xm2050,504r-83,l2065,680r-69,130l2077,810,2184,608r-79,l2050,504xm2240,504r-82,l2105,608r79,l2240,504xm1923,563r-72,l1851,708r72,l1923,563xm1964,504r-137,l1827,563r137,l1964,504xm1923,442r-72,l1851,504r72,l1923,442xm1325,504r-73,l1252,627r9,42l1284,696r34,14l1361,715r43,-5l1438,696r23,-27l1463,657r-102,l1343,654r-11,-9l1326,631r-1,-18l1325,504xm1469,504r-72,l1397,613r-1,18l1390,645r-11,9l1361,657r102,l1469,627r,-123xm1770,385r-16,3l1742,397r-9,13l1730,425r3,16l1742,454r12,9l1770,466r16,-3l1799,454r8,-13l1811,425r-4,-15l1799,397r-13,-9l1770,385xm955,504r-72,l883,708r72,l955,610r1,-17l956,591r3,-18l969,559r18,-6l1226,553r-1,-8l1220,536r-130,l1085,529r-130,l955,504xm1226,553r-239,l1006,559r10,14l1019,591r,2l1020,610r,98l1092,708r,-98l1093,591r4,-18l1107,560r19,-5l1226,555r,-2xm1226,555r-100,l1144,560r9,15l1156,593r,17l1156,708r72,l1228,578r-2,-23xm1159,497r-21,2l1119,507r-16,12l1090,536r130,l1213,520r-21,-17l1159,497xm1020,497r-18,2l985,505r-15,10l956,529r129,l1077,518r-16,-12l1042,499r-22,-2xm1566,504r-72,l1494,708r72,l1566,602r2,-18l1574,569r11,-10l1603,555r102,l1704,547r-9,-17l1566,530r,-26xm1705,555r-102,l1624,560r9,14l1636,592r,116l1708,708r,-126l1705,555xm1632,497r-20,2l1595,504r-15,10l1567,530r128,l1691,521r-24,-18l1632,497xm375,497r-47,7l289,525r-27,35l252,606r10,46l289,687r39,21l375,715r47,-8l461,686r27,-34l375,652r-20,-4l341,639,331,624r-3,-18l331,588r10,-14l355,564r20,-4l488,560,461,525,422,504r-47,-7xm488,560r-113,l394,564r15,10l418,588r3,18l418,624r-9,15l394,648r-19,4l488,652r10,-46l488,560xm319,l246,r,300l319,300r,-104l321,178r6,-16l339,151r17,-4l458,147r-1,-7l447,122r-128,l319,xm458,147r-102,l374,151r10,11l388,178r1,18l389,300r72,l461,175r-3,-28xm385,89r-20,2l348,97r-15,11l319,122r128,l442,113,418,96,385,89xm593,89r-46,8l511,118r-23,35l480,199r9,46l513,279r38,21l598,307r17,-1l632,303r16,-5l663,290r13,-10l687,268r7,-12l597,256r-19,-3l563,244r-8,-14l552,210r152,l704,203r-5,-34l553,169r6,-14l568,145r13,-6l596,136r89,l675,120,640,97,593,89xm701,237r-69,l624,251r-11,5l694,256r2,-2l701,237xm685,136r-89,l610,139r13,6l632,155r5,14l699,169r-2,-13l685,136xm1806,504r-72,l1734,708r72,l1806,504xm158,400r-31,3l97,413,69,428,45,448,26,472,12,499,3,528,,558r3,33l12,621r15,27l49,672r24,19l101,704r29,9l161,716r17,-1l195,712r16,-4l230,702r,-62l162,640r-33,-6l104,617,87,591,81,559r6,-33l103,500r26,-18l161,475r69,l230,415r-18,-6l195,404r-18,-3l158,400xm230,608r-14,14l199,632r-18,6l162,640r68,l230,608xm230,475r-69,l181,478r18,6l216,494r14,15l230,475xm586,504r-72,l514,708r72,l586,610r1,-17l587,591r3,-18l600,559r19,-6l857,553r-1,-8l852,536r-131,l716,529r-130,l586,504xm857,553r-238,l637,559r10,14l650,591r,2l651,610r,98l723,708r,-98l724,591r4,-18l738,560r20,-5l857,555r,-2xm857,555r-99,l775,560r9,15l787,593r,17l787,708r73,l860,578r-3,-23xm790,497r-20,2l750,507r-16,12l721,536r131,l844,520,823,503r-33,-6xm652,497r-19,2l616,505r-15,10l587,529r129,l708,518,692,506r-19,-7l652,497xm160,66r-78,l82,300r78,l160,66xm225,l18,r,66l225,66,225,xe" stroked="f">
                  <v:path arrowok="t" o:connecttype="custom" o:connectlocs="1837,587;1876,502;1479,544;1554,545;1716,646;1644,346;1224,591;1111,436;1250,442;1380,499;1388,436;2206,493;2192,459;1852,1250;1818,1392;1886,1327;1633,1195;2068,1461;2138,1345;1500,1317;1025,1259;1065,1402;1201,1439;1201,1405;1321,1468;1339,1313;1359,1317;561,1257;561,1366;804,1461;874,1345;300,1258;303,1378;390,1342;203,1277;2105,954;1851,850;1343,1000;1770,731;1786,734;1090,882;1097,919;1159,843;1077,864;1695,876;1580,860;422,1053;461,871;488,906;458,493;447,468;648,644;568,491;596,482;97,759;178,1061;230,761;199,830;856,891;723,956;860,924;587,875;225,346" o:connectangles="0,0,0,0,0,0,0,0,0,0,0,0,0,0,0,0,0,0,0,0,0,0,0,0,0,0,0,0,0,0,0,0,0,0,0,0,0,0,0,0,0,0,0,0,0,0,0,0,0,0,0,0,0,0,0,0,0,0,0,0,0,0,0"/>
                </v:shape>
                <w10:anchorlock/>
              </v:group>
            </w:pict>
          </mc:Fallback>
        </mc:AlternateContent>
      </w:r>
      <w:r w:rsidR="005E734B">
        <w:rPr>
          <w:noProof/>
          <w:lang w:eastAsia="en-GB"/>
        </w:rPr>
        <mc:AlternateContent>
          <mc:Choice Requires="wps">
            <w:drawing>
              <wp:anchor distT="0" distB="0" distL="114300" distR="114300" simplePos="0" relativeHeight="251658248" behindDoc="0" locked="0" layoutInCell="1" allowOverlap="1" wp14:anchorId="3A3CBF76" wp14:editId="1AF096F7">
                <wp:simplePos x="0" y="0"/>
                <wp:positionH relativeFrom="margin">
                  <wp:posOffset>-98812</wp:posOffset>
                </wp:positionH>
                <wp:positionV relativeFrom="margin">
                  <wp:align>bottom</wp:align>
                </wp:positionV>
                <wp:extent cx="6429375" cy="2630805"/>
                <wp:effectExtent l="0" t="0" r="9525" b="1841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29375" cy="2630805"/>
                        </a:xfrm>
                        <a:prstGeom prst="rect">
                          <a:avLst/>
                        </a:prstGeom>
                        <a:noFill/>
                        <a:ln>
                          <a:noFill/>
                        </a:ln>
                        <a:effectLst/>
                      </wps:spPr>
                      <wps:txbx>
                        <w:txbxContent>
                          <w:p w14:paraId="03119BFB" w14:textId="77777777" w:rsidR="004B23E2" w:rsidRDefault="004B23E2" w:rsidP="00277DFA">
                            <w:pPr>
                              <w:pStyle w:val="09Bodycopy11pt"/>
                              <w:rPr>
                                <w:color w:val="231F20"/>
                              </w:rPr>
                            </w:pPr>
                            <w:r>
                              <w:rPr>
                                <w:noProof/>
                                <w:lang w:eastAsia="en-GB"/>
                              </w:rPr>
                              <w:drawing>
                                <wp:inline distT="0" distB="0" distL="0" distR="0" wp14:anchorId="2A444EC6" wp14:editId="7FB14F52">
                                  <wp:extent cx="2070100" cy="38100"/>
                                  <wp:effectExtent l="0" t="0" r="12700" b="12700"/>
                                  <wp:docPr id="26" name="Picture 26" descr="border above London Community Foundation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70100" cy="38100"/>
                                          </a:xfrm>
                                          <a:prstGeom prst="rect">
                                            <a:avLst/>
                                          </a:prstGeom>
                                        </pic:spPr>
                                      </pic:pic>
                                    </a:graphicData>
                                  </a:graphic>
                                </wp:inline>
                              </w:drawing>
                            </w:r>
                          </w:p>
                          <w:p w14:paraId="559996F7" w14:textId="77777777" w:rsidR="004B23E2" w:rsidRDefault="004B23E2" w:rsidP="00277DFA">
                            <w:pPr>
                              <w:pStyle w:val="09Bodycopy11pt"/>
                            </w:pPr>
                            <w:r>
                              <w:t xml:space="preserve">Unit 1.04 Piano House </w:t>
                            </w:r>
                          </w:p>
                          <w:p w14:paraId="00417713" w14:textId="77777777" w:rsidR="004B23E2" w:rsidRDefault="004B23E2" w:rsidP="00277DFA">
                            <w:pPr>
                              <w:pStyle w:val="09Bodycopy11pt"/>
                            </w:pPr>
                            <w:r>
                              <w:t xml:space="preserve">9 Brighton Terrace </w:t>
                            </w:r>
                          </w:p>
                          <w:p w14:paraId="6A81C940" w14:textId="77777777" w:rsidR="004B23E2" w:rsidRDefault="004B23E2" w:rsidP="00277DFA">
                            <w:pPr>
                              <w:pStyle w:val="09Bodycopy11pt"/>
                            </w:pPr>
                            <w:r>
                              <w:t>London SW9 8DJ</w:t>
                            </w:r>
                          </w:p>
                          <w:p w14:paraId="101282AF" w14:textId="4BCDDAB4" w:rsidR="004B23E2" w:rsidRDefault="004B23E2" w:rsidP="00277DFA">
                            <w:pPr>
                              <w:pStyle w:val="09Bodycopy11pt"/>
                            </w:pPr>
                            <w:r>
                              <w:rPr>
                                <w:color w:val="ED1C24"/>
                              </w:rPr>
                              <w:t xml:space="preserve">T </w:t>
                            </w:r>
                            <w:r>
                              <w:t>+44 (0)20 7582 5117</w:t>
                            </w:r>
                          </w:p>
                          <w:p w14:paraId="312C1AB0" w14:textId="334BF618" w:rsidR="004B23E2" w:rsidRDefault="004B23E2" w:rsidP="00277DFA">
                            <w:pPr>
                              <w:pStyle w:val="09Bodycopy11pt"/>
                            </w:pPr>
                            <w:r>
                              <w:rPr>
                                <w:color w:val="ED1C24"/>
                              </w:rPr>
                              <w:t xml:space="preserve">F </w:t>
                            </w:r>
                            <w:r>
                              <w:t>+44 (0)20 7582 4020</w:t>
                            </w:r>
                          </w:p>
                          <w:p w14:paraId="0408A4BD" w14:textId="77777777" w:rsidR="004B23E2" w:rsidRDefault="004B23E2" w:rsidP="00277DFA">
                            <w:pPr>
                              <w:pStyle w:val="09Bodycopy11pt"/>
                            </w:pPr>
                            <w:r>
                              <w:rPr>
                                <w:color w:val="ED1C24"/>
                              </w:rPr>
                              <w:t xml:space="preserve">E </w:t>
                            </w:r>
                            <w:hyperlink r:id="rId73">
                              <w:r>
                                <w:t>info@londoncf.org.uk</w:t>
                              </w:r>
                            </w:hyperlink>
                          </w:p>
                          <w:p w14:paraId="5AA48F1F" w14:textId="77777777" w:rsidR="004B23E2" w:rsidRPr="004E03BF" w:rsidRDefault="004B23E2" w:rsidP="001C22AC">
                            <w:pPr>
                              <w:tabs>
                                <w:tab w:val="right" w:pos="10319"/>
                              </w:tabs>
                              <w:spacing w:before="1701"/>
                              <w:rPr>
                                <w:rFonts w:ascii="Futura Std Book" w:hAnsi="Futura Std Book"/>
                                <w:b/>
                                <w:color w:val="ED1C24"/>
                                <w:sz w:val="36"/>
                              </w:rPr>
                            </w:pPr>
                            <w:r w:rsidRPr="004E03BF">
                              <w:rPr>
                                <w:rFonts w:ascii="Futura Std Book" w:hAnsi="Futura Std Book"/>
                                <w:b/>
                                <w:color w:val="ED1C24"/>
                                <w:sz w:val="36"/>
                              </w:rPr>
                              <w:t>londoncf.org.uk</w:t>
                            </w:r>
                          </w:p>
                          <w:p w14:paraId="76137565" w14:textId="77777777" w:rsidR="004B23E2" w:rsidRPr="00783302" w:rsidRDefault="004B23E2" w:rsidP="001C22AC">
                            <w:pPr>
                              <w:tabs>
                                <w:tab w:val="right" w:pos="10093"/>
                              </w:tabs>
                              <w:rPr>
                                <w:rFonts w:ascii="Futura Std"/>
                                <w:b/>
                                <w:color w:val="ED1C24"/>
                                <w:sz w:val="36"/>
                              </w:rPr>
                            </w:pPr>
                            <w:r>
                              <w:rPr>
                                <w:rFonts w:ascii="Futura Std"/>
                                <w:b/>
                                <w:color w:val="ED1C24"/>
                                <w:sz w:val="36"/>
                              </w:rPr>
                              <w:tab/>
                            </w:r>
                            <w:r>
                              <w:rPr>
                                <w:color w:val="231F20"/>
                                <w:sz w:val="14"/>
                              </w:rPr>
                              <w:t>Registered Charity 1091263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3CBF76" id="Text Box 1" o:spid="_x0000_s1036" type="#_x0000_t202" alt="&quot;&quot;" style="position:absolute;margin-left:-7.8pt;margin-top:0;width:506.25pt;height:207.15pt;z-index:25165824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" filled="f" stroked="f">
                <v:textbox style="mso-fit-shape-to-text:t" inset="0,0,0,0">
                  <w:txbxContent>
                    <w:p w14:paraId="03119BFB" w14:textId="77777777" w:rsidR="004B23E2" w:rsidRDefault="004B23E2" w:rsidP="00277DFA">
                      <w:pPr>
                        <w:pStyle w:val="09Bodycopy11pt"/>
                        <w:rPr>
                          <w:color w:val="231F20"/>
                        </w:rPr>
                      </w:pPr>
                      <w:r>
                        <w:rPr>
                          <w:noProof/>
                          <w:lang w:eastAsia="en-GB"/>
                        </w:rPr>
                        <w:drawing>
                          <wp:inline distT="0" distB="0" distL="0" distR="0" wp14:anchorId="2A444EC6" wp14:editId="7FB14F52">
                            <wp:extent cx="2070100" cy="38100"/>
                            <wp:effectExtent l="0" t="0" r="12700" b="12700"/>
                            <wp:docPr id="26" name="Picture 26" descr="border above London Community Foundation conta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70100" cy="38100"/>
                                    </a:xfrm>
                                    <a:prstGeom prst="rect">
                                      <a:avLst/>
                                    </a:prstGeom>
                                  </pic:spPr>
                                </pic:pic>
                              </a:graphicData>
                            </a:graphic>
                          </wp:inline>
                        </w:drawing>
                      </w:r>
                    </w:p>
                    <w:p w14:paraId="559996F7" w14:textId="77777777" w:rsidR="004B23E2" w:rsidRDefault="004B23E2" w:rsidP="00277DFA">
                      <w:pPr>
                        <w:pStyle w:val="09Bodycopy11pt"/>
                      </w:pPr>
                      <w:r>
                        <w:t xml:space="preserve">Unit 1.04 Piano House </w:t>
                      </w:r>
                    </w:p>
                    <w:p w14:paraId="00417713" w14:textId="77777777" w:rsidR="004B23E2" w:rsidRDefault="004B23E2" w:rsidP="00277DFA">
                      <w:pPr>
                        <w:pStyle w:val="09Bodycopy11pt"/>
                      </w:pPr>
                      <w:r>
                        <w:t xml:space="preserve">9 Brighton Terrace </w:t>
                      </w:r>
                    </w:p>
                    <w:p w14:paraId="6A81C940" w14:textId="77777777" w:rsidR="004B23E2" w:rsidRDefault="004B23E2" w:rsidP="00277DFA">
                      <w:pPr>
                        <w:pStyle w:val="09Bodycopy11pt"/>
                      </w:pPr>
                      <w:r>
                        <w:t>London SW9 8DJ</w:t>
                      </w:r>
                    </w:p>
                    <w:p w14:paraId="101282AF" w14:textId="4BCDDAB4" w:rsidR="004B23E2" w:rsidRDefault="004B23E2" w:rsidP="00277DFA">
                      <w:pPr>
                        <w:pStyle w:val="09Bodycopy11pt"/>
                      </w:pPr>
                      <w:r>
                        <w:rPr>
                          <w:color w:val="ED1C24"/>
                        </w:rPr>
                        <w:t xml:space="preserve">T </w:t>
                      </w:r>
                      <w:r>
                        <w:t>+44 (0)20 7582 5117</w:t>
                      </w:r>
                    </w:p>
                    <w:p w14:paraId="312C1AB0" w14:textId="334BF618" w:rsidR="004B23E2" w:rsidRDefault="004B23E2" w:rsidP="00277DFA">
                      <w:pPr>
                        <w:pStyle w:val="09Bodycopy11pt"/>
                      </w:pPr>
                      <w:r>
                        <w:rPr>
                          <w:color w:val="ED1C24"/>
                        </w:rPr>
                        <w:t xml:space="preserve">F </w:t>
                      </w:r>
                      <w:r>
                        <w:t>+44 (0)20 7582 4020</w:t>
                      </w:r>
                    </w:p>
                    <w:p w14:paraId="0408A4BD" w14:textId="77777777" w:rsidR="004B23E2" w:rsidRDefault="004B23E2" w:rsidP="00277DFA">
                      <w:pPr>
                        <w:pStyle w:val="09Bodycopy11pt"/>
                      </w:pPr>
                      <w:r>
                        <w:rPr>
                          <w:color w:val="ED1C24"/>
                        </w:rPr>
                        <w:t xml:space="preserve">E </w:t>
                      </w:r>
                      <w:hyperlink r:id="rId74">
                        <w:r>
                          <w:t>info@londoncf.org.uk</w:t>
                        </w:r>
                      </w:hyperlink>
                    </w:p>
                    <w:p w14:paraId="5AA48F1F" w14:textId="77777777" w:rsidR="004B23E2" w:rsidRPr="004E03BF" w:rsidRDefault="004B23E2" w:rsidP="001C22AC">
                      <w:pPr>
                        <w:tabs>
                          <w:tab w:val="right" w:pos="10319"/>
                        </w:tabs>
                        <w:spacing w:before="1701"/>
                        <w:rPr>
                          <w:rFonts w:ascii="Futura Std Book" w:hAnsi="Futura Std Book"/>
                          <w:b/>
                          <w:color w:val="ED1C24"/>
                          <w:sz w:val="36"/>
                        </w:rPr>
                      </w:pPr>
                      <w:r w:rsidRPr="004E03BF">
                        <w:rPr>
                          <w:rFonts w:ascii="Futura Std Book" w:hAnsi="Futura Std Book"/>
                          <w:b/>
                          <w:color w:val="ED1C24"/>
                          <w:sz w:val="36"/>
                        </w:rPr>
                        <w:t>londoncf.org.uk</w:t>
                      </w:r>
                    </w:p>
                    <w:p w14:paraId="76137565" w14:textId="77777777" w:rsidR="004B23E2" w:rsidRPr="00783302" w:rsidRDefault="004B23E2" w:rsidP="001C22AC">
                      <w:pPr>
                        <w:tabs>
                          <w:tab w:val="right" w:pos="10093"/>
                        </w:tabs>
                        <w:rPr>
                          <w:rFonts w:ascii="Futura Std"/>
                          <w:b/>
                          <w:color w:val="ED1C24"/>
                          <w:sz w:val="36"/>
                        </w:rPr>
                      </w:pPr>
                      <w:r>
                        <w:rPr>
                          <w:rFonts w:ascii="Futura Std"/>
                          <w:b/>
                          <w:color w:val="ED1C24"/>
                          <w:sz w:val="36"/>
                        </w:rPr>
                        <w:tab/>
                      </w:r>
                      <w:r>
                        <w:rPr>
                          <w:color w:val="231F20"/>
                          <w:sz w:val="14"/>
                        </w:rPr>
                        <w:t>Registered Charity 1091263</w:t>
                      </w:r>
                    </w:p>
                  </w:txbxContent>
                </v:textbox>
                <w10:wrap type="square" anchorx="margin" anchory="margin"/>
              </v:shape>
            </w:pict>
          </mc:Fallback>
        </mc:AlternateContent>
      </w:r>
    </w:p>
    <w:sectPr w:rsidR="00730153" w:rsidSect="001C22AC">
      <w:headerReference w:type="default" r:id="rId75"/>
      <w:footerReference w:type="default" r:id="rId76"/>
      <w:type w:val="continuous"/>
      <w:pgSz w:w="11910" w:h="16840"/>
      <w:pgMar w:top="907" w:right="907" w:bottom="907" w:left="907"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6B1A0" w14:textId="77777777" w:rsidR="00C45886" w:rsidRDefault="00C45886">
      <w:r>
        <w:separator/>
      </w:r>
    </w:p>
  </w:endnote>
  <w:endnote w:type="continuationSeparator" w:id="0">
    <w:p w14:paraId="2BFD1716" w14:textId="77777777" w:rsidR="00C45886" w:rsidRDefault="00C45886">
      <w:r>
        <w:continuationSeparator/>
      </w:r>
    </w:p>
  </w:endnote>
  <w:endnote w:type="continuationNotice" w:id="1">
    <w:p w14:paraId="5EB0C5C9" w14:textId="77777777" w:rsidR="00C45886" w:rsidRDefault="00C45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uturaStd-Book">
    <w:altName w:val="Gadugi"/>
    <w:panose1 w:val="020B0502020204020303"/>
    <w:charset w:val="00"/>
    <w:family w:val="auto"/>
    <w:pitch w:val="variable"/>
    <w:sig w:usb0="800000AF" w:usb1="4000204A" w:usb2="00000000" w:usb3="00000000" w:csb0="00000001" w:csb1="00000000"/>
  </w:font>
  <w:font w:name="Futura Std">
    <w:altName w:val="Calibri"/>
    <w:charset w:val="00"/>
    <w:family w:val="auto"/>
    <w:pitch w:val="variable"/>
    <w:sig w:usb0="800000AF" w:usb1="4000204A" w:usb2="00000000" w:usb3="00000000" w:csb0="00000001" w:csb1="00000000"/>
  </w:font>
  <w:font w:name="MuseoSlab-500">
    <w:altName w:val="Calibri"/>
    <w:panose1 w:val="02000000000000000000"/>
    <w:charset w:val="00"/>
    <w:family w:val="auto"/>
    <w:pitch w:val="variable"/>
    <w:sig w:usb0="A00000AF" w:usb1="4000004B" w:usb2="00000000" w:usb3="00000000" w:csb0="00000093" w:csb1="00000000"/>
  </w:font>
  <w:font w:name="Futura Std Book">
    <w:panose1 w:val="020B0502020204020303"/>
    <w:charset w:val="00"/>
    <w:family w:val="swiss"/>
    <w:notTrueType/>
    <w:pitch w:val="variable"/>
    <w:sig w:usb0="800000AF" w:usb1="4000204A" w:usb2="00000000" w:usb3="00000000" w:csb0="00000001" w:csb1="00000000"/>
  </w:font>
  <w:font w:name="MuseoSlab-300Italic">
    <w:altName w:val="Times New Roman"/>
    <w:charset w:val="00"/>
    <w:family w:val="auto"/>
    <w:pitch w:val="variable"/>
    <w:sig w:usb0="00000001" w:usb1="4000004B" w:usb2="00000000" w:usb3="00000000" w:csb0="00000093"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oundry Form Sans">
    <w:altName w:val="Calibri"/>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3479B" w14:textId="77777777" w:rsidR="004B23E2" w:rsidRDefault="004B23E2" w:rsidP="000C4CA2">
    <w:pPr>
      <w:spacing w:before="11"/>
      <w:ind w:right="360"/>
      <w:rPr>
        <w:sz w:val="20"/>
      </w:rPr>
    </w:pPr>
  </w:p>
  <w:p w14:paraId="68FEF506" w14:textId="77777777" w:rsidR="004B23E2" w:rsidRDefault="004B23E2" w:rsidP="000C4CA2">
    <w:pPr>
      <w:tabs>
        <w:tab w:val="right" w:pos="10178"/>
      </w:tabs>
      <w:spacing w:line="40" w:lineRule="exact"/>
      <w:ind w:right="31"/>
      <w:rPr>
        <w:sz w:val="4"/>
      </w:rPr>
    </w:pPr>
    <w:r>
      <w:rPr>
        <w:noProof/>
        <w:sz w:val="4"/>
        <w:lang w:eastAsia="en-GB"/>
      </w:rPr>
      <mc:AlternateContent>
        <mc:Choice Requires="wpg">
          <w:drawing>
            <wp:inline distT="0" distB="0" distL="0" distR="0" wp14:anchorId="0505525C" wp14:editId="42F62CDD">
              <wp:extent cx="6408420" cy="25400"/>
              <wp:effectExtent l="0" t="0" r="5080" b="0"/>
              <wp:docPr id="58" name="Group 9" descr="page bottom 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25400"/>
                        <a:chOff x="0" y="0"/>
                        <a:chExt cx="10092" cy="40"/>
                      </a:xfrm>
                    </wpg:grpSpPr>
                    <wps:wsp>
                      <wps:cNvPr id="59" name="Rectangle 11"/>
                      <wps:cNvSpPr>
                        <a:spLocks noChangeArrowheads="1"/>
                      </wps:cNvSpPr>
                      <wps:spPr bwMode="auto">
                        <a:xfrm>
                          <a:off x="0" y="0"/>
                          <a:ext cx="10092" cy="4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0"/>
                      <wps:cNvSpPr>
                        <a:spLocks noChangeArrowheads="1"/>
                      </wps:cNvSpPr>
                      <wps:spPr bwMode="auto">
                        <a:xfrm>
                          <a:off x="0" y="0"/>
                          <a:ext cx="10092" cy="4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D00C37" id="Group 9" o:spid="_x0000_s1026" alt="page bottom border" style="width:504.6pt;height:2pt;mso-position-horizontal-relative:char;mso-position-vertical-relative:line" coordsize="100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">
              <v:rect id="Rectangle 11" o:spid="_x0000_s1027" style="position:absolute;width:1009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" fillcolor="#ed1c24" stroked="f"/>
              <v:rect id="Rectangle 10" o:spid="_x0000_s1028" style="position:absolute;width:1009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" fillcolor="#ed1c24" stroked="f"/>
              <w10:anchorlock/>
            </v:group>
          </w:pict>
        </mc:Fallback>
      </mc:AlternateContent>
    </w:r>
  </w:p>
  <w:p w14:paraId="180AE0B7" w14:textId="77777777" w:rsidR="004B23E2" w:rsidRPr="003009E5" w:rsidRDefault="004B23E2" w:rsidP="002C5907">
    <w:pPr>
      <w:pStyle w:val="Footer"/>
      <w:framePr w:w="451" w:wrap="none" w:vAnchor="text" w:hAnchor="page" w:x="10861" w:y="83"/>
      <w:rPr>
        <w:rStyle w:val="PageNumber"/>
        <w:sz w:val="18"/>
        <w:szCs w:val="18"/>
      </w:rPr>
    </w:pPr>
    <w:r w:rsidRPr="003009E5">
      <w:rPr>
        <w:rStyle w:val="PageNumber"/>
        <w:sz w:val="18"/>
        <w:szCs w:val="18"/>
      </w:rPr>
      <w:fldChar w:fldCharType="begin"/>
    </w:r>
    <w:r w:rsidRPr="003009E5">
      <w:rPr>
        <w:rStyle w:val="PageNumber"/>
        <w:sz w:val="18"/>
        <w:szCs w:val="18"/>
      </w:rPr>
      <w:instrText xml:space="preserve">PAGE  </w:instrText>
    </w:r>
    <w:r w:rsidRPr="003009E5">
      <w:rPr>
        <w:rStyle w:val="PageNumber"/>
        <w:sz w:val="18"/>
        <w:szCs w:val="18"/>
      </w:rPr>
      <w:fldChar w:fldCharType="separate"/>
    </w:r>
    <w:r w:rsidRPr="003009E5">
      <w:rPr>
        <w:rStyle w:val="PageNumber"/>
        <w:noProof/>
        <w:sz w:val="18"/>
        <w:szCs w:val="18"/>
      </w:rPr>
      <w:t>9</w:t>
    </w:r>
    <w:r w:rsidRPr="003009E5">
      <w:rPr>
        <w:rStyle w:val="PageNumber"/>
        <w:sz w:val="18"/>
        <w:szCs w:val="18"/>
      </w:rPr>
      <w:fldChar w:fldCharType="end"/>
    </w:r>
    <w:r w:rsidRPr="003009E5">
      <w:rPr>
        <w:rStyle w:val="PageNumber"/>
        <w:sz w:val="18"/>
        <w:szCs w:val="18"/>
      </w:rPr>
      <w:t>.</w:t>
    </w:r>
  </w:p>
  <w:p w14:paraId="745B97C8" w14:textId="52D6D38F" w:rsidR="004B23E2" w:rsidRPr="00D2106E" w:rsidRDefault="004B23E2" w:rsidP="008442D1">
    <w:pPr>
      <w:tabs>
        <w:tab w:val="right" w:pos="9356"/>
      </w:tabs>
      <w:spacing w:before="42"/>
      <w:ind w:right="31"/>
      <w:rPr>
        <w:rFonts w:ascii="Futura Std Book" w:hAnsi="Futura Std Book"/>
        <w:color w:val="FF0000"/>
        <w:sz w:val="18"/>
      </w:rPr>
    </w:pPr>
    <w:proofErr w:type="spellStart"/>
    <w:proofErr w:type="gramStart"/>
    <w:r w:rsidRPr="5061906F">
      <w:rPr>
        <w:rFonts w:ascii="Futura Std Book" w:hAnsi="Futura Std Book"/>
        <w:b/>
        <w:spacing w:val="-55"/>
        <w:sz w:val="18"/>
        <w:szCs w:val="18"/>
      </w:rPr>
      <w:t>l</w:t>
    </w:r>
    <w:r w:rsidRPr="5061906F">
      <w:rPr>
        <w:rFonts w:ascii="Futura Std Book" w:hAnsi="Futura Std Book"/>
        <w:b/>
        <w:sz w:val="18"/>
        <w:szCs w:val="18"/>
      </w:rPr>
      <w:t>l</w:t>
    </w:r>
    <w:r w:rsidRPr="5061906F">
      <w:rPr>
        <w:rFonts w:ascii="Futura Std Book" w:hAnsi="Futura Std Book"/>
        <w:b/>
        <w:spacing w:val="-120"/>
        <w:sz w:val="18"/>
        <w:szCs w:val="18"/>
      </w:rPr>
      <w:t>o</w:t>
    </w:r>
    <w:r w:rsidRPr="5061906F">
      <w:rPr>
        <w:rFonts w:ascii="Futura Std Book" w:hAnsi="Futura Std Book"/>
        <w:b/>
        <w:sz w:val="18"/>
        <w:szCs w:val="18"/>
      </w:rPr>
      <w:t>o</w:t>
    </w:r>
    <w:r w:rsidRPr="5061906F">
      <w:rPr>
        <w:rFonts w:ascii="Futura Std Book" w:hAnsi="Futura Std Book"/>
        <w:b/>
        <w:spacing w:val="-119"/>
        <w:sz w:val="18"/>
        <w:szCs w:val="18"/>
      </w:rPr>
      <w:t>n</w:t>
    </w:r>
    <w:r w:rsidRPr="5061906F">
      <w:rPr>
        <w:rFonts w:ascii="Futura Std Book" w:hAnsi="Futura Std Book"/>
        <w:b/>
        <w:sz w:val="18"/>
        <w:szCs w:val="18"/>
      </w:rPr>
      <w:t>n</w:t>
    </w:r>
    <w:r w:rsidRPr="5061906F">
      <w:rPr>
        <w:rFonts w:ascii="Futura Std Book" w:hAnsi="Futura Std Book"/>
        <w:b/>
        <w:spacing w:val="-123"/>
        <w:sz w:val="18"/>
        <w:szCs w:val="18"/>
      </w:rPr>
      <w:t>d</w:t>
    </w:r>
    <w:r w:rsidRPr="5061906F">
      <w:rPr>
        <w:rFonts w:ascii="Futura Std Book" w:hAnsi="Futura Std Book"/>
        <w:b/>
        <w:sz w:val="18"/>
        <w:szCs w:val="18"/>
      </w:rPr>
      <w:t>d</w:t>
    </w:r>
    <w:r w:rsidRPr="5061906F">
      <w:rPr>
        <w:rFonts w:ascii="Futura Std Book" w:hAnsi="Futura Std Book"/>
        <w:b/>
        <w:spacing w:val="-120"/>
        <w:sz w:val="18"/>
        <w:szCs w:val="18"/>
      </w:rPr>
      <w:t>o</w:t>
    </w:r>
    <w:r w:rsidRPr="5061906F">
      <w:rPr>
        <w:rFonts w:ascii="Futura Std Book" w:hAnsi="Futura Std Book"/>
        <w:b/>
        <w:sz w:val="18"/>
        <w:szCs w:val="18"/>
      </w:rPr>
      <w:t>o</w:t>
    </w:r>
    <w:r w:rsidRPr="5061906F">
      <w:rPr>
        <w:rFonts w:ascii="Futura Std Book" w:hAnsi="Futura Std Book"/>
        <w:b/>
        <w:spacing w:val="-119"/>
        <w:sz w:val="18"/>
        <w:szCs w:val="18"/>
      </w:rPr>
      <w:t>n</w:t>
    </w:r>
    <w:r w:rsidRPr="5061906F">
      <w:rPr>
        <w:rFonts w:ascii="Futura Std Book" w:hAnsi="Futura Std Book"/>
        <w:b/>
        <w:sz w:val="18"/>
        <w:szCs w:val="18"/>
      </w:rPr>
      <w:t>n</w:t>
    </w:r>
    <w:r w:rsidRPr="5061906F">
      <w:rPr>
        <w:rFonts w:ascii="Futura Std Book" w:hAnsi="Futura Std Book"/>
        <w:b/>
        <w:spacing w:val="-87"/>
        <w:sz w:val="18"/>
        <w:szCs w:val="18"/>
      </w:rPr>
      <w:t>c</w:t>
    </w:r>
    <w:r w:rsidRPr="5061906F">
      <w:rPr>
        <w:rFonts w:ascii="Futura Std Book" w:hAnsi="Futura Std Book"/>
        <w:b/>
        <w:sz w:val="18"/>
        <w:szCs w:val="18"/>
      </w:rPr>
      <w:t>c</w:t>
    </w:r>
    <w:r w:rsidRPr="5061906F">
      <w:rPr>
        <w:rFonts w:ascii="Futura Std Book" w:hAnsi="Futura Std Book"/>
        <w:b/>
        <w:spacing w:val="-70"/>
        <w:sz w:val="18"/>
        <w:szCs w:val="18"/>
      </w:rPr>
      <w:t>f</w:t>
    </w:r>
    <w:r w:rsidRPr="5061906F">
      <w:rPr>
        <w:rFonts w:ascii="Futura Std Book" w:hAnsi="Futura Std Book"/>
        <w:b/>
        <w:sz w:val="18"/>
        <w:szCs w:val="18"/>
      </w:rPr>
      <w:t>f</w:t>
    </w:r>
    <w:proofErr w:type="spellEnd"/>
    <w:r w:rsidRPr="5061906F">
      <w:rPr>
        <w:rFonts w:ascii="Futura Std Book" w:hAnsi="Futura Std Book"/>
        <w:b/>
        <w:spacing w:val="-62"/>
        <w:sz w:val="18"/>
        <w:szCs w:val="18"/>
      </w:rPr>
      <w:t>.</w:t>
    </w:r>
    <w:r w:rsidRPr="5061906F">
      <w:rPr>
        <w:rFonts w:ascii="Futura Std Book" w:hAnsi="Futura Std Book"/>
        <w:b/>
        <w:sz w:val="18"/>
        <w:szCs w:val="18"/>
      </w:rPr>
      <w:t>.</w:t>
    </w:r>
    <w:proofErr w:type="spellStart"/>
    <w:proofErr w:type="gramEnd"/>
    <w:r w:rsidRPr="5061906F">
      <w:rPr>
        <w:rFonts w:ascii="Futura Std Book" w:hAnsi="Futura Std Book"/>
        <w:b/>
        <w:spacing w:val="-120"/>
        <w:sz w:val="18"/>
        <w:szCs w:val="18"/>
      </w:rPr>
      <w:t>o</w:t>
    </w:r>
    <w:r w:rsidRPr="5061906F">
      <w:rPr>
        <w:rFonts w:ascii="Futura Std Book" w:hAnsi="Futura Std Book"/>
        <w:b/>
        <w:sz w:val="18"/>
        <w:szCs w:val="18"/>
      </w:rPr>
      <w:t>o</w:t>
    </w:r>
    <w:r w:rsidRPr="5061906F">
      <w:rPr>
        <w:rFonts w:ascii="Futura Std Book" w:hAnsi="Futura Std Book"/>
        <w:b/>
        <w:spacing w:val="-82"/>
        <w:sz w:val="18"/>
        <w:szCs w:val="18"/>
      </w:rPr>
      <w:t>r</w:t>
    </w:r>
    <w:r w:rsidRPr="5061906F">
      <w:rPr>
        <w:rFonts w:ascii="Futura Std Book" w:hAnsi="Futura Std Book"/>
        <w:b/>
        <w:spacing w:val="2"/>
        <w:sz w:val="18"/>
        <w:szCs w:val="18"/>
      </w:rPr>
      <w:t>r</w:t>
    </w:r>
    <w:r w:rsidRPr="5061906F">
      <w:rPr>
        <w:rFonts w:ascii="Futura Std Book" w:hAnsi="Futura Std Book"/>
        <w:b/>
        <w:spacing w:val="-122"/>
        <w:sz w:val="18"/>
        <w:szCs w:val="18"/>
      </w:rPr>
      <w:t>g</w:t>
    </w:r>
    <w:r w:rsidRPr="5061906F">
      <w:rPr>
        <w:rFonts w:ascii="Futura Std Book" w:hAnsi="Futura Std Book"/>
        <w:b/>
        <w:sz w:val="18"/>
        <w:szCs w:val="18"/>
      </w:rPr>
      <w:t>g</w:t>
    </w:r>
    <w:proofErr w:type="spellEnd"/>
    <w:r w:rsidRPr="5061906F">
      <w:rPr>
        <w:rFonts w:ascii="Futura Std Book" w:hAnsi="Futura Std Book"/>
        <w:b/>
        <w:spacing w:val="-62"/>
        <w:sz w:val="18"/>
        <w:szCs w:val="18"/>
      </w:rPr>
      <w:t>.</w:t>
    </w:r>
    <w:r w:rsidRPr="5061906F">
      <w:rPr>
        <w:rFonts w:ascii="Futura Std Book" w:hAnsi="Futura Std Book"/>
        <w:b/>
        <w:sz w:val="18"/>
        <w:szCs w:val="18"/>
      </w:rPr>
      <w:t>.</w:t>
    </w:r>
    <w:proofErr w:type="spellStart"/>
    <w:r w:rsidRPr="5061906F">
      <w:rPr>
        <w:rFonts w:ascii="Futura Std Book" w:hAnsi="Futura Std Book"/>
        <w:b/>
        <w:spacing w:val="-119"/>
        <w:sz w:val="18"/>
        <w:szCs w:val="18"/>
      </w:rPr>
      <w:t>u</w:t>
    </w:r>
    <w:r w:rsidRPr="5061906F">
      <w:rPr>
        <w:rFonts w:ascii="Futura Std Book" w:hAnsi="Futura Std Book"/>
        <w:b/>
        <w:sz w:val="18"/>
        <w:szCs w:val="18"/>
      </w:rPr>
      <w:t>u</w:t>
    </w:r>
    <w:r w:rsidRPr="5061906F">
      <w:rPr>
        <w:rFonts w:ascii="Futura Std Book" w:hAnsi="Futura Std Book"/>
        <w:b/>
        <w:spacing w:val="-124"/>
        <w:sz w:val="18"/>
        <w:szCs w:val="18"/>
      </w:rPr>
      <w:t>k</w:t>
    </w:r>
    <w:r w:rsidRPr="5061906F">
      <w:rPr>
        <w:rFonts w:ascii="Futura Std Book" w:hAnsi="Futura Std Book"/>
        <w:b/>
        <w:sz w:val="18"/>
        <w:szCs w:val="18"/>
      </w:rPr>
      <w:t>k</w:t>
    </w:r>
    <w:proofErr w:type="spellEnd"/>
    <w:r w:rsidRPr="003009E5">
      <w:rPr>
        <w:rFonts w:ascii="Futura Std Book" w:hAnsi="Futura Std Book"/>
        <w:b/>
        <w:sz w:val="18"/>
      </w:rPr>
      <w:tab/>
    </w:r>
    <w:bookmarkStart w:id="0" w:name="Contents"/>
    <w:r w:rsidRPr="5061906F">
      <w:rPr>
        <w:rFonts w:ascii="Futura Std Book" w:hAnsi="Futura Std Book"/>
        <w:b/>
        <w:sz w:val="18"/>
        <w:szCs w:val="18"/>
      </w:rPr>
      <w:fldChar w:fldCharType="begin"/>
    </w:r>
    <w:r w:rsidRPr="5061906F">
      <w:rPr>
        <w:rFonts w:ascii="Futura Std Book" w:hAnsi="Futura Std Book"/>
        <w:b/>
        <w:sz w:val="18"/>
        <w:szCs w:val="18"/>
      </w:rPr>
      <w:instrText xml:space="preserve"> HYPERLINK  \l "Contents" </w:instrText>
    </w:r>
    <w:r w:rsidRPr="5061906F">
      <w:rPr>
        <w:rFonts w:ascii="Futura Std Book" w:hAnsi="Futura Std Book"/>
        <w:b/>
        <w:sz w:val="18"/>
        <w:szCs w:val="18"/>
      </w:rPr>
      <w:fldChar w:fldCharType="separate"/>
    </w:r>
    <w:r w:rsidRPr="5061906F">
      <w:rPr>
        <w:rStyle w:val="Hyperlink"/>
        <w:rFonts w:ascii="Futura Std Book" w:hAnsi="Futura Std Book"/>
        <w:b/>
        <w:color w:val="auto"/>
        <w:sz w:val="18"/>
        <w:szCs w:val="18"/>
      </w:rPr>
      <w:t>Return to Contents</w:t>
    </w:r>
    <w:bookmarkEnd w:id="0"/>
    <w:r w:rsidRPr="5061906F">
      <w:rPr>
        <w:rFonts w:ascii="Futura Std Book" w:hAnsi="Futura Std Book"/>
        <w:b/>
        <w:sz w:val="18"/>
        <w:szCs w:val="18"/>
      </w:rPr>
      <w:fldChar w:fldCharType="end"/>
    </w:r>
  </w:p>
  <w:p w14:paraId="78DAC28C" w14:textId="4F886E34" w:rsidR="004B23E2" w:rsidRDefault="004B23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43CA0" w14:textId="77777777" w:rsidR="004B23E2" w:rsidRDefault="004B2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C42D4" w14:textId="77777777" w:rsidR="00C45886" w:rsidRDefault="00C45886">
      <w:r>
        <w:separator/>
      </w:r>
    </w:p>
  </w:footnote>
  <w:footnote w:type="continuationSeparator" w:id="0">
    <w:p w14:paraId="25AC09D9" w14:textId="77777777" w:rsidR="00C45886" w:rsidRDefault="00C45886">
      <w:r>
        <w:continuationSeparator/>
      </w:r>
    </w:p>
  </w:footnote>
  <w:footnote w:type="continuationNotice" w:id="1">
    <w:p w14:paraId="7F48F476" w14:textId="77777777" w:rsidR="00C45886" w:rsidRDefault="00C458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8C3F1" w14:textId="77777777" w:rsidR="004B23E2" w:rsidRPr="005F7379" w:rsidRDefault="004B23E2" w:rsidP="005F7379">
    <w:pPr>
      <w:spacing w:line="14" w:lineRule="auto"/>
      <w:rPr>
        <w:sz w:val="20"/>
      </w:rPr>
    </w:pPr>
    <w:r>
      <w:rPr>
        <w:noProof/>
        <w:lang w:eastAsia="en-GB"/>
      </w:rPr>
      <mc:AlternateContent>
        <mc:Choice Requires="wps">
          <w:drawing>
            <wp:anchor distT="0" distB="0" distL="114300" distR="114300" simplePos="0" relativeHeight="251658240" behindDoc="1" locked="0" layoutInCell="1" allowOverlap="1" wp14:anchorId="6ED99821" wp14:editId="3616A0D9">
              <wp:simplePos x="0" y="0"/>
              <wp:positionH relativeFrom="page">
                <wp:posOffset>568325</wp:posOffset>
              </wp:positionH>
              <wp:positionV relativeFrom="page">
                <wp:posOffset>607695</wp:posOffset>
              </wp:positionV>
              <wp:extent cx="6232525" cy="0"/>
              <wp:effectExtent l="0" t="19050" r="53975" b="38100"/>
              <wp:wrapNone/>
              <wp:docPr id="5"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2525" cy="0"/>
                      </a:xfrm>
                      <a:prstGeom prst="line">
                        <a:avLst/>
                      </a:prstGeom>
                      <a:noFill/>
                      <a:ln w="63500">
                        <a:solidFill>
                          <a:srgbClr val="ED1C2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9FC37" id="Line 5" o:spid="_x0000_s1026" alt="&quot;&quot;"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5pt,47.85pt" to="535.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" strokecolor="#ed1c24" strokeweight="5pt">
              <w10:wrap anchorx="page" anchory="page"/>
            </v:line>
          </w:pict>
        </mc:Fallback>
      </mc:AlternateContent>
    </w:r>
  </w:p>
  <w:p w14:paraId="14CBBF2A" w14:textId="253ABD05" w:rsidR="004B23E2" w:rsidRDefault="004B23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FBCD4" w14:textId="77777777" w:rsidR="004B23E2" w:rsidRDefault="004B23E2">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D04F2"/>
    <w:multiLevelType w:val="multilevel"/>
    <w:tmpl w:val="AB28C406"/>
    <w:lvl w:ilvl="0">
      <w:start w:val="1"/>
      <w:numFmt w:val="decimal"/>
      <w:lvlText w:val="%1"/>
      <w:lvlJc w:val="left"/>
      <w:pPr>
        <w:ind w:left="242" w:hanging="460"/>
      </w:pPr>
      <w:rPr>
        <w:rFonts w:hint="default"/>
      </w:rPr>
    </w:lvl>
    <w:lvl w:ilvl="1">
      <w:start w:val="1"/>
      <w:numFmt w:val="decimal"/>
      <w:lvlText w:val="%1.%2"/>
      <w:lvlJc w:val="left"/>
      <w:pPr>
        <w:ind w:left="502" w:hanging="720"/>
      </w:pPr>
      <w:rPr>
        <w:rFonts w:hint="default"/>
      </w:rPr>
    </w:lvl>
    <w:lvl w:ilvl="2">
      <w:start w:val="1"/>
      <w:numFmt w:val="decimal"/>
      <w:lvlText w:val="%1.%2.%3"/>
      <w:lvlJc w:val="left"/>
      <w:pPr>
        <w:ind w:left="502" w:hanging="720"/>
      </w:pPr>
      <w:rPr>
        <w:rFonts w:hint="default"/>
      </w:rPr>
    </w:lvl>
    <w:lvl w:ilvl="3">
      <w:start w:val="1"/>
      <w:numFmt w:val="decimal"/>
      <w:lvlText w:val="%1.%2.%3.%4"/>
      <w:lvlJc w:val="left"/>
      <w:pPr>
        <w:ind w:left="862" w:hanging="1080"/>
      </w:pPr>
      <w:rPr>
        <w:rFonts w:hint="default"/>
      </w:rPr>
    </w:lvl>
    <w:lvl w:ilvl="4">
      <w:start w:val="1"/>
      <w:numFmt w:val="decimal"/>
      <w:lvlText w:val="%1.%2.%3.%4.%5"/>
      <w:lvlJc w:val="left"/>
      <w:pPr>
        <w:ind w:left="862" w:hanging="1080"/>
      </w:pPr>
      <w:rPr>
        <w:rFonts w:hint="default"/>
      </w:rPr>
    </w:lvl>
    <w:lvl w:ilvl="5">
      <w:start w:val="1"/>
      <w:numFmt w:val="decimal"/>
      <w:lvlText w:val="%1.%2.%3.%4.%5.%6"/>
      <w:lvlJc w:val="left"/>
      <w:pPr>
        <w:ind w:left="1222" w:hanging="1440"/>
      </w:pPr>
      <w:rPr>
        <w:rFonts w:hint="default"/>
      </w:rPr>
    </w:lvl>
    <w:lvl w:ilvl="6">
      <w:start w:val="1"/>
      <w:numFmt w:val="decimal"/>
      <w:lvlText w:val="%1.%2.%3.%4.%5.%6.%7"/>
      <w:lvlJc w:val="left"/>
      <w:pPr>
        <w:ind w:left="1582" w:hanging="1800"/>
      </w:pPr>
      <w:rPr>
        <w:rFonts w:hint="default"/>
      </w:rPr>
    </w:lvl>
    <w:lvl w:ilvl="7">
      <w:start w:val="1"/>
      <w:numFmt w:val="decimal"/>
      <w:lvlText w:val="%1.%2.%3.%4.%5.%6.%7.%8"/>
      <w:lvlJc w:val="left"/>
      <w:pPr>
        <w:ind w:left="1582" w:hanging="1800"/>
      </w:pPr>
      <w:rPr>
        <w:rFonts w:hint="default"/>
      </w:rPr>
    </w:lvl>
    <w:lvl w:ilvl="8">
      <w:start w:val="1"/>
      <w:numFmt w:val="decimal"/>
      <w:lvlText w:val="%1.%2.%3.%4.%5.%6.%7.%8.%9"/>
      <w:lvlJc w:val="left"/>
      <w:pPr>
        <w:ind w:left="1942" w:hanging="2160"/>
      </w:pPr>
      <w:rPr>
        <w:rFonts w:hint="default"/>
      </w:rPr>
    </w:lvl>
  </w:abstractNum>
  <w:abstractNum w:abstractNumId="1" w15:restartNumberingAfterBreak="0">
    <w:nsid w:val="07CB1DB5"/>
    <w:multiLevelType w:val="hybridMultilevel"/>
    <w:tmpl w:val="A7CA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84A09"/>
    <w:multiLevelType w:val="hybridMultilevel"/>
    <w:tmpl w:val="DC08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C3884"/>
    <w:multiLevelType w:val="hybridMultilevel"/>
    <w:tmpl w:val="93C6A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92BFA"/>
    <w:multiLevelType w:val="hybridMultilevel"/>
    <w:tmpl w:val="758C05F4"/>
    <w:lvl w:ilvl="0" w:tplc="ED4C210C">
      <w:start w:val="1"/>
      <w:numFmt w:val="decimal"/>
      <w:lvlText w:val="%1."/>
      <w:lvlJc w:val="left"/>
      <w:pPr>
        <w:ind w:left="1080" w:hanging="720"/>
      </w:pPr>
      <w:rPr>
        <w:rFonts w:hint="default"/>
        <w:b/>
        <w:bCs/>
        <w:color w:val="FF0000"/>
        <w:sz w:val="60"/>
        <w:szCs w:val="60"/>
      </w:rPr>
    </w:lvl>
    <w:lvl w:ilvl="1" w:tplc="530439C8">
      <w:start w:val="4"/>
      <w:numFmt w:val="decimal"/>
      <w:isLgl/>
      <w:lvlText w:val="%1.%2"/>
      <w:lvlJc w:val="left"/>
      <w:pPr>
        <w:ind w:left="1080" w:hanging="720"/>
      </w:pPr>
      <w:rPr>
        <w:rFonts w:hint="default"/>
      </w:rPr>
    </w:lvl>
    <w:lvl w:ilvl="2" w:tplc="36A8358C">
      <w:start w:val="1"/>
      <w:numFmt w:val="decimal"/>
      <w:isLgl/>
      <w:lvlText w:val="%1.%2.%3"/>
      <w:lvlJc w:val="left"/>
      <w:pPr>
        <w:ind w:left="1080" w:hanging="720"/>
      </w:pPr>
      <w:rPr>
        <w:rFonts w:hint="default"/>
      </w:rPr>
    </w:lvl>
    <w:lvl w:ilvl="3" w:tplc="C9FC3C6A">
      <w:start w:val="1"/>
      <w:numFmt w:val="decimal"/>
      <w:isLgl/>
      <w:lvlText w:val="%1.%2.%3.%4"/>
      <w:lvlJc w:val="left"/>
      <w:pPr>
        <w:ind w:left="1440" w:hanging="1080"/>
      </w:pPr>
      <w:rPr>
        <w:rFonts w:hint="default"/>
      </w:rPr>
    </w:lvl>
    <w:lvl w:ilvl="4" w:tplc="05EA5326">
      <w:start w:val="1"/>
      <w:numFmt w:val="decimal"/>
      <w:isLgl/>
      <w:lvlText w:val="%1.%2.%3.%4.%5"/>
      <w:lvlJc w:val="left"/>
      <w:pPr>
        <w:ind w:left="1800" w:hanging="1440"/>
      </w:pPr>
      <w:rPr>
        <w:rFonts w:hint="default"/>
      </w:rPr>
    </w:lvl>
    <w:lvl w:ilvl="5" w:tplc="6492A1EC">
      <w:start w:val="1"/>
      <w:numFmt w:val="decimal"/>
      <w:isLgl/>
      <w:lvlText w:val="%1.%2.%3.%4.%5.%6"/>
      <w:lvlJc w:val="left"/>
      <w:pPr>
        <w:ind w:left="2160" w:hanging="1800"/>
      </w:pPr>
      <w:rPr>
        <w:rFonts w:hint="default"/>
      </w:rPr>
    </w:lvl>
    <w:lvl w:ilvl="6" w:tplc="7EAAD2EA">
      <w:start w:val="1"/>
      <w:numFmt w:val="decimal"/>
      <w:isLgl/>
      <w:lvlText w:val="%1.%2.%3.%4.%5.%6.%7"/>
      <w:lvlJc w:val="left"/>
      <w:pPr>
        <w:ind w:left="2160" w:hanging="1800"/>
      </w:pPr>
      <w:rPr>
        <w:rFonts w:hint="default"/>
      </w:rPr>
    </w:lvl>
    <w:lvl w:ilvl="7" w:tplc="D27EC680">
      <w:start w:val="1"/>
      <w:numFmt w:val="decimal"/>
      <w:isLgl/>
      <w:lvlText w:val="%1.%2.%3.%4.%5.%6.%7.%8"/>
      <w:lvlJc w:val="left"/>
      <w:pPr>
        <w:ind w:left="2520" w:hanging="2160"/>
      </w:pPr>
      <w:rPr>
        <w:rFonts w:hint="default"/>
      </w:rPr>
    </w:lvl>
    <w:lvl w:ilvl="8" w:tplc="CED430E8">
      <w:start w:val="1"/>
      <w:numFmt w:val="decimal"/>
      <w:isLgl/>
      <w:lvlText w:val="%1.%2.%3.%4.%5.%6.%7.%8.%9"/>
      <w:lvlJc w:val="left"/>
      <w:pPr>
        <w:ind w:left="2880" w:hanging="2520"/>
      </w:pPr>
      <w:rPr>
        <w:rFonts w:hint="default"/>
      </w:rPr>
    </w:lvl>
  </w:abstractNum>
  <w:abstractNum w:abstractNumId="5" w15:restartNumberingAfterBreak="0">
    <w:nsid w:val="14DE3035"/>
    <w:multiLevelType w:val="hybridMultilevel"/>
    <w:tmpl w:val="4218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7C4072"/>
    <w:multiLevelType w:val="hybridMultilevel"/>
    <w:tmpl w:val="51E0563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B570316"/>
    <w:multiLevelType w:val="hybridMultilevel"/>
    <w:tmpl w:val="6E120E62"/>
    <w:lvl w:ilvl="0" w:tplc="FFFFFFFF">
      <w:start w:val="1"/>
      <w:numFmt w:val="bullet"/>
      <w:pStyle w:val="Bulletlist"/>
      <w:lvlText w:val=""/>
      <w:lvlJc w:val="left"/>
      <w:pPr>
        <w:ind w:left="1080" w:hanging="360"/>
      </w:pPr>
      <w:rPr>
        <w:rFonts w:ascii="Wingdings" w:hAnsi="Wingdings" w:hint="default"/>
      </w:rPr>
    </w:lvl>
    <w:lvl w:ilvl="1" w:tplc="08090003">
      <w:start w:val="1"/>
      <w:numFmt w:val="bullet"/>
      <w:pStyle w:val="Bulletlist2"/>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D8C4DBE"/>
    <w:multiLevelType w:val="hybridMultilevel"/>
    <w:tmpl w:val="6CE0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5057B"/>
    <w:multiLevelType w:val="hybridMultilevel"/>
    <w:tmpl w:val="DC86A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3E5C32"/>
    <w:multiLevelType w:val="hybridMultilevel"/>
    <w:tmpl w:val="A412E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B68DD"/>
    <w:multiLevelType w:val="hybridMultilevel"/>
    <w:tmpl w:val="D69A5E8E"/>
    <w:lvl w:ilvl="0" w:tplc="45D0AFA2">
      <w:start w:val="1"/>
      <w:numFmt w:val="decimal"/>
      <w:lvlText w:val="%1."/>
      <w:lvlJc w:val="left"/>
      <w:pPr>
        <w:ind w:left="1080" w:hanging="720"/>
      </w:pPr>
      <w:rPr>
        <w:rFonts w:hint="default"/>
        <w:b/>
        <w:bCs/>
        <w:color w:val="FF0000"/>
        <w:sz w:val="60"/>
        <w:szCs w:val="60"/>
      </w:rPr>
    </w:lvl>
    <w:lvl w:ilvl="1" w:tplc="5A0023EA">
      <w:start w:val="4"/>
      <w:numFmt w:val="decimal"/>
      <w:isLgl/>
      <w:lvlText w:val="%1.%2"/>
      <w:lvlJc w:val="left"/>
      <w:pPr>
        <w:ind w:left="1080" w:hanging="720"/>
      </w:pPr>
      <w:rPr>
        <w:rFonts w:hint="default"/>
      </w:rPr>
    </w:lvl>
    <w:lvl w:ilvl="2" w:tplc="1D76B5E0">
      <w:start w:val="1"/>
      <w:numFmt w:val="decimal"/>
      <w:isLgl/>
      <w:lvlText w:val="%1.%2.%3"/>
      <w:lvlJc w:val="left"/>
      <w:pPr>
        <w:ind w:left="1080" w:hanging="720"/>
      </w:pPr>
      <w:rPr>
        <w:rFonts w:hint="default"/>
      </w:rPr>
    </w:lvl>
    <w:lvl w:ilvl="3" w:tplc="F7CA86DE">
      <w:start w:val="1"/>
      <w:numFmt w:val="decimal"/>
      <w:isLgl/>
      <w:lvlText w:val="%1.%2.%3.%4"/>
      <w:lvlJc w:val="left"/>
      <w:pPr>
        <w:ind w:left="1440" w:hanging="1080"/>
      </w:pPr>
      <w:rPr>
        <w:rFonts w:hint="default"/>
      </w:rPr>
    </w:lvl>
    <w:lvl w:ilvl="4" w:tplc="97DA1088">
      <w:start w:val="1"/>
      <w:numFmt w:val="decimal"/>
      <w:isLgl/>
      <w:lvlText w:val="%1.%2.%3.%4.%5"/>
      <w:lvlJc w:val="left"/>
      <w:pPr>
        <w:ind w:left="1800" w:hanging="1440"/>
      </w:pPr>
      <w:rPr>
        <w:rFonts w:hint="default"/>
      </w:rPr>
    </w:lvl>
    <w:lvl w:ilvl="5" w:tplc="94A863CA">
      <w:start w:val="1"/>
      <w:numFmt w:val="decimal"/>
      <w:isLgl/>
      <w:lvlText w:val="%1.%2.%3.%4.%5.%6"/>
      <w:lvlJc w:val="left"/>
      <w:pPr>
        <w:ind w:left="2160" w:hanging="1800"/>
      </w:pPr>
      <w:rPr>
        <w:rFonts w:hint="default"/>
      </w:rPr>
    </w:lvl>
    <w:lvl w:ilvl="6" w:tplc="A9D27C22">
      <w:start w:val="1"/>
      <w:numFmt w:val="decimal"/>
      <w:isLgl/>
      <w:lvlText w:val="%1.%2.%3.%4.%5.%6.%7"/>
      <w:lvlJc w:val="left"/>
      <w:pPr>
        <w:ind w:left="2160" w:hanging="1800"/>
      </w:pPr>
      <w:rPr>
        <w:rFonts w:hint="default"/>
      </w:rPr>
    </w:lvl>
    <w:lvl w:ilvl="7" w:tplc="966C40E6">
      <w:start w:val="1"/>
      <w:numFmt w:val="decimal"/>
      <w:isLgl/>
      <w:lvlText w:val="%1.%2.%3.%4.%5.%6.%7.%8"/>
      <w:lvlJc w:val="left"/>
      <w:pPr>
        <w:ind w:left="2520" w:hanging="2160"/>
      </w:pPr>
      <w:rPr>
        <w:rFonts w:hint="default"/>
      </w:rPr>
    </w:lvl>
    <w:lvl w:ilvl="8" w:tplc="02388E64">
      <w:start w:val="1"/>
      <w:numFmt w:val="decimal"/>
      <w:isLgl/>
      <w:lvlText w:val="%1.%2.%3.%4.%5.%6.%7.%8.%9"/>
      <w:lvlJc w:val="left"/>
      <w:pPr>
        <w:ind w:left="2880" w:hanging="2520"/>
      </w:pPr>
      <w:rPr>
        <w:rFonts w:hint="default"/>
      </w:rPr>
    </w:lvl>
  </w:abstractNum>
  <w:abstractNum w:abstractNumId="12" w15:restartNumberingAfterBreak="0">
    <w:nsid w:val="2BF46880"/>
    <w:multiLevelType w:val="hybridMultilevel"/>
    <w:tmpl w:val="88B89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82113"/>
    <w:multiLevelType w:val="hybridMultilevel"/>
    <w:tmpl w:val="00EA7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897EDE"/>
    <w:multiLevelType w:val="hybridMultilevel"/>
    <w:tmpl w:val="0B82C10C"/>
    <w:lvl w:ilvl="0" w:tplc="8CFE96E4">
      <w:start w:val="1"/>
      <w:numFmt w:val="lowerLetter"/>
      <w:pStyle w:val="Style3"/>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35165029"/>
    <w:multiLevelType w:val="hybridMultilevel"/>
    <w:tmpl w:val="14D2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E042A"/>
    <w:multiLevelType w:val="hybridMultilevel"/>
    <w:tmpl w:val="FA1A3E30"/>
    <w:lvl w:ilvl="0" w:tplc="0A0CAFC8">
      <w:start w:val="2"/>
      <w:numFmt w:val="decimal"/>
      <w:lvlText w:val="%1"/>
      <w:lvlJc w:val="left"/>
      <w:pPr>
        <w:ind w:left="450" w:hanging="450"/>
      </w:pPr>
      <w:rPr>
        <w:rFonts w:hint="default"/>
      </w:rPr>
    </w:lvl>
    <w:lvl w:ilvl="1" w:tplc="0B96DE5E">
      <w:start w:val="2"/>
      <w:numFmt w:val="decimal"/>
      <w:lvlText w:val="%1.%2"/>
      <w:lvlJc w:val="left"/>
      <w:pPr>
        <w:ind w:left="720" w:hanging="720"/>
      </w:pPr>
      <w:rPr>
        <w:rFonts w:hint="default"/>
      </w:rPr>
    </w:lvl>
    <w:lvl w:ilvl="2" w:tplc="71343BDE">
      <w:start w:val="1"/>
      <w:numFmt w:val="decimal"/>
      <w:lvlText w:val="%1.%2.%3"/>
      <w:lvlJc w:val="left"/>
      <w:pPr>
        <w:ind w:left="720" w:hanging="720"/>
      </w:pPr>
      <w:rPr>
        <w:rFonts w:hint="default"/>
      </w:rPr>
    </w:lvl>
    <w:lvl w:ilvl="3" w:tplc="1C2C1B62">
      <w:start w:val="1"/>
      <w:numFmt w:val="decimal"/>
      <w:lvlText w:val="%1.%2.%3.%4"/>
      <w:lvlJc w:val="left"/>
      <w:pPr>
        <w:ind w:left="1080" w:hanging="1080"/>
      </w:pPr>
      <w:rPr>
        <w:rFonts w:hint="default"/>
      </w:rPr>
    </w:lvl>
    <w:lvl w:ilvl="4" w:tplc="FAE4AD0C">
      <w:start w:val="1"/>
      <w:numFmt w:val="decimal"/>
      <w:lvlText w:val="%1.%2.%3.%4.%5"/>
      <w:lvlJc w:val="left"/>
      <w:pPr>
        <w:ind w:left="1080" w:hanging="1080"/>
      </w:pPr>
      <w:rPr>
        <w:rFonts w:hint="default"/>
      </w:rPr>
    </w:lvl>
    <w:lvl w:ilvl="5" w:tplc="206AE134">
      <w:start w:val="1"/>
      <w:numFmt w:val="decimal"/>
      <w:lvlText w:val="%1.%2.%3.%4.%5.%6"/>
      <w:lvlJc w:val="left"/>
      <w:pPr>
        <w:ind w:left="1440" w:hanging="1440"/>
      </w:pPr>
      <w:rPr>
        <w:rFonts w:hint="default"/>
      </w:rPr>
    </w:lvl>
    <w:lvl w:ilvl="6" w:tplc="0FB25F9A">
      <w:start w:val="1"/>
      <w:numFmt w:val="decimal"/>
      <w:lvlText w:val="%1.%2.%3.%4.%5.%6.%7"/>
      <w:lvlJc w:val="left"/>
      <w:pPr>
        <w:ind w:left="1800" w:hanging="1800"/>
      </w:pPr>
      <w:rPr>
        <w:rFonts w:hint="default"/>
      </w:rPr>
    </w:lvl>
    <w:lvl w:ilvl="7" w:tplc="016E416A">
      <w:start w:val="1"/>
      <w:numFmt w:val="decimal"/>
      <w:lvlText w:val="%1.%2.%3.%4.%5.%6.%7.%8"/>
      <w:lvlJc w:val="left"/>
      <w:pPr>
        <w:ind w:left="1800" w:hanging="1800"/>
      </w:pPr>
      <w:rPr>
        <w:rFonts w:hint="default"/>
      </w:rPr>
    </w:lvl>
    <w:lvl w:ilvl="8" w:tplc="E04C756E">
      <w:start w:val="1"/>
      <w:numFmt w:val="decimal"/>
      <w:lvlText w:val="%1.%2.%3.%4.%5.%6.%7.%8.%9"/>
      <w:lvlJc w:val="left"/>
      <w:pPr>
        <w:ind w:left="2160" w:hanging="2160"/>
      </w:pPr>
      <w:rPr>
        <w:rFonts w:hint="default"/>
      </w:rPr>
    </w:lvl>
  </w:abstractNum>
  <w:abstractNum w:abstractNumId="17" w15:restartNumberingAfterBreak="0">
    <w:nsid w:val="36495377"/>
    <w:multiLevelType w:val="hybridMultilevel"/>
    <w:tmpl w:val="67768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D350DC"/>
    <w:multiLevelType w:val="hybridMultilevel"/>
    <w:tmpl w:val="B5FCF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456A26"/>
    <w:multiLevelType w:val="hybridMultilevel"/>
    <w:tmpl w:val="DD68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4C74EC"/>
    <w:multiLevelType w:val="hybridMultilevel"/>
    <w:tmpl w:val="D69A5E8E"/>
    <w:lvl w:ilvl="0" w:tplc="510241D8">
      <w:start w:val="1"/>
      <w:numFmt w:val="decimal"/>
      <w:lvlText w:val="%1."/>
      <w:lvlJc w:val="left"/>
      <w:pPr>
        <w:ind w:left="1080" w:hanging="720"/>
      </w:pPr>
      <w:rPr>
        <w:rFonts w:hint="default"/>
        <w:b/>
        <w:bCs/>
        <w:color w:val="FF0000"/>
        <w:sz w:val="60"/>
        <w:szCs w:val="60"/>
      </w:rPr>
    </w:lvl>
    <w:lvl w:ilvl="1" w:tplc="5B3A33B0">
      <w:start w:val="4"/>
      <w:numFmt w:val="decimal"/>
      <w:isLgl/>
      <w:lvlText w:val="%1.%2"/>
      <w:lvlJc w:val="left"/>
      <w:pPr>
        <w:ind w:left="1080" w:hanging="720"/>
      </w:pPr>
      <w:rPr>
        <w:rFonts w:hint="default"/>
      </w:rPr>
    </w:lvl>
    <w:lvl w:ilvl="2" w:tplc="679AF434">
      <w:start w:val="1"/>
      <w:numFmt w:val="decimal"/>
      <w:isLgl/>
      <w:lvlText w:val="%1.%2.%3"/>
      <w:lvlJc w:val="left"/>
      <w:pPr>
        <w:ind w:left="1080" w:hanging="720"/>
      </w:pPr>
      <w:rPr>
        <w:rFonts w:hint="default"/>
      </w:rPr>
    </w:lvl>
    <w:lvl w:ilvl="3" w:tplc="2E863652">
      <w:start w:val="1"/>
      <w:numFmt w:val="decimal"/>
      <w:isLgl/>
      <w:lvlText w:val="%1.%2.%3.%4"/>
      <w:lvlJc w:val="left"/>
      <w:pPr>
        <w:ind w:left="1440" w:hanging="1080"/>
      </w:pPr>
      <w:rPr>
        <w:rFonts w:hint="default"/>
      </w:rPr>
    </w:lvl>
    <w:lvl w:ilvl="4" w:tplc="30162860">
      <w:start w:val="1"/>
      <w:numFmt w:val="decimal"/>
      <w:isLgl/>
      <w:lvlText w:val="%1.%2.%3.%4.%5"/>
      <w:lvlJc w:val="left"/>
      <w:pPr>
        <w:ind w:left="1800" w:hanging="1440"/>
      </w:pPr>
      <w:rPr>
        <w:rFonts w:hint="default"/>
      </w:rPr>
    </w:lvl>
    <w:lvl w:ilvl="5" w:tplc="67D4CA1C">
      <w:start w:val="1"/>
      <w:numFmt w:val="decimal"/>
      <w:isLgl/>
      <w:lvlText w:val="%1.%2.%3.%4.%5.%6"/>
      <w:lvlJc w:val="left"/>
      <w:pPr>
        <w:ind w:left="2160" w:hanging="1800"/>
      </w:pPr>
      <w:rPr>
        <w:rFonts w:hint="default"/>
      </w:rPr>
    </w:lvl>
    <w:lvl w:ilvl="6" w:tplc="388225A2">
      <w:start w:val="1"/>
      <w:numFmt w:val="decimal"/>
      <w:isLgl/>
      <w:lvlText w:val="%1.%2.%3.%4.%5.%6.%7"/>
      <w:lvlJc w:val="left"/>
      <w:pPr>
        <w:ind w:left="2160" w:hanging="1800"/>
      </w:pPr>
      <w:rPr>
        <w:rFonts w:hint="default"/>
      </w:rPr>
    </w:lvl>
    <w:lvl w:ilvl="7" w:tplc="3F0E591C">
      <w:start w:val="1"/>
      <w:numFmt w:val="decimal"/>
      <w:isLgl/>
      <w:lvlText w:val="%1.%2.%3.%4.%5.%6.%7.%8"/>
      <w:lvlJc w:val="left"/>
      <w:pPr>
        <w:ind w:left="2520" w:hanging="2160"/>
      </w:pPr>
      <w:rPr>
        <w:rFonts w:hint="default"/>
      </w:rPr>
    </w:lvl>
    <w:lvl w:ilvl="8" w:tplc="FB045046">
      <w:start w:val="1"/>
      <w:numFmt w:val="decimal"/>
      <w:isLgl/>
      <w:lvlText w:val="%1.%2.%3.%4.%5.%6.%7.%8.%9"/>
      <w:lvlJc w:val="left"/>
      <w:pPr>
        <w:ind w:left="2880" w:hanging="2520"/>
      </w:pPr>
      <w:rPr>
        <w:rFonts w:hint="default"/>
      </w:rPr>
    </w:lvl>
  </w:abstractNum>
  <w:abstractNum w:abstractNumId="21" w15:restartNumberingAfterBreak="0">
    <w:nsid w:val="397E61D8"/>
    <w:multiLevelType w:val="hybridMultilevel"/>
    <w:tmpl w:val="7F1263D2"/>
    <w:lvl w:ilvl="0" w:tplc="F2369018">
      <w:start w:val="1"/>
      <w:numFmt w:val="bullet"/>
      <w:lvlText w:val=""/>
      <w:lvlJc w:val="left"/>
      <w:pPr>
        <w:tabs>
          <w:tab w:val="num" w:pos="720"/>
        </w:tabs>
        <w:ind w:left="720" w:hanging="360"/>
      </w:pPr>
      <w:rPr>
        <w:rFonts w:ascii="Symbol" w:hAnsi="Symbol" w:hint="default"/>
        <w:sz w:val="25"/>
        <w:szCs w:val="25"/>
      </w:rPr>
    </w:lvl>
    <w:lvl w:ilvl="1" w:tplc="5C68561C">
      <w:start w:val="1"/>
      <w:numFmt w:val="bullet"/>
      <w:lvlText w:val="o"/>
      <w:lvlJc w:val="left"/>
      <w:pPr>
        <w:ind w:left="1440" w:hanging="360"/>
      </w:pPr>
      <w:rPr>
        <w:rFonts w:ascii="Courier New" w:hAnsi="Courier New" w:cs="Courier New" w:hint="default"/>
      </w:rPr>
    </w:lvl>
    <w:lvl w:ilvl="2" w:tplc="C5DC175A">
      <w:start w:val="1"/>
      <w:numFmt w:val="upperLetter"/>
      <w:lvlText w:val="%3."/>
      <w:lvlJc w:val="left"/>
      <w:pPr>
        <w:ind w:left="2160" w:hanging="360"/>
      </w:pPr>
      <w:rPr>
        <w:rFonts w:hint="default"/>
      </w:rPr>
    </w:lvl>
    <w:lvl w:ilvl="3" w:tplc="41B67692">
      <w:start w:val="1"/>
      <w:numFmt w:val="decimal"/>
      <w:lvlText w:val="%4."/>
      <w:lvlJc w:val="left"/>
      <w:pPr>
        <w:ind w:left="2880" w:hanging="360"/>
      </w:pPr>
      <w:rPr>
        <w:rFonts w:hint="default"/>
      </w:rPr>
    </w:lvl>
    <w:lvl w:ilvl="4" w:tplc="56DE0EC6" w:tentative="1">
      <w:start w:val="1"/>
      <w:numFmt w:val="bullet"/>
      <w:lvlText w:val=""/>
      <w:lvlJc w:val="left"/>
      <w:pPr>
        <w:tabs>
          <w:tab w:val="num" w:pos="3600"/>
        </w:tabs>
        <w:ind w:left="3600" w:hanging="360"/>
      </w:pPr>
      <w:rPr>
        <w:rFonts w:ascii="Symbol" w:hAnsi="Symbol" w:hint="default"/>
        <w:sz w:val="20"/>
      </w:rPr>
    </w:lvl>
    <w:lvl w:ilvl="5" w:tplc="41163E8C" w:tentative="1">
      <w:start w:val="1"/>
      <w:numFmt w:val="bullet"/>
      <w:lvlText w:val=""/>
      <w:lvlJc w:val="left"/>
      <w:pPr>
        <w:tabs>
          <w:tab w:val="num" w:pos="4320"/>
        </w:tabs>
        <w:ind w:left="4320" w:hanging="360"/>
      </w:pPr>
      <w:rPr>
        <w:rFonts w:ascii="Symbol" w:hAnsi="Symbol" w:hint="default"/>
        <w:sz w:val="20"/>
      </w:rPr>
    </w:lvl>
    <w:lvl w:ilvl="6" w:tplc="E6C0145E" w:tentative="1">
      <w:start w:val="1"/>
      <w:numFmt w:val="bullet"/>
      <w:lvlText w:val=""/>
      <w:lvlJc w:val="left"/>
      <w:pPr>
        <w:tabs>
          <w:tab w:val="num" w:pos="5040"/>
        </w:tabs>
        <w:ind w:left="5040" w:hanging="360"/>
      </w:pPr>
      <w:rPr>
        <w:rFonts w:ascii="Symbol" w:hAnsi="Symbol" w:hint="default"/>
        <w:sz w:val="20"/>
      </w:rPr>
    </w:lvl>
    <w:lvl w:ilvl="7" w:tplc="D0304FF4" w:tentative="1">
      <w:start w:val="1"/>
      <w:numFmt w:val="bullet"/>
      <w:lvlText w:val=""/>
      <w:lvlJc w:val="left"/>
      <w:pPr>
        <w:tabs>
          <w:tab w:val="num" w:pos="5760"/>
        </w:tabs>
        <w:ind w:left="5760" w:hanging="360"/>
      </w:pPr>
      <w:rPr>
        <w:rFonts w:ascii="Symbol" w:hAnsi="Symbol" w:hint="default"/>
        <w:sz w:val="20"/>
      </w:rPr>
    </w:lvl>
    <w:lvl w:ilvl="8" w:tplc="CC741710"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9A1914"/>
    <w:multiLevelType w:val="hybridMultilevel"/>
    <w:tmpl w:val="5AAA96FA"/>
    <w:lvl w:ilvl="0" w:tplc="97562E68">
      <w:numFmt w:val="bullet"/>
      <w:pStyle w:val="10Bulletpoint"/>
      <w:lvlText w:val="■"/>
      <w:lvlJc w:val="left"/>
      <w:pPr>
        <w:ind w:left="580" w:hanging="454"/>
      </w:pPr>
      <w:rPr>
        <w:rFonts w:ascii="Arial" w:eastAsia="Arial" w:hAnsi="Arial" w:cs="Arial" w:hint="default"/>
        <w:color w:val="236875"/>
        <w:w w:val="100"/>
        <w:sz w:val="22"/>
        <w:szCs w:val="22"/>
      </w:rPr>
    </w:lvl>
    <w:lvl w:ilvl="1" w:tplc="8C5078E2">
      <w:numFmt w:val="bullet"/>
      <w:lvlText w:val="•"/>
      <w:lvlJc w:val="left"/>
      <w:pPr>
        <w:ind w:left="1556" w:hanging="454"/>
      </w:pPr>
      <w:rPr>
        <w:rFonts w:hint="default"/>
      </w:rPr>
    </w:lvl>
    <w:lvl w:ilvl="2" w:tplc="DE10BA8C">
      <w:numFmt w:val="bullet"/>
      <w:lvlText w:val="•"/>
      <w:lvlJc w:val="left"/>
      <w:pPr>
        <w:ind w:left="2533" w:hanging="454"/>
      </w:pPr>
      <w:rPr>
        <w:rFonts w:hint="default"/>
      </w:rPr>
    </w:lvl>
    <w:lvl w:ilvl="3" w:tplc="33E2E650">
      <w:numFmt w:val="bullet"/>
      <w:lvlText w:val="•"/>
      <w:lvlJc w:val="left"/>
      <w:pPr>
        <w:ind w:left="3509" w:hanging="454"/>
      </w:pPr>
      <w:rPr>
        <w:rFonts w:hint="default"/>
      </w:rPr>
    </w:lvl>
    <w:lvl w:ilvl="4" w:tplc="51EAEE9C">
      <w:numFmt w:val="bullet"/>
      <w:lvlText w:val="•"/>
      <w:lvlJc w:val="left"/>
      <w:pPr>
        <w:ind w:left="4486" w:hanging="454"/>
      </w:pPr>
      <w:rPr>
        <w:rFonts w:hint="default"/>
      </w:rPr>
    </w:lvl>
    <w:lvl w:ilvl="5" w:tplc="70F4B86E">
      <w:numFmt w:val="bullet"/>
      <w:lvlText w:val="•"/>
      <w:lvlJc w:val="left"/>
      <w:pPr>
        <w:ind w:left="5462" w:hanging="454"/>
      </w:pPr>
      <w:rPr>
        <w:rFonts w:hint="default"/>
      </w:rPr>
    </w:lvl>
    <w:lvl w:ilvl="6" w:tplc="DC507316">
      <w:numFmt w:val="bullet"/>
      <w:lvlText w:val="•"/>
      <w:lvlJc w:val="left"/>
      <w:pPr>
        <w:ind w:left="6439" w:hanging="454"/>
      </w:pPr>
      <w:rPr>
        <w:rFonts w:hint="default"/>
      </w:rPr>
    </w:lvl>
    <w:lvl w:ilvl="7" w:tplc="74EAC9E6">
      <w:numFmt w:val="bullet"/>
      <w:lvlText w:val="•"/>
      <w:lvlJc w:val="left"/>
      <w:pPr>
        <w:ind w:left="7415" w:hanging="454"/>
      </w:pPr>
      <w:rPr>
        <w:rFonts w:hint="default"/>
      </w:rPr>
    </w:lvl>
    <w:lvl w:ilvl="8" w:tplc="08CA8D9A">
      <w:numFmt w:val="bullet"/>
      <w:lvlText w:val="•"/>
      <w:lvlJc w:val="left"/>
      <w:pPr>
        <w:ind w:left="8392" w:hanging="454"/>
      </w:pPr>
      <w:rPr>
        <w:rFonts w:hint="default"/>
      </w:rPr>
    </w:lvl>
  </w:abstractNum>
  <w:abstractNum w:abstractNumId="23" w15:restartNumberingAfterBreak="0">
    <w:nsid w:val="3A713EDC"/>
    <w:multiLevelType w:val="hybridMultilevel"/>
    <w:tmpl w:val="922E917C"/>
    <w:lvl w:ilvl="0" w:tplc="E050F6DE">
      <w:start w:val="1"/>
      <w:numFmt w:val="bullet"/>
      <w:lvlText w:val="•"/>
      <w:lvlJc w:val="left"/>
      <w:pPr>
        <w:tabs>
          <w:tab w:val="num" w:pos="720"/>
        </w:tabs>
        <w:ind w:left="720" w:hanging="360"/>
      </w:pPr>
      <w:rPr>
        <w:rFonts w:ascii="Arial" w:hAnsi="Arial" w:hint="default"/>
      </w:rPr>
    </w:lvl>
    <w:lvl w:ilvl="1" w:tplc="4606A73C" w:tentative="1">
      <w:start w:val="1"/>
      <w:numFmt w:val="bullet"/>
      <w:lvlText w:val="•"/>
      <w:lvlJc w:val="left"/>
      <w:pPr>
        <w:tabs>
          <w:tab w:val="num" w:pos="1440"/>
        </w:tabs>
        <w:ind w:left="1440" w:hanging="360"/>
      </w:pPr>
      <w:rPr>
        <w:rFonts w:ascii="Arial" w:hAnsi="Arial" w:hint="default"/>
      </w:rPr>
    </w:lvl>
    <w:lvl w:ilvl="2" w:tplc="28F46E10" w:tentative="1">
      <w:start w:val="1"/>
      <w:numFmt w:val="bullet"/>
      <w:lvlText w:val="•"/>
      <w:lvlJc w:val="left"/>
      <w:pPr>
        <w:tabs>
          <w:tab w:val="num" w:pos="2160"/>
        </w:tabs>
        <w:ind w:left="2160" w:hanging="360"/>
      </w:pPr>
      <w:rPr>
        <w:rFonts w:ascii="Arial" w:hAnsi="Arial" w:hint="default"/>
      </w:rPr>
    </w:lvl>
    <w:lvl w:ilvl="3" w:tplc="D118293E" w:tentative="1">
      <w:start w:val="1"/>
      <w:numFmt w:val="bullet"/>
      <w:lvlText w:val="•"/>
      <w:lvlJc w:val="left"/>
      <w:pPr>
        <w:tabs>
          <w:tab w:val="num" w:pos="2880"/>
        </w:tabs>
        <w:ind w:left="2880" w:hanging="360"/>
      </w:pPr>
      <w:rPr>
        <w:rFonts w:ascii="Arial" w:hAnsi="Arial" w:hint="default"/>
      </w:rPr>
    </w:lvl>
    <w:lvl w:ilvl="4" w:tplc="847AC8FC" w:tentative="1">
      <w:start w:val="1"/>
      <w:numFmt w:val="bullet"/>
      <w:lvlText w:val="•"/>
      <w:lvlJc w:val="left"/>
      <w:pPr>
        <w:tabs>
          <w:tab w:val="num" w:pos="3600"/>
        </w:tabs>
        <w:ind w:left="3600" w:hanging="360"/>
      </w:pPr>
      <w:rPr>
        <w:rFonts w:ascii="Arial" w:hAnsi="Arial" w:hint="default"/>
      </w:rPr>
    </w:lvl>
    <w:lvl w:ilvl="5" w:tplc="E1B4576A" w:tentative="1">
      <w:start w:val="1"/>
      <w:numFmt w:val="bullet"/>
      <w:lvlText w:val="•"/>
      <w:lvlJc w:val="left"/>
      <w:pPr>
        <w:tabs>
          <w:tab w:val="num" w:pos="4320"/>
        </w:tabs>
        <w:ind w:left="4320" w:hanging="360"/>
      </w:pPr>
      <w:rPr>
        <w:rFonts w:ascii="Arial" w:hAnsi="Arial" w:hint="default"/>
      </w:rPr>
    </w:lvl>
    <w:lvl w:ilvl="6" w:tplc="E53CD9E0" w:tentative="1">
      <w:start w:val="1"/>
      <w:numFmt w:val="bullet"/>
      <w:lvlText w:val="•"/>
      <w:lvlJc w:val="left"/>
      <w:pPr>
        <w:tabs>
          <w:tab w:val="num" w:pos="5040"/>
        </w:tabs>
        <w:ind w:left="5040" w:hanging="360"/>
      </w:pPr>
      <w:rPr>
        <w:rFonts w:ascii="Arial" w:hAnsi="Arial" w:hint="default"/>
      </w:rPr>
    </w:lvl>
    <w:lvl w:ilvl="7" w:tplc="E60C1722" w:tentative="1">
      <w:start w:val="1"/>
      <w:numFmt w:val="bullet"/>
      <w:lvlText w:val="•"/>
      <w:lvlJc w:val="left"/>
      <w:pPr>
        <w:tabs>
          <w:tab w:val="num" w:pos="5760"/>
        </w:tabs>
        <w:ind w:left="5760" w:hanging="360"/>
      </w:pPr>
      <w:rPr>
        <w:rFonts w:ascii="Arial" w:hAnsi="Arial" w:hint="default"/>
      </w:rPr>
    </w:lvl>
    <w:lvl w:ilvl="8" w:tplc="ED64DB7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BFB5977"/>
    <w:multiLevelType w:val="hybridMultilevel"/>
    <w:tmpl w:val="02D02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69556F"/>
    <w:multiLevelType w:val="hybridMultilevel"/>
    <w:tmpl w:val="28221F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BC0359"/>
    <w:multiLevelType w:val="hybridMultilevel"/>
    <w:tmpl w:val="2DB862CA"/>
    <w:lvl w:ilvl="0" w:tplc="94EEEC40">
      <w:start w:val="1"/>
      <w:numFmt w:val="bullet"/>
      <w:lvlText w:val=""/>
      <w:lvlJc w:val="left"/>
      <w:pPr>
        <w:tabs>
          <w:tab w:val="num" w:pos="720"/>
        </w:tabs>
        <w:ind w:left="720" w:hanging="360"/>
      </w:pPr>
      <w:rPr>
        <w:rFonts w:ascii="Symbol" w:hAnsi="Symbol" w:hint="default"/>
        <w:sz w:val="20"/>
      </w:rPr>
    </w:lvl>
    <w:lvl w:ilvl="1" w:tplc="ED4CFFEA" w:tentative="1">
      <w:start w:val="1"/>
      <w:numFmt w:val="bullet"/>
      <w:lvlText w:val=""/>
      <w:lvlJc w:val="left"/>
      <w:pPr>
        <w:tabs>
          <w:tab w:val="num" w:pos="1440"/>
        </w:tabs>
        <w:ind w:left="1440" w:hanging="360"/>
      </w:pPr>
      <w:rPr>
        <w:rFonts w:ascii="Symbol" w:hAnsi="Symbol" w:hint="default"/>
        <w:sz w:val="20"/>
      </w:rPr>
    </w:lvl>
    <w:lvl w:ilvl="2" w:tplc="6DEC9556" w:tentative="1">
      <w:start w:val="1"/>
      <w:numFmt w:val="bullet"/>
      <w:lvlText w:val=""/>
      <w:lvlJc w:val="left"/>
      <w:pPr>
        <w:tabs>
          <w:tab w:val="num" w:pos="2160"/>
        </w:tabs>
        <w:ind w:left="2160" w:hanging="360"/>
      </w:pPr>
      <w:rPr>
        <w:rFonts w:ascii="Symbol" w:hAnsi="Symbol" w:hint="default"/>
        <w:sz w:val="20"/>
      </w:rPr>
    </w:lvl>
    <w:lvl w:ilvl="3" w:tplc="755CE9C2" w:tentative="1">
      <w:start w:val="1"/>
      <w:numFmt w:val="bullet"/>
      <w:lvlText w:val=""/>
      <w:lvlJc w:val="left"/>
      <w:pPr>
        <w:tabs>
          <w:tab w:val="num" w:pos="2880"/>
        </w:tabs>
        <w:ind w:left="2880" w:hanging="360"/>
      </w:pPr>
      <w:rPr>
        <w:rFonts w:ascii="Symbol" w:hAnsi="Symbol" w:hint="default"/>
        <w:sz w:val="20"/>
      </w:rPr>
    </w:lvl>
    <w:lvl w:ilvl="4" w:tplc="70225FCE" w:tentative="1">
      <w:start w:val="1"/>
      <w:numFmt w:val="bullet"/>
      <w:lvlText w:val=""/>
      <w:lvlJc w:val="left"/>
      <w:pPr>
        <w:tabs>
          <w:tab w:val="num" w:pos="3600"/>
        </w:tabs>
        <w:ind w:left="3600" w:hanging="360"/>
      </w:pPr>
      <w:rPr>
        <w:rFonts w:ascii="Symbol" w:hAnsi="Symbol" w:hint="default"/>
        <w:sz w:val="20"/>
      </w:rPr>
    </w:lvl>
    <w:lvl w:ilvl="5" w:tplc="CCE046C4" w:tentative="1">
      <w:start w:val="1"/>
      <w:numFmt w:val="bullet"/>
      <w:lvlText w:val=""/>
      <w:lvlJc w:val="left"/>
      <w:pPr>
        <w:tabs>
          <w:tab w:val="num" w:pos="4320"/>
        </w:tabs>
        <w:ind w:left="4320" w:hanging="360"/>
      </w:pPr>
      <w:rPr>
        <w:rFonts w:ascii="Symbol" w:hAnsi="Symbol" w:hint="default"/>
        <w:sz w:val="20"/>
      </w:rPr>
    </w:lvl>
    <w:lvl w:ilvl="6" w:tplc="5C4A1404" w:tentative="1">
      <w:start w:val="1"/>
      <w:numFmt w:val="bullet"/>
      <w:lvlText w:val=""/>
      <w:lvlJc w:val="left"/>
      <w:pPr>
        <w:tabs>
          <w:tab w:val="num" w:pos="5040"/>
        </w:tabs>
        <w:ind w:left="5040" w:hanging="360"/>
      </w:pPr>
      <w:rPr>
        <w:rFonts w:ascii="Symbol" w:hAnsi="Symbol" w:hint="default"/>
        <w:sz w:val="20"/>
      </w:rPr>
    </w:lvl>
    <w:lvl w:ilvl="7" w:tplc="2EAA9BFC" w:tentative="1">
      <w:start w:val="1"/>
      <w:numFmt w:val="bullet"/>
      <w:lvlText w:val=""/>
      <w:lvlJc w:val="left"/>
      <w:pPr>
        <w:tabs>
          <w:tab w:val="num" w:pos="5760"/>
        </w:tabs>
        <w:ind w:left="5760" w:hanging="360"/>
      </w:pPr>
      <w:rPr>
        <w:rFonts w:ascii="Symbol" w:hAnsi="Symbol" w:hint="default"/>
        <w:sz w:val="20"/>
      </w:rPr>
    </w:lvl>
    <w:lvl w:ilvl="8" w:tplc="87486BCA"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1175915"/>
    <w:multiLevelType w:val="hybridMultilevel"/>
    <w:tmpl w:val="8A92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F163C5"/>
    <w:multiLevelType w:val="hybridMultilevel"/>
    <w:tmpl w:val="A9304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B47793"/>
    <w:multiLevelType w:val="hybridMultilevel"/>
    <w:tmpl w:val="36468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716295"/>
    <w:multiLevelType w:val="hybridMultilevel"/>
    <w:tmpl w:val="8002375A"/>
    <w:lvl w:ilvl="0" w:tplc="315AACB6">
      <w:start w:val="1"/>
      <w:numFmt w:val="bullet"/>
      <w:lvlText w:val=""/>
      <w:lvlJc w:val="left"/>
      <w:pPr>
        <w:tabs>
          <w:tab w:val="num" w:pos="720"/>
        </w:tabs>
        <w:ind w:left="720" w:hanging="360"/>
      </w:pPr>
      <w:rPr>
        <w:rFonts w:ascii="Symbol" w:hAnsi="Symbol" w:hint="default"/>
        <w:sz w:val="20"/>
      </w:rPr>
    </w:lvl>
    <w:lvl w:ilvl="1" w:tplc="766CAEDE">
      <w:start w:val="1"/>
      <w:numFmt w:val="bullet"/>
      <w:lvlText w:val="o"/>
      <w:lvlJc w:val="left"/>
      <w:pPr>
        <w:ind w:left="1440" w:hanging="360"/>
      </w:pPr>
      <w:rPr>
        <w:rFonts w:ascii="Courier New" w:hAnsi="Courier New" w:cs="Courier New" w:hint="default"/>
      </w:rPr>
    </w:lvl>
    <w:lvl w:ilvl="2" w:tplc="FAD0A49A">
      <w:start w:val="1"/>
      <w:numFmt w:val="upperLetter"/>
      <w:lvlText w:val="%3."/>
      <w:lvlJc w:val="left"/>
      <w:pPr>
        <w:ind w:left="2160" w:hanging="360"/>
      </w:pPr>
      <w:rPr>
        <w:rFonts w:hint="default"/>
        <w:b/>
      </w:rPr>
    </w:lvl>
    <w:lvl w:ilvl="3" w:tplc="2210404A" w:tentative="1">
      <w:start w:val="1"/>
      <w:numFmt w:val="bullet"/>
      <w:lvlText w:val=""/>
      <w:lvlJc w:val="left"/>
      <w:pPr>
        <w:tabs>
          <w:tab w:val="num" w:pos="2880"/>
        </w:tabs>
        <w:ind w:left="2880" w:hanging="360"/>
      </w:pPr>
      <w:rPr>
        <w:rFonts w:ascii="Symbol" w:hAnsi="Symbol" w:hint="default"/>
        <w:sz w:val="20"/>
      </w:rPr>
    </w:lvl>
    <w:lvl w:ilvl="4" w:tplc="AD8C58F8" w:tentative="1">
      <w:start w:val="1"/>
      <w:numFmt w:val="bullet"/>
      <w:lvlText w:val=""/>
      <w:lvlJc w:val="left"/>
      <w:pPr>
        <w:tabs>
          <w:tab w:val="num" w:pos="3600"/>
        </w:tabs>
        <w:ind w:left="3600" w:hanging="360"/>
      </w:pPr>
      <w:rPr>
        <w:rFonts w:ascii="Symbol" w:hAnsi="Symbol" w:hint="default"/>
        <w:sz w:val="20"/>
      </w:rPr>
    </w:lvl>
    <w:lvl w:ilvl="5" w:tplc="8910A5CA" w:tentative="1">
      <w:start w:val="1"/>
      <w:numFmt w:val="bullet"/>
      <w:lvlText w:val=""/>
      <w:lvlJc w:val="left"/>
      <w:pPr>
        <w:tabs>
          <w:tab w:val="num" w:pos="4320"/>
        </w:tabs>
        <w:ind w:left="4320" w:hanging="360"/>
      </w:pPr>
      <w:rPr>
        <w:rFonts w:ascii="Symbol" w:hAnsi="Symbol" w:hint="default"/>
        <w:sz w:val="20"/>
      </w:rPr>
    </w:lvl>
    <w:lvl w:ilvl="6" w:tplc="DCB00F1E" w:tentative="1">
      <w:start w:val="1"/>
      <w:numFmt w:val="bullet"/>
      <w:lvlText w:val=""/>
      <w:lvlJc w:val="left"/>
      <w:pPr>
        <w:tabs>
          <w:tab w:val="num" w:pos="5040"/>
        </w:tabs>
        <w:ind w:left="5040" w:hanging="360"/>
      </w:pPr>
      <w:rPr>
        <w:rFonts w:ascii="Symbol" w:hAnsi="Symbol" w:hint="default"/>
        <w:sz w:val="20"/>
      </w:rPr>
    </w:lvl>
    <w:lvl w:ilvl="7" w:tplc="70748842" w:tentative="1">
      <w:start w:val="1"/>
      <w:numFmt w:val="bullet"/>
      <w:lvlText w:val=""/>
      <w:lvlJc w:val="left"/>
      <w:pPr>
        <w:tabs>
          <w:tab w:val="num" w:pos="5760"/>
        </w:tabs>
        <w:ind w:left="5760" w:hanging="360"/>
      </w:pPr>
      <w:rPr>
        <w:rFonts w:ascii="Symbol" w:hAnsi="Symbol" w:hint="default"/>
        <w:sz w:val="20"/>
      </w:rPr>
    </w:lvl>
    <w:lvl w:ilvl="8" w:tplc="E5348E3A"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5D5B08"/>
    <w:multiLevelType w:val="hybridMultilevel"/>
    <w:tmpl w:val="3C60A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60C37"/>
    <w:multiLevelType w:val="hybridMultilevel"/>
    <w:tmpl w:val="B972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46722E"/>
    <w:multiLevelType w:val="hybridMultilevel"/>
    <w:tmpl w:val="2256AE8A"/>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4" w15:restartNumberingAfterBreak="0">
    <w:nsid w:val="5B5B6A68"/>
    <w:multiLevelType w:val="hybridMultilevel"/>
    <w:tmpl w:val="E4CC18BC"/>
    <w:lvl w:ilvl="0" w:tplc="F7B806F4">
      <w:start w:val="1"/>
      <w:numFmt w:val="decimal"/>
      <w:pStyle w:val="ListPara1"/>
      <w:lvlText w:val="%1."/>
      <w:lvlJc w:val="left"/>
      <w:pPr>
        <w:ind w:left="360" w:hanging="360"/>
      </w:pPr>
    </w:lvl>
    <w:lvl w:ilvl="1" w:tplc="3E743A3A">
      <w:start w:val="1"/>
      <w:numFmt w:val="decimal"/>
      <w:pStyle w:val="ListPara2"/>
      <w:lvlText w:val="%1.%2."/>
      <w:lvlJc w:val="left"/>
      <w:pPr>
        <w:ind w:left="792" w:hanging="432"/>
      </w:pPr>
    </w:lvl>
    <w:lvl w:ilvl="2" w:tplc="3036093E">
      <w:start w:val="1"/>
      <w:numFmt w:val="decimal"/>
      <w:pStyle w:val="ListPara3"/>
      <w:lvlText w:val="%1.%2.%3."/>
      <w:lvlJc w:val="left"/>
      <w:pPr>
        <w:ind w:left="1224" w:hanging="504"/>
      </w:pPr>
    </w:lvl>
    <w:lvl w:ilvl="3" w:tplc="EE0A95C0">
      <w:start w:val="1"/>
      <w:numFmt w:val="bullet"/>
      <w:lvlText w:val=""/>
      <w:lvlJc w:val="left"/>
      <w:pPr>
        <w:ind w:left="1728" w:hanging="648"/>
      </w:pPr>
      <w:rPr>
        <w:rFonts w:ascii="Symbol" w:hAnsi="Symbol" w:hint="default"/>
      </w:rPr>
    </w:lvl>
    <w:lvl w:ilvl="4" w:tplc="4F0A83D0">
      <w:start w:val="1"/>
      <w:numFmt w:val="decimal"/>
      <w:lvlText w:val="%1.%2.%3.%4.%5."/>
      <w:lvlJc w:val="left"/>
      <w:pPr>
        <w:ind w:left="2232" w:hanging="792"/>
      </w:pPr>
    </w:lvl>
    <w:lvl w:ilvl="5" w:tplc="2F1ED858">
      <w:start w:val="1"/>
      <w:numFmt w:val="decimal"/>
      <w:lvlText w:val="%1.%2.%3.%4.%5.%6."/>
      <w:lvlJc w:val="left"/>
      <w:pPr>
        <w:ind w:left="2736" w:hanging="936"/>
      </w:pPr>
    </w:lvl>
    <w:lvl w:ilvl="6" w:tplc="42669B92">
      <w:start w:val="1"/>
      <w:numFmt w:val="decimal"/>
      <w:lvlText w:val="%1.%2.%3.%4.%5.%6.%7."/>
      <w:lvlJc w:val="left"/>
      <w:pPr>
        <w:ind w:left="3240" w:hanging="1080"/>
      </w:pPr>
    </w:lvl>
    <w:lvl w:ilvl="7" w:tplc="E16C8860">
      <w:start w:val="1"/>
      <w:numFmt w:val="decimal"/>
      <w:lvlText w:val="%1.%2.%3.%4.%5.%6.%7.%8."/>
      <w:lvlJc w:val="left"/>
      <w:pPr>
        <w:ind w:left="3744" w:hanging="1224"/>
      </w:pPr>
    </w:lvl>
    <w:lvl w:ilvl="8" w:tplc="5FD2581C">
      <w:start w:val="1"/>
      <w:numFmt w:val="decimal"/>
      <w:lvlText w:val="%1.%2.%3.%4.%5.%6.%7.%8.%9."/>
      <w:lvlJc w:val="left"/>
      <w:pPr>
        <w:ind w:left="4320" w:hanging="1440"/>
      </w:pPr>
    </w:lvl>
  </w:abstractNum>
  <w:abstractNum w:abstractNumId="35" w15:restartNumberingAfterBreak="0">
    <w:nsid w:val="5C0E5D5C"/>
    <w:multiLevelType w:val="hybridMultilevel"/>
    <w:tmpl w:val="8626F00A"/>
    <w:lvl w:ilvl="0" w:tplc="3CB2C982">
      <w:start w:val="7"/>
      <w:numFmt w:val="decimal"/>
      <w:lvlText w:val="%1."/>
      <w:lvlJc w:val="left"/>
      <w:pPr>
        <w:ind w:left="1080" w:hanging="720"/>
      </w:pPr>
      <w:rPr>
        <w:rFonts w:hint="default"/>
        <w:b/>
        <w:bCs/>
        <w:sz w:val="60"/>
        <w:szCs w:val="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42042D"/>
    <w:multiLevelType w:val="hybridMultilevel"/>
    <w:tmpl w:val="AB8ED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AB6F79"/>
    <w:multiLevelType w:val="hybridMultilevel"/>
    <w:tmpl w:val="A0FEC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15672D"/>
    <w:multiLevelType w:val="hybridMultilevel"/>
    <w:tmpl w:val="04C0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0E667E"/>
    <w:multiLevelType w:val="hybridMultilevel"/>
    <w:tmpl w:val="72A6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6151B"/>
    <w:multiLevelType w:val="hybridMultilevel"/>
    <w:tmpl w:val="D24C6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B55448"/>
    <w:multiLevelType w:val="hybridMultilevel"/>
    <w:tmpl w:val="2D465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DB78F7"/>
    <w:multiLevelType w:val="hybridMultilevel"/>
    <w:tmpl w:val="3806CFE4"/>
    <w:lvl w:ilvl="0" w:tplc="1FB609B2">
      <w:start w:val="1"/>
      <w:numFmt w:val="bullet"/>
      <w:lvlText w:val=""/>
      <w:lvlJc w:val="left"/>
      <w:pPr>
        <w:tabs>
          <w:tab w:val="num" w:pos="720"/>
        </w:tabs>
        <w:ind w:left="720" w:hanging="360"/>
      </w:pPr>
      <w:rPr>
        <w:rFonts w:ascii="Symbol" w:hAnsi="Symbol" w:hint="default"/>
        <w:sz w:val="20"/>
      </w:rPr>
    </w:lvl>
    <w:lvl w:ilvl="1" w:tplc="75E09A5A">
      <w:start w:val="1"/>
      <w:numFmt w:val="bullet"/>
      <w:lvlText w:val="o"/>
      <w:lvlJc w:val="left"/>
      <w:pPr>
        <w:ind w:left="1440" w:hanging="360"/>
      </w:pPr>
      <w:rPr>
        <w:rFonts w:ascii="Courier New" w:hAnsi="Courier New" w:cs="Courier New" w:hint="default"/>
      </w:rPr>
    </w:lvl>
    <w:lvl w:ilvl="2" w:tplc="196468BA" w:tentative="1">
      <w:start w:val="1"/>
      <w:numFmt w:val="bullet"/>
      <w:lvlText w:val=""/>
      <w:lvlJc w:val="left"/>
      <w:pPr>
        <w:tabs>
          <w:tab w:val="num" w:pos="2160"/>
        </w:tabs>
        <w:ind w:left="2160" w:hanging="360"/>
      </w:pPr>
      <w:rPr>
        <w:rFonts w:ascii="Symbol" w:hAnsi="Symbol" w:hint="default"/>
        <w:sz w:val="20"/>
      </w:rPr>
    </w:lvl>
    <w:lvl w:ilvl="3" w:tplc="32CC48F6" w:tentative="1">
      <w:start w:val="1"/>
      <w:numFmt w:val="bullet"/>
      <w:lvlText w:val=""/>
      <w:lvlJc w:val="left"/>
      <w:pPr>
        <w:tabs>
          <w:tab w:val="num" w:pos="2880"/>
        </w:tabs>
        <w:ind w:left="2880" w:hanging="360"/>
      </w:pPr>
      <w:rPr>
        <w:rFonts w:ascii="Symbol" w:hAnsi="Symbol" w:hint="default"/>
        <w:sz w:val="20"/>
      </w:rPr>
    </w:lvl>
    <w:lvl w:ilvl="4" w:tplc="859ADDA4" w:tentative="1">
      <w:start w:val="1"/>
      <w:numFmt w:val="bullet"/>
      <w:lvlText w:val=""/>
      <w:lvlJc w:val="left"/>
      <w:pPr>
        <w:tabs>
          <w:tab w:val="num" w:pos="3600"/>
        </w:tabs>
        <w:ind w:left="3600" w:hanging="360"/>
      </w:pPr>
      <w:rPr>
        <w:rFonts w:ascii="Symbol" w:hAnsi="Symbol" w:hint="default"/>
        <w:sz w:val="20"/>
      </w:rPr>
    </w:lvl>
    <w:lvl w:ilvl="5" w:tplc="90E2D866" w:tentative="1">
      <w:start w:val="1"/>
      <w:numFmt w:val="bullet"/>
      <w:lvlText w:val=""/>
      <w:lvlJc w:val="left"/>
      <w:pPr>
        <w:tabs>
          <w:tab w:val="num" w:pos="4320"/>
        </w:tabs>
        <w:ind w:left="4320" w:hanging="360"/>
      </w:pPr>
      <w:rPr>
        <w:rFonts w:ascii="Symbol" w:hAnsi="Symbol" w:hint="default"/>
        <w:sz w:val="20"/>
      </w:rPr>
    </w:lvl>
    <w:lvl w:ilvl="6" w:tplc="6BD42798" w:tentative="1">
      <w:start w:val="1"/>
      <w:numFmt w:val="bullet"/>
      <w:lvlText w:val=""/>
      <w:lvlJc w:val="left"/>
      <w:pPr>
        <w:tabs>
          <w:tab w:val="num" w:pos="5040"/>
        </w:tabs>
        <w:ind w:left="5040" w:hanging="360"/>
      </w:pPr>
      <w:rPr>
        <w:rFonts w:ascii="Symbol" w:hAnsi="Symbol" w:hint="default"/>
        <w:sz w:val="20"/>
      </w:rPr>
    </w:lvl>
    <w:lvl w:ilvl="7" w:tplc="3A08C92A" w:tentative="1">
      <w:start w:val="1"/>
      <w:numFmt w:val="bullet"/>
      <w:lvlText w:val=""/>
      <w:lvlJc w:val="left"/>
      <w:pPr>
        <w:tabs>
          <w:tab w:val="num" w:pos="5760"/>
        </w:tabs>
        <w:ind w:left="5760" w:hanging="360"/>
      </w:pPr>
      <w:rPr>
        <w:rFonts w:ascii="Symbol" w:hAnsi="Symbol" w:hint="default"/>
        <w:sz w:val="20"/>
      </w:rPr>
    </w:lvl>
    <w:lvl w:ilvl="8" w:tplc="DE724014"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D57072"/>
    <w:multiLevelType w:val="hybridMultilevel"/>
    <w:tmpl w:val="1736E82E"/>
    <w:lvl w:ilvl="0" w:tplc="FA1EF25A">
      <w:start w:val="1"/>
      <w:numFmt w:val="decimal"/>
      <w:lvlText w:val="%1."/>
      <w:lvlJc w:val="left"/>
      <w:pPr>
        <w:tabs>
          <w:tab w:val="num" w:pos="720"/>
        </w:tabs>
        <w:ind w:left="720" w:hanging="360"/>
      </w:pPr>
    </w:lvl>
    <w:lvl w:ilvl="1" w:tplc="12BE6D90" w:tentative="1">
      <w:start w:val="1"/>
      <w:numFmt w:val="decimal"/>
      <w:lvlText w:val="%2."/>
      <w:lvlJc w:val="left"/>
      <w:pPr>
        <w:tabs>
          <w:tab w:val="num" w:pos="1440"/>
        </w:tabs>
        <w:ind w:left="1440" w:hanging="360"/>
      </w:pPr>
    </w:lvl>
    <w:lvl w:ilvl="2" w:tplc="9014BD2C" w:tentative="1">
      <w:start w:val="1"/>
      <w:numFmt w:val="decimal"/>
      <w:lvlText w:val="%3."/>
      <w:lvlJc w:val="left"/>
      <w:pPr>
        <w:tabs>
          <w:tab w:val="num" w:pos="2160"/>
        </w:tabs>
        <w:ind w:left="2160" w:hanging="360"/>
      </w:pPr>
    </w:lvl>
    <w:lvl w:ilvl="3" w:tplc="E7A404F2" w:tentative="1">
      <w:start w:val="1"/>
      <w:numFmt w:val="decimal"/>
      <w:lvlText w:val="%4."/>
      <w:lvlJc w:val="left"/>
      <w:pPr>
        <w:tabs>
          <w:tab w:val="num" w:pos="2880"/>
        </w:tabs>
        <w:ind w:left="2880" w:hanging="360"/>
      </w:pPr>
    </w:lvl>
    <w:lvl w:ilvl="4" w:tplc="28E8C860" w:tentative="1">
      <w:start w:val="1"/>
      <w:numFmt w:val="decimal"/>
      <w:lvlText w:val="%5."/>
      <w:lvlJc w:val="left"/>
      <w:pPr>
        <w:tabs>
          <w:tab w:val="num" w:pos="3600"/>
        </w:tabs>
        <w:ind w:left="3600" w:hanging="360"/>
      </w:pPr>
    </w:lvl>
    <w:lvl w:ilvl="5" w:tplc="B2F04FE2" w:tentative="1">
      <w:start w:val="1"/>
      <w:numFmt w:val="decimal"/>
      <w:lvlText w:val="%6."/>
      <w:lvlJc w:val="left"/>
      <w:pPr>
        <w:tabs>
          <w:tab w:val="num" w:pos="4320"/>
        </w:tabs>
        <w:ind w:left="4320" w:hanging="360"/>
      </w:pPr>
    </w:lvl>
    <w:lvl w:ilvl="6" w:tplc="21D426F2" w:tentative="1">
      <w:start w:val="1"/>
      <w:numFmt w:val="decimal"/>
      <w:lvlText w:val="%7."/>
      <w:lvlJc w:val="left"/>
      <w:pPr>
        <w:tabs>
          <w:tab w:val="num" w:pos="5040"/>
        </w:tabs>
        <w:ind w:left="5040" w:hanging="360"/>
      </w:pPr>
    </w:lvl>
    <w:lvl w:ilvl="7" w:tplc="9F5E7196" w:tentative="1">
      <w:start w:val="1"/>
      <w:numFmt w:val="decimal"/>
      <w:lvlText w:val="%8."/>
      <w:lvlJc w:val="left"/>
      <w:pPr>
        <w:tabs>
          <w:tab w:val="num" w:pos="5760"/>
        </w:tabs>
        <w:ind w:left="5760" w:hanging="360"/>
      </w:pPr>
    </w:lvl>
    <w:lvl w:ilvl="8" w:tplc="04548714" w:tentative="1">
      <w:start w:val="1"/>
      <w:numFmt w:val="decimal"/>
      <w:lvlText w:val="%9."/>
      <w:lvlJc w:val="left"/>
      <w:pPr>
        <w:tabs>
          <w:tab w:val="num" w:pos="6480"/>
        </w:tabs>
        <w:ind w:left="6480" w:hanging="360"/>
      </w:pPr>
    </w:lvl>
  </w:abstractNum>
  <w:num w:numId="1">
    <w:abstractNumId w:val="22"/>
  </w:num>
  <w:num w:numId="2">
    <w:abstractNumId w:val="42"/>
  </w:num>
  <w:num w:numId="3">
    <w:abstractNumId w:val="34"/>
  </w:num>
  <w:num w:numId="4">
    <w:abstractNumId w:val="14"/>
  </w:num>
  <w:num w:numId="5">
    <w:abstractNumId w:val="14"/>
    <w:lvlOverride w:ilvl="0">
      <w:startOverride w:val="1"/>
    </w:lvlOverride>
  </w:num>
  <w:num w:numId="6">
    <w:abstractNumId w:val="3"/>
  </w:num>
  <w:num w:numId="7">
    <w:abstractNumId w:val="19"/>
  </w:num>
  <w:num w:numId="8">
    <w:abstractNumId w:val="40"/>
  </w:num>
  <w:num w:numId="9">
    <w:abstractNumId w:val="39"/>
  </w:num>
  <w:num w:numId="10">
    <w:abstractNumId w:val="41"/>
  </w:num>
  <w:num w:numId="11">
    <w:abstractNumId w:val="28"/>
  </w:num>
  <w:num w:numId="12">
    <w:abstractNumId w:val="24"/>
  </w:num>
  <w:num w:numId="13">
    <w:abstractNumId w:val="32"/>
  </w:num>
  <w:num w:numId="14">
    <w:abstractNumId w:val="31"/>
  </w:num>
  <w:num w:numId="15">
    <w:abstractNumId w:val="38"/>
  </w:num>
  <w:num w:numId="16">
    <w:abstractNumId w:val="11"/>
  </w:num>
  <w:num w:numId="17">
    <w:abstractNumId w:val="7"/>
  </w:num>
  <w:num w:numId="18">
    <w:abstractNumId w:val="30"/>
  </w:num>
  <w:num w:numId="19">
    <w:abstractNumId w:val="21"/>
  </w:num>
  <w:num w:numId="20">
    <w:abstractNumId w:val="27"/>
  </w:num>
  <w:num w:numId="21">
    <w:abstractNumId w:val="25"/>
  </w:num>
  <w:num w:numId="22">
    <w:abstractNumId w:val="37"/>
  </w:num>
  <w:num w:numId="23">
    <w:abstractNumId w:val="6"/>
  </w:num>
  <w:num w:numId="24">
    <w:abstractNumId w:val="5"/>
  </w:num>
  <w:num w:numId="25">
    <w:abstractNumId w:val="13"/>
  </w:num>
  <w:num w:numId="26">
    <w:abstractNumId w:val="15"/>
  </w:num>
  <w:num w:numId="27">
    <w:abstractNumId w:val="17"/>
  </w:num>
  <w:num w:numId="28">
    <w:abstractNumId w:val="29"/>
  </w:num>
  <w:num w:numId="29">
    <w:abstractNumId w:val="18"/>
  </w:num>
  <w:num w:numId="30">
    <w:abstractNumId w:val="4"/>
  </w:num>
  <w:num w:numId="31">
    <w:abstractNumId w:val="10"/>
  </w:num>
  <w:num w:numId="32">
    <w:abstractNumId w:val="20"/>
  </w:num>
  <w:num w:numId="33">
    <w:abstractNumId w:val="33"/>
  </w:num>
  <w:num w:numId="34">
    <w:abstractNumId w:val="1"/>
  </w:num>
  <w:num w:numId="35">
    <w:abstractNumId w:val="16"/>
  </w:num>
  <w:num w:numId="36">
    <w:abstractNumId w:val="12"/>
  </w:num>
  <w:num w:numId="37">
    <w:abstractNumId w:val="23"/>
  </w:num>
  <w:num w:numId="38">
    <w:abstractNumId w:val="35"/>
  </w:num>
  <w:num w:numId="39">
    <w:abstractNumId w:val="0"/>
  </w:num>
  <w:num w:numId="40">
    <w:abstractNumId w:val="36"/>
  </w:num>
  <w:num w:numId="41">
    <w:abstractNumId w:val="43"/>
    <w:lvlOverride w:ilvl="0">
      <w:startOverride w:val="1"/>
    </w:lvlOverride>
  </w:num>
  <w:num w:numId="42">
    <w:abstractNumId w:val="26"/>
  </w:num>
  <w:num w:numId="43">
    <w:abstractNumId w:val="2"/>
  </w:num>
  <w:num w:numId="44">
    <w:abstractNumId w:val="8"/>
  </w:num>
  <w:num w:numId="45">
    <w:abstractNumId w:val="9"/>
  </w:num>
  <w:num w:numId="46">
    <w:abstractNumId w:val="9"/>
  </w:num>
  <w:num w:numId="4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19"/>
    <w:rsid w:val="000002D7"/>
    <w:rsid w:val="000003E4"/>
    <w:rsid w:val="000008E7"/>
    <w:rsid w:val="00000EB0"/>
    <w:rsid w:val="00001144"/>
    <w:rsid w:val="00001450"/>
    <w:rsid w:val="0000159B"/>
    <w:rsid w:val="00001B3A"/>
    <w:rsid w:val="0000245A"/>
    <w:rsid w:val="00002620"/>
    <w:rsid w:val="00003B46"/>
    <w:rsid w:val="0000464A"/>
    <w:rsid w:val="00004A65"/>
    <w:rsid w:val="00005CB0"/>
    <w:rsid w:val="00006AA7"/>
    <w:rsid w:val="00006C7A"/>
    <w:rsid w:val="000072B5"/>
    <w:rsid w:val="00007DFD"/>
    <w:rsid w:val="00010046"/>
    <w:rsid w:val="00010162"/>
    <w:rsid w:val="00010584"/>
    <w:rsid w:val="00010918"/>
    <w:rsid w:val="000112E0"/>
    <w:rsid w:val="000112FC"/>
    <w:rsid w:val="000113AF"/>
    <w:rsid w:val="00011532"/>
    <w:rsid w:val="00011733"/>
    <w:rsid w:val="00011F75"/>
    <w:rsid w:val="000122B8"/>
    <w:rsid w:val="0001243C"/>
    <w:rsid w:val="0001276F"/>
    <w:rsid w:val="00013430"/>
    <w:rsid w:val="00013457"/>
    <w:rsid w:val="00013C6D"/>
    <w:rsid w:val="00013EDA"/>
    <w:rsid w:val="00014596"/>
    <w:rsid w:val="000153BB"/>
    <w:rsid w:val="0001540C"/>
    <w:rsid w:val="0001764E"/>
    <w:rsid w:val="000206D4"/>
    <w:rsid w:val="00020E99"/>
    <w:rsid w:val="00021001"/>
    <w:rsid w:val="0002152B"/>
    <w:rsid w:val="00021BBA"/>
    <w:rsid w:val="00021BD8"/>
    <w:rsid w:val="000225D2"/>
    <w:rsid w:val="0002305C"/>
    <w:rsid w:val="00024037"/>
    <w:rsid w:val="00024DAF"/>
    <w:rsid w:val="000250B8"/>
    <w:rsid w:val="000268F1"/>
    <w:rsid w:val="0002728E"/>
    <w:rsid w:val="00030BC1"/>
    <w:rsid w:val="00031407"/>
    <w:rsid w:val="00031CB2"/>
    <w:rsid w:val="00032100"/>
    <w:rsid w:val="0003218D"/>
    <w:rsid w:val="00032DAA"/>
    <w:rsid w:val="0003309B"/>
    <w:rsid w:val="00033174"/>
    <w:rsid w:val="00033329"/>
    <w:rsid w:val="00033484"/>
    <w:rsid w:val="000335D5"/>
    <w:rsid w:val="00033899"/>
    <w:rsid w:val="00033DA1"/>
    <w:rsid w:val="00034890"/>
    <w:rsid w:val="00034C07"/>
    <w:rsid w:val="00034E84"/>
    <w:rsid w:val="00035AF2"/>
    <w:rsid w:val="00036646"/>
    <w:rsid w:val="00036A9D"/>
    <w:rsid w:val="00036C6D"/>
    <w:rsid w:val="00036F99"/>
    <w:rsid w:val="0003708D"/>
    <w:rsid w:val="000378C0"/>
    <w:rsid w:val="00037C0A"/>
    <w:rsid w:val="00037ECA"/>
    <w:rsid w:val="000401E2"/>
    <w:rsid w:val="00040D34"/>
    <w:rsid w:val="00041764"/>
    <w:rsid w:val="000422F6"/>
    <w:rsid w:val="000424AC"/>
    <w:rsid w:val="000428AE"/>
    <w:rsid w:val="00042FC1"/>
    <w:rsid w:val="000430F3"/>
    <w:rsid w:val="000433F2"/>
    <w:rsid w:val="0004376D"/>
    <w:rsid w:val="00043E1E"/>
    <w:rsid w:val="00044619"/>
    <w:rsid w:val="00044837"/>
    <w:rsid w:val="000449EE"/>
    <w:rsid w:val="00044A8C"/>
    <w:rsid w:val="00044D43"/>
    <w:rsid w:val="00044E8A"/>
    <w:rsid w:val="000456F3"/>
    <w:rsid w:val="0004618C"/>
    <w:rsid w:val="0004676D"/>
    <w:rsid w:val="0004747B"/>
    <w:rsid w:val="00047C33"/>
    <w:rsid w:val="00047FB9"/>
    <w:rsid w:val="0005064C"/>
    <w:rsid w:val="00050837"/>
    <w:rsid w:val="00050878"/>
    <w:rsid w:val="00050B84"/>
    <w:rsid w:val="00050D19"/>
    <w:rsid w:val="0005101D"/>
    <w:rsid w:val="00051446"/>
    <w:rsid w:val="00051A72"/>
    <w:rsid w:val="00051AFC"/>
    <w:rsid w:val="00051C29"/>
    <w:rsid w:val="00052740"/>
    <w:rsid w:val="00052D2D"/>
    <w:rsid w:val="00053000"/>
    <w:rsid w:val="00054044"/>
    <w:rsid w:val="00054661"/>
    <w:rsid w:val="00054BD9"/>
    <w:rsid w:val="00055534"/>
    <w:rsid w:val="000558C0"/>
    <w:rsid w:val="000565DA"/>
    <w:rsid w:val="00057678"/>
    <w:rsid w:val="00060162"/>
    <w:rsid w:val="000607CC"/>
    <w:rsid w:val="00061296"/>
    <w:rsid w:val="000612FC"/>
    <w:rsid w:val="00061F12"/>
    <w:rsid w:val="00062A4D"/>
    <w:rsid w:val="000630A5"/>
    <w:rsid w:val="00063978"/>
    <w:rsid w:val="0006397C"/>
    <w:rsid w:val="00063C51"/>
    <w:rsid w:val="000641FA"/>
    <w:rsid w:val="00064DEE"/>
    <w:rsid w:val="00065031"/>
    <w:rsid w:val="000650EA"/>
    <w:rsid w:val="00065F51"/>
    <w:rsid w:val="00066616"/>
    <w:rsid w:val="00067652"/>
    <w:rsid w:val="00067A79"/>
    <w:rsid w:val="00067D78"/>
    <w:rsid w:val="00070595"/>
    <w:rsid w:val="000705F5"/>
    <w:rsid w:val="00070D7D"/>
    <w:rsid w:val="00071452"/>
    <w:rsid w:val="0007167D"/>
    <w:rsid w:val="00071688"/>
    <w:rsid w:val="00071FC1"/>
    <w:rsid w:val="00072D5C"/>
    <w:rsid w:val="0007386F"/>
    <w:rsid w:val="000744CB"/>
    <w:rsid w:val="00074B6B"/>
    <w:rsid w:val="00074C8F"/>
    <w:rsid w:val="00074CA3"/>
    <w:rsid w:val="00075565"/>
    <w:rsid w:val="0007638A"/>
    <w:rsid w:val="00076571"/>
    <w:rsid w:val="00076582"/>
    <w:rsid w:val="00077885"/>
    <w:rsid w:val="000800D4"/>
    <w:rsid w:val="00080511"/>
    <w:rsid w:val="0008065B"/>
    <w:rsid w:val="00080BD3"/>
    <w:rsid w:val="000812FB"/>
    <w:rsid w:val="0008153D"/>
    <w:rsid w:val="000815EE"/>
    <w:rsid w:val="00081E65"/>
    <w:rsid w:val="0008303D"/>
    <w:rsid w:val="0008310B"/>
    <w:rsid w:val="0008329A"/>
    <w:rsid w:val="00083411"/>
    <w:rsid w:val="00083A10"/>
    <w:rsid w:val="00083A13"/>
    <w:rsid w:val="00083E14"/>
    <w:rsid w:val="00084D73"/>
    <w:rsid w:val="00085595"/>
    <w:rsid w:val="0008591A"/>
    <w:rsid w:val="00085C7C"/>
    <w:rsid w:val="00086220"/>
    <w:rsid w:val="000866BD"/>
    <w:rsid w:val="00086970"/>
    <w:rsid w:val="00086ED5"/>
    <w:rsid w:val="000872EF"/>
    <w:rsid w:val="00087CAD"/>
    <w:rsid w:val="00087F29"/>
    <w:rsid w:val="00090365"/>
    <w:rsid w:val="000915E3"/>
    <w:rsid w:val="00092A53"/>
    <w:rsid w:val="00092C83"/>
    <w:rsid w:val="00093B60"/>
    <w:rsid w:val="000940DE"/>
    <w:rsid w:val="00094257"/>
    <w:rsid w:val="00094726"/>
    <w:rsid w:val="00095068"/>
    <w:rsid w:val="00095241"/>
    <w:rsid w:val="00095683"/>
    <w:rsid w:val="000967B0"/>
    <w:rsid w:val="00096C33"/>
    <w:rsid w:val="00096F22"/>
    <w:rsid w:val="00097ADF"/>
    <w:rsid w:val="000A030C"/>
    <w:rsid w:val="000A0646"/>
    <w:rsid w:val="000A068A"/>
    <w:rsid w:val="000A0700"/>
    <w:rsid w:val="000A0ADE"/>
    <w:rsid w:val="000A120D"/>
    <w:rsid w:val="000A1484"/>
    <w:rsid w:val="000A17FF"/>
    <w:rsid w:val="000A2005"/>
    <w:rsid w:val="000A21A3"/>
    <w:rsid w:val="000A25EB"/>
    <w:rsid w:val="000A2B99"/>
    <w:rsid w:val="000A2F18"/>
    <w:rsid w:val="000A37BE"/>
    <w:rsid w:val="000A38C5"/>
    <w:rsid w:val="000A39DC"/>
    <w:rsid w:val="000A3E6D"/>
    <w:rsid w:val="000A4337"/>
    <w:rsid w:val="000A4342"/>
    <w:rsid w:val="000A5357"/>
    <w:rsid w:val="000A5BE3"/>
    <w:rsid w:val="000A5F2A"/>
    <w:rsid w:val="000A6098"/>
    <w:rsid w:val="000A6722"/>
    <w:rsid w:val="000A6746"/>
    <w:rsid w:val="000A781D"/>
    <w:rsid w:val="000A798F"/>
    <w:rsid w:val="000A7A18"/>
    <w:rsid w:val="000B008D"/>
    <w:rsid w:val="000B0460"/>
    <w:rsid w:val="000B0A7B"/>
    <w:rsid w:val="000B0B82"/>
    <w:rsid w:val="000B13A9"/>
    <w:rsid w:val="000B1409"/>
    <w:rsid w:val="000B1EB9"/>
    <w:rsid w:val="000B2102"/>
    <w:rsid w:val="000B240B"/>
    <w:rsid w:val="000B2CCD"/>
    <w:rsid w:val="000B384D"/>
    <w:rsid w:val="000B43B8"/>
    <w:rsid w:val="000B470D"/>
    <w:rsid w:val="000B4DCB"/>
    <w:rsid w:val="000B50C1"/>
    <w:rsid w:val="000B5C8E"/>
    <w:rsid w:val="000B62C0"/>
    <w:rsid w:val="000B65CD"/>
    <w:rsid w:val="000B668E"/>
    <w:rsid w:val="000B6C57"/>
    <w:rsid w:val="000C0BBD"/>
    <w:rsid w:val="000C0FA5"/>
    <w:rsid w:val="000C0FCE"/>
    <w:rsid w:val="000C1A9A"/>
    <w:rsid w:val="000C1B7C"/>
    <w:rsid w:val="000C24AA"/>
    <w:rsid w:val="000C26EF"/>
    <w:rsid w:val="000C29F3"/>
    <w:rsid w:val="000C375E"/>
    <w:rsid w:val="000C3A5A"/>
    <w:rsid w:val="000C3AA9"/>
    <w:rsid w:val="000C3F6F"/>
    <w:rsid w:val="000C40E0"/>
    <w:rsid w:val="000C439B"/>
    <w:rsid w:val="000C44EF"/>
    <w:rsid w:val="000C49FE"/>
    <w:rsid w:val="000C4CA2"/>
    <w:rsid w:val="000C4CD6"/>
    <w:rsid w:val="000C50D2"/>
    <w:rsid w:val="000C5BA0"/>
    <w:rsid w:val="000C5D97"/>
    <w:rsid w:val="000C5E6D"/>
    <w:rsid w:val="000C5EAB"/>
    <w:rsid w:val="000C6359"/>
    <w:rsid w:val="000C63A0"/>
    <w:rsid w:val="000C63B5"/>
    <w:rsid w:val="000C6509"/>
    <w:rsid w:val="000C6F8B"/>
    <w:rsid w:val="000C711A"/>
    <w:rsid w:val="000C7B1A"/>
    <w:rsid w:val="000D1276"/>
    <w:rsid w:val="000D15E1"/>
    <w:rsid w:val="000D1CA1"/>
    <w:rsid w:val="000D264F"/>
    <w:rsid w:val="000D2B04"/>
    <w:rsid w:val="000D2BF9"/>
    <w:rsid w:val="000D375A"/>
    <w:rsid w:val="000D414A"/>
    <w:rsid w:val="000D4359"/>
    <w:rsid w:val="000D4AC6"/>
    <w:rsid w:val="000D531F"/>
    <w:rsid w:val="000D5F3C"/>
    <w:rsid w:val="000D6297"/>
    <w:rsid w:val="000D678D"/>
    <w:rsid w:val="000D7109"/>
    <w:rsid w:val="000D733B"/>
    <w:rsid w:val="000D7442"/>
    <w:rsid w:val="000D7AAA"/>
    <w:rsid w:val="000E0103"/>
    <w:rsid w:val="000E0400"/>
    <w:rsid w:val="000E0854"/>
    <w:rsid w:val="000E186D"/>
    <w:rsid w:val="000E1D1E"/>
    <w:rsid w:val="000E2D85"/>
    <w:rsid w:val="000E32C7"/>
    <w:rsid w:val="000E32CD"/>
    <w:rsid w:val="000E3F2B"/>
    <w:rsid w:val="000E4E55"/>
    <w:rsid w:val="000E537A"/>
    <w:rsid w:val="000E58C6"/>
    <w:rsid w:val="000E5C7B"/>
    <w:rsid w:val="000E621D"/>
    <w:rsid w:val="000E69DD"/>
    <w:rsid w:val="000E6C71"/>
    <w:rsid w:val="000E7A85"/>
    <w:rsid w:val="000E7F5F"/>
    <w:rsid w:val="000E7F6C"/>
    <w:rsid w:val="000F0A6A"/>
    <w:rsid w:val="000F0D60"/>
    <w:rsid w:val="000F0D6C"/>
    <w:rsid w:val="000F1DD2"/>
    <w:rsid w:val="000F2EA5"/>
    <w:rsid w:val="000F319F"/>
    <w:rsid w:val="000F3449"/>
    <w:rsid w:val="000F450B"/>
    <w:rsid w:val="000F4BFD"/>
    <w:rsid w:val="000F5082"/>
    <w:rsid w:val="000F52FD"/>
    <w:rsid w:val="000F6081"/>
    <w:rsid w:val="000F6CCF"/>
    <w:rsid w:val="000F6DA3"/>
    <w:rsid w:val="000F7252"/>
    <w:rsid w:val="000F75D1"/>
    <w:rsid w:val="000F77E0"/>
    <w:rsid w:val="000F7EE2"/>
    <w:rsid w:val="000F7FD1"/>
    <w:rsid w:val="0010025E"/>
    <w:rsid w:val="00100F55"/>
    <w:rsid w:val="0010104B"/>
    <w:rsid w:val="001010F5"/>
    <w:rsid w:val="0010120C"/>
    <w:rsid w:val="00101FF2"/>
    <w:rsid w:val="00101FF8"/>
    <w:rsid w:val="001025D0"/>
    <w:rsid w:val="00102634"/>
    <w:rsid w:val="00102AD2"/>
    <w:rsid w:val="0010310E"/>
    <w:rsid w:val="001036E8"/>
    <w:rsid w:val="00104063"/>
    <w:rsid w:val="0010438E"/>
    <w:rsid w:val="0010462E"/>
    <w:rsid w:val="0010587A"/>
    <w:rsid w:val="00105B73"/>
    <w:rsid w:val="00105D20"/>
    <w:rsid w:val="00106C75"/>
    <w:rsid w:val="00106DF7"/>
    <w:rsid w:val="00107574"/>
    <w:rsid w:val="001075C1"/>
    <w:rsid w:val="001079F9"/>
    <w:rsid w:val="00107F24"/>
    <w:rsid w:val="001100FE"/>
    <w:rsid w:val="00111C53"/>
    <w:rsid w:val="001124BA"/>
    <w:rsid w:val="00113254"/>
    <w:rsid w:val="001132BD"/>
    <w:rsid w:val="001142FA"/>
    <w:rsid w:val="001147D7"/>
    <w:rsid w:val="00114AC1"/>
    <w:rsid w:val="00114CE5"/>
    <w:rsid w:val="0011507C"/>
    <w:rsid w:val="001150AA"/>
    <w:rsid w:val="00115514"/>
    <w:rsid w:val="0011564C"/>
    <w:rsid w:val="001159CB"/>
    <w:rsid w:val="00116458"/>
    <w:rsid w:val="00116F68"/>
    <w:rsid w:val="00116F9A"/>
    <w:rsid w:val="00117E69"/>
    <w:rsid w:val="001203E7"/>
    <w:rsid w:val="00120882"/>
    <w:rsid w:val="00120F38"/>
    <w:rsid w:val="00121B2A"/>
    <w:rsid w:val="00121B48"/>
    <w:rsid w:val="00122270"/>
    <w:rsid w:val="00122271"/>
    <w:rsid w:val="0012244F"/>
    <w:rsid w:val="00122C47"/>
    <w:rsid w:val="00122D8E"/>
    <w:rsid w:val="00122DA9"/>
    <w:rsid w:val="00123529"/>
    <w:rsid w:val="0012399B"/>
    <w:rsid w:val="00123A9B"/>
    <w:rsid w:val="001241E8"/>
    <w:rsid w:val="00125118"/>
    <w:rsid w:val="00125338"/>
    <w:rsid w:val="0012578A"/>
    <w:rsid w:val="00125F65"/>
    <w:rsid w:val="001268DA"/>
    <w:rsid w:val="00126DCF"/>
    <w:rsid w:val="00126EAE"/>
    <w:rsid w:val="00126F6D"/>
    <w:rsid w:val="001273CF"/>
    <w:rsid w:val="0013026A"/>
    <w:rsid w:val="00130E2E"/>
    <w:rsid w:val="00131391"/>
    <w:rsid w:val="00131DD9"/>
    <w:rsid w:val="001327C9"/>
    <w:rsid w:val="0013290E"/>
    <w:rsid w:val="00132B23"/>
    <w:rsid w:val="0013347A"/>
    <w:rsid w:val="001336D2"/>
    <w:rsid w:val="00133CF9"/>
    <w:rsid w:val="0013440E"/>
    <w:rsid w:val="00134651"/>
    <w:rsid w:val="0013522E"/>
    <w:rsid w:val="00135AFA"/>
    <w:rsid w:val="001372D7"/>
    <w:rsid w:val="001373CB"/>
    <w:rsid w:val="00137B25"/>
    <w:rsid w:val="00140468"/>
    <w:rsid w:val="0014073C"/>
    <w:rsid w:val="00140ABA"/>
    <w:rsid w:val="00140C75"/>
    <w:rsid w:val="001415B7"/>
    <w:rsid w:val="00142006"/>
    <w:rsid w:val="00142C10"/>
    <w:rsid w:val="00142CD2"/>
    <w:rsid w:val="001430F1"/>
    <w:rsid w:val="00144020"/>
    <w:rsid w:val="00144834"/>
    <w:rsid w:val="00144C0E"/>
    <w:rsid w:val="001450C4"/>
    <w:rsid w:val="001474CE"/>
    <w:rsid w:val="00150BAF"/>
    <w:rsid w:val="00151B7E"/>
    <w:rsid w:val="00151E8D"/>
    <w:rsid w:val="00151F61"/>
    <w:rsid w:val="00152426"/>
    <w:rsid w:val="001533AB"/>
    <w:rsid w:val="00153EDC"/>
    <w:rsid w:val="00153F33"/>
    <w:rsid w:val="00154418"/>
    <w:rsid w:val="001547B9"/>
    <w:rsid w:val="0015484D"/>
    <w:rsid w:val="00155340"/>
    <w:rsid w:val="001561A5"/>
    <w:rsid w:val="0015642E"/>
    <w:rsid w:val="001570E5"/>
    <w:rsid w:val="00157178"/>
    <w:rsid w:val="00157695"/>
    <w:rsid w:val="001603E9"/>
    <w:rsid w:val="001605FD"/>
    <w:rsid w:val="00160779"/>
    <w:rsid w:val="0016089C"/>
    <w:rsid w:val="00160CFA"/>
    <w:rsid w:val="00161102"/>
    <w:rsid w:val="00161704"/>
    <w:rsid w:val="00161EAB"/>
    <w:rsid w:val="00162BF3"/>
    <w:rsid w:val="00162CBC"/>
    <w:rsid w:val="00162CDA"/>
    <w:rsid w:val="00162F78"/>
    <w:rsid w:val="001634BE"/>
    <w:rsid w:val="00163768"/>
    <w:rsid w:val="0016452F"/>
    <w:rsid w:val="001649CE"/>
    <w:rsid w:val="001654B4"/>
    <w:rsid w:val="00165856"/>
    <w:rsid w:val="00165987"/>
    <w:rsid w:val="001662A3"/>
    <w:rsid w:val="00166C9A"/>
    <w:rsid w:val="00166F29"/>
    <w:rsid w:val="00167162"/>
    <w:rsid w:val="0016754F"/>
    <w:rsid w:val="00167A93"/>
    <w:rsid w:val="00167AF5"/>
    <w:rsid w:val="00170747"/>
    <w:rsid w:val="00171ABA"/>
    <w:rsid w:val="00171C45"/>
    <w:rsid w:val="00171E23"/>
    <w:rsid w:val="00171F51"/>
    <w:rsid w:val="00172A74"/>
    <w:rsid w:val="00172C1C"/>
    <w:rsid w:val="00173C32"/>
    <w:rsid w:val="00173C34"/>
    <w:rsid w:val="00174634"/>
    <w:rsid w:val="00174678"/>
    <w:rsid w:val="00175725"/>
    <w:rsid w:val="00175A8F"/>
    <w:rsid w:val="00175A98"/>
    <w:rsid w:val="00176E01"/>
    <w:rsid w:val="001776BF"/>
    <w:rsid w:val="00177FB8"/>
    <w:rsid w:val="00180439"/>
    <w:rsid w:val="00181AC9"/>
    <w:rsid w:val="001820AD"/>
    <w:rsid w:val="00182413"/>
    <w:rsid w:val="001825C7"/>
    <w:rsid w:val="00183E79"/>
    <w:rsid w:val="00183FE2"/>
    <w:rsid w:val="001842C9"/>
    <w:rsid w:val="00184BDF"/>
    <w:rsid w:val="00185083"/>
    <w:rsid w:val="00185132"/>
    <w:rsid w:val="00186C3E"/>
    <w:rsid w:val="00186D68"/>
    <w:rsid w:val="00187B00"/>
    <w:rsid w:val="00187EDE"/>
    <w:rsid w:val="0019032E"/>
    <w:rsid w:val="00190A52"/>
    <w:rsid w:val="0019104C"/>
    <w:rsid w:val="00191771"/>
    <w:rsid w:val="001917FD"/>
    <w:rsid w:val="00191814"/>
    <w:rsid w:val="001923BA"/>
    <w:rsid w:val="00193124"/>
    <w:rsid w:val="00193B30"/>
    <w:rsid w:val="00193E2F"/>
    <w:rsid w:val="001940E3"/>
    <w:rsid w:val="00194A28"/>
    <w:rsid w:val="001955B6"/>
    <w:rsid w:val="00195665"/>
    <w:rsid w:val="00195948"/>
    <w:rsid w:val="001964DB"/>
    <w:rsid w:val="0019785B"/>
    <w:rsid w:val="001A05A8"/>
    <w:rsid w:val="001A17BA"/>
    <w:rsid w:val="001A1D01"/>
    <w:rsid w:val="001A217E"/>
    <w:rsid w:val="001A26E3"/>
    <w:rsid w:val="001A2A75"/>
    <w:rsid w:val="001A2CD4"/>
    <w:rsid w:val="001A3112"/>
    <w:rsid w:val="001A312D"/>
    <w:rsid w:val="001A391B"/>
    <w:rsid w:val="001A4EB4"/>
    <w:rsid w:val="001A557D"/>
    <w:rsid w:val="001A566A"/>
    <w:rsid w:val="001A5C79"/>
    <w:rsid w:val="001A6282"/>
    <w:rsid w:val="001A711F"/>
    <w:rsid w:val="001A7600"/>
    <w:rsid w:val="001A76AA"/>
    <w:rsid w:val="001A7D6C"/>
    <w:rsid w:val="001B0523"/>
    <w:rsid w:val="001B069B"/>
    <w:rsid w:val="001B0B11"/>
    <w:rsid w:val="001B0D59"/>
    <w:rsid w:val="001B0DAE"/>
    <w:rsid w:val="001B1102"/>
    <w:rsid w:val="001B11D9"/>
    <w:rsid w:val="001B127D"/>
    <w:rsid w:val="001B128E"/>
    <w:rsid w:val="001B1DCE"/>
    <w:rsid w:val="001B2438"/>
    <w:rsid w:val="001B24CF"/>
    <w:rsid w:val="001B25B2"/>
    <w:rsid w:val="001B292F"/>
    <w:rsid w:val="001B32EB"/>
    <w:rsid w:val="001B354A"/>
    <w:rsid w:val="001B355E"/>
    <w:rsid w:val="001B36C4"/>
    <w:rsid w:val="001B42B4"/>
    <w:rsid w:val="001B45B3"/>
    <w:rsid w:val="001B4C43"/>
    <w:rsid w:val="001B4E90"/>
    <w:rsid w:val="001B5462"/>
    <w:rsid w:val="001B5EE3"/>
    <w:rsid w:val="001B62AA"/>
    <w:rsid w:val="001B6AF4"/>
    <w:rsid w:val="001B7123"/>
    <w:rsid w:val="001B7B0E"/>
    <w:rsid w:val="001B7B66"/>
    <w:rsid w:val="001C0BB3"/>
    <w:rsid w:val="001C1012"/>
    <w:rsid w:val="001C22AC"/>
    <w:rsid w:val="001C292B"/>
    <w:rsid w:val="001C3835"/>
    <w:rsid w:val="001C40E9"/>
    <w:rsid w:val="001C4B39"/>
    <w:rsid w:val="001C525F"/>
    <w:rsid w:val="001C5369"/>
    <w:rsid w:val="001C6127"/>
    <w:rsid w:val="001C655F"/>
    <w:rsid w:val="001C6903"/>
    <w:rsid w:val="001C7105"/>
    <w:rsid w:val="001C73CB"/>
    <w:rsid w:val="001C7B8B"/>
    <w:rsid w:val="001C7E41"/>
    <w:rsid w:val="001D0084"/>
    <w:rsid w:val="001D024E"/>
    <w:rsid w:val="001D027F"/>
    <w:rsid w:val="001D1194"/>
    <w:rsid w:val="001D154D"/>
    <w:rsid w:val="001D1717"/>
    <w:rsid w:val="001D47DE"/>
    <w:rsid w:val="001D50B7"/>
    <w:rsid w:val="001D5782"/>
    <w:rsid w:val="001D5B3F"/>
    <w:rsid w:val="001D6596"/>
    <w:rsid w:val="001D6AFF"/>
    <w:rsid w:val="001D6B81"/>
    <w:rsid w:val="001D7708"/>
    <w:rsid w:val="001D7F35"/>
    <w:rsid w:val="001E078A"/>
    <w:rsid w:val="001E0AB4"/>
    <w:rsid w:val="001E0AFF"/>
    <w:rsid w:val="001E0F2F"/>
    <w:rsid w:val="001E1011"/>
    <w:rsid w:val="001E14D7"/>
    <w:rsid w:val="001E1E1A"/>
    <w:rsid w:val="001E2044"/>
    <w:rsid w:val="001E22C1"/>
    <w:rsid w:val="001E29D0"/>
    <w:rsid w:val="001E3F2A"/>
    <w:rsid w:val="001E4560"/>
    <w:rsid w:val="001E4E99"/>
    <w:rsid w:val="001E4F32"/>
    <w:rsid w:val="001E5A07"/>
    <w:rsid w:val="001E6A29"/>
    <w:rsid w:val="001E6CFD"/>
    <w:rsid w:val="001E74EB"/>
    <w:rsid w:val="001E7864"/>
    <w:rsid w:val="001E7DDA"/>
    <w:rsid w:val="001F0D33"/>
    <w:rsid w:val="001F0E87"/>
    <w:rsid w:val="001F100F"/>
    <w:rsid w:val="001F11D2"/>
    <w:rsid w:val="001F20BE"/>
    <w:rsid w:val="001F315E"/>
    <w:rsid w:val="001F31EC"/>
    <w:rsid w:val="001F35A0"/>
    <w:rsid w:val="001F3DC7"/>
    <w:rsid w:val="001F465D"/>
    <w:rsid w:val="001F6342"/>
    <w:rsid w:val="001F6415"/>
    <w:rsid w:val="001F6E6F"/>
    <w:rsid w:val="001F7076"/>
    <w:rsid w:val="001F7149"/>
    <w:rsid w:val="001F7280"/>
    <w:rsid w:val="001F72AE"/>
    <w:rsid w:val="001F7E92"/>
    <w:rsid w:val="0020036B"/>
    <w:rsid w:val="00200FEF"/>
    <w:rsid w:val="002019FB"/>
    <w:rsid w:val="00201C85"/>
    <w:rsid w:val="00202CCD"/>
    <w:rsid w:val="00203026"/>
    <w:rsid w:val="00203DBC"/>
    <w:rsid w:val="002040A3"/>
    <w:rsid w:val="0020425E"/>
    <w:rsid w:val="002043AA"/>
    <w:rsid w:val="00204E1E"/>
    <w:rsid w:val="00205401"/>
    <w:rsid w:val="0020596E"/>
    <w:rsid w:val="00206557"/>
    <w:rsid w:val="00206E36"/>
    <w:rsid w:val="002078FD"/>
    <w:rsid w:val="00207B96"/>
    <w:rsid w:val="00210A6B"/>
    <w:rsid w:val="00211002"/>
    <w:rsid w:val="00211730"/>
    <w:rsid w:val="00211BCE"/>
    <w:rsid w:val="00211C89"/>
    <w:rsid w:val="00211CFC"/>
    <w:rsid w:val="002125D0"/>
    <w:rsid w:val="002125F6"/>
    <w:rsid w:val="00212C1A"/>
    <w:rsid w:val="00212F1B"/>
    <w:rsid w:val="002131B4"/>
    <w:rsid w:val="00213459"/>
    <w:rsid w:val="002138ED"/>
    <w:rsid w:val="00213B2E"/>
    <w:rsid w:val="00213C4C"/>
    <w:rsid w:val="002148EB"/>
    <w:rsid w:val="002149CF"/>
    <w:rsid w:val="00214A79"/>
    <w:rsid w:val="00214C76"/>
    <w:rsid w:val="00216184"/>
    <w:rsid w:val="002202B9"/>
    <w:rsid w:val="00220CB6"/>
    <w:rsid w:val="002216A2"/>
    <w:rsid w:val="002220DE"/>
    <w:rsid w:val="00223956"/>
    <w:rsid w:val="00224343"/>
    <w:rsid w:val="0022453D"/>
    <w:rsid w:val="002247A7"/>
    <w:rsid w:val="002248E2"/>
    <w:rsid w:val="00224ABF"/>
    <w:rsid w:val="00224CCC"/>
    <w:rsid w:val="00224E0C"/>
    <w:rsid w:val="002268FF"/>
    <w:rsid w:val="00226909"/>
    <w:rsid w:val="00226A9D"/>
    <w:rsid w:val="00226BBF"/>
    <w:rsid w:val="002271E7"/>
    <w:rsid w:val="00227AAB"/>
    <w:rsid w:val="00230130"/>
    <w:rsid w:val="0023154B"/>
    <w:rsid w:val="002315B4"/>
    <w:rsid w:val="00231B2A"/>
    <w:rsid w:val="0023236A"/>
    <w:rsid w:val="0023237F"/>
    <w:rsid w:val="00232459"/>
    <w:rsid w:val="00232C42"/>
    <w:rsid w:val="00232CFA"/>
    <w:rsid w:val="00232F97"/>
    <w:rsid w:val="002330C9"/>
    <w:rsid w:val="002332BA"/>
    <w:rsid w:val="00233AEE"/>
    <w:rsid w:val="0023514C"/>
    <w:rsid w:val="00235F3B"/>
    <w:rsid w:val="00236779"/>
    <w:rsid w:val="00236826"/>
    <w:rsid w:val="00237016"/>
    <w:rsid w:val="0023733A"/>
    <w:rsid w:val="002373D4"/>
    <w:rsid w:val="00237458"/>
    <w:rsid w:val="002378E5"/>
    <w:rsid w:val="00240731"/>
    <w:rsid w:val="002413D5"/>
    <w:rsid w:val="00242414"/>
    <w:rsid w:val="002426A7"/>
    <w:rsid w:val="00242D09"/>
    <w:rsid w:val="00242E7E"/>
    <w:rsid w:val="00243084"/>
    <w:rsid w:val="002433C4"/>
    <w:rsid w:val="002437D6"/>
    <w:rsid w:val="0024440C"/>
    <w:rsid w:val="0024591C"/>
    <w:rsid w:val="00245F16"/>
    <w:rsid w:val="00246DE4"/>
    <w:rsid w:val="002477CB"/>
    <w:rsid w:val="002478AA"/>
    <w:rsid w:val="00251347"/>
    <w:rsid w:val="00251787"/>
    <w:rsid w:val="00251D10"/>
    <w:rsid w:val="002521E4"/>
    <w:rsid w:val="0025258C"/>
    <w:rsid w:val="0025294A"/>
    <w:rsid w:val="00252AC8"/>
    <w:rsid w:val="002530DB"/>
    <w:rsid w:val="00253B9D"/>
    <w:rsid w:val="00253FE8"/>
    <w:rsid w:val="002541D6"/>
    <w:rsid w:val="0025549B"/>
    <w:rsid w:val="0025586E"/>
    <w:rsid w:val="00255B9D"/>
    <w:rsid w:val="002565A7"/>
    <w:rsid w:val="00256C54"/>
    <w:rsid w:val="0025745A"/>
    <w:rsid w:val="002575A4"/>
    <w:rsid w:val="002575AB"/>
    <w:rsid w:val="0025796B"/>
    <w:rsid w:val="002579FC"/>
    <w:rsid w:val="00257CBB"/>
    <w:rsid w:val="00257ECD"/>
    <w:rsid w:val="00260072"/>
    <w:rsid w:val="002603A2"/>
    <w:rsid w:val="00260C63"/>
    <w:rsid w:val="0026151C"/>
    <w:rsid w:val="002615A2"/>
    <w:rsid w:val="00261633"/>
    <w:rsid w:val="00261E8C"/>
    <w:rsid w:val="0026221D"/>
    <w:rsid w:val="0026245A"/>
    <w:rsid w:val="0026266C"/>
    <w:rsid w:val="0026287C"/>
    <w:rsid w:val="00263264"/>
    <w:rsid w:val="00263677"/>
    <w:rsid w:val="00263871"/>
    <w:rsid w:val="00263FCD"/>
    <w:rsid w:val="00264861"/>
    <w:rsid w:val="00264D60"/>
    <w:rsid w:val="00265BE9"/>
    <w:rsid w:val="00265E9C"/>
    <w:rsid w:val="002660B5"/>
    <w:rsid w:val="0026709D"/>
    <w:rsid w:val="002670F8"/>
    <w:rsid w:val="00267459"/>
    <w:rsid w:val="0026750B"/>
    <w:rsid w:val="002679EA"/>
    <w:rsid w:val="00267C20"/>
    <w:rsid w:val="002702D4"/>
    <w:rsid w:val="002703C3"/>
    <w:rsid w:val="00270D0D"/>
    <w:rsid w:val="0027150D"/>
    <w:rsid w:val="002715DD"/>
    <w:rsid w:val="00271F15"/>
    <w:rsid w:val="002728BE"/>
    <w:rsid w:val="00272B1E"/>
    <w:rsid w:val="0027300E"/>
    <w:rsid w:val="00273801"/>
    <w:rsid w:val="0027484D"/>
    <w:rsid w:val="00274BE5"/>
    <w:rsid w:val="00274C88"/>
    <w:rsid w:val="0027517B"/>
    <w:rsid w:val="00275C5F"/>
    <w:rsid w:val="00275E62"/>
    <w:rsid w:val="00276013"/>
    <w:rsid w:val="002760BF"/>
    <w:rsid w:val="00276A1E"/>
    <w:rsid w:val="00276C42"/>
    <w:rsid w:val="00277825"/>
    <w:rsid w:val="00277DFA"/>
    <w:rsid w:val="002801FD"/>
    <w:rsid w:val="00280354"/>
    <w:rsid w:val="0028076C"/>
    <w:rsid w:val="002809DA"/>
    <w:rsid w:val="00280EC5"/>
    <w:rsid w:val="002813CD"/>
    <w:rsid w:val="0028230E"/>
    <w:rsid w:val="00282E49"/>
    <w:rsid w:val="002831EA"/>
    <w:rsid w:val="002838C3"/>
    <w:rsid w:val="00284E97"/>
    <w:rsid w:val="00285C56"/>
    <w:rsid w:val="00285D46"/>
    <w:rsid w:val="002862B6"/>
    <w:rsid w:val="002874A6"/>
    <w:rsid w:val="00287674"/>
    <w:rsid w:val="00287EBF"/>
    <w:rsid w:val="002908C0"/>
    <w:rsid w:val="002909AF"/>
    <w:rsid w:val="002913C3"/>
    <w:rsid w:val="002914F1"/>
    <w:rsid w:val="00291FCE"/>
    <w:rsid w:val="00293A3F"/>
    <w:rsid w:val="00293A81"/>
    <w:rsid w:val="00294E62"/>
    <w:rsid w:val="0029568A"/>
    <w:rsid w:val="00295833"/>
    <w:rsid w:val="00295970"/>
    <w:rsid w:val="0029710D"/>
    <w:rsid w:val="002972BB"/>
    <w:rsid w:val="0029752F"/>
    <w:rsid w:val="002977DF"/>
    <w:rsid w:val="002978B5"/>
    <w:rsid w:val="002A06CF"/>
    <w:rsid w:val="002A1106"/>
    <w:rsid w:val="002A16CA"/>
    <w:rsid w:val="002A2C7F"/>
    <w:rsid w:val="002A2CF4"/>
    <w:rsid w:val="002A2EBF"/>
    <w:rsid w:val="002A2FFC"/>
    <w:rsid w:val="002A3B25"/>
    <w:rsid w:val="002A484F"/>
    <w:rsid w:val="002A4AC3"/>
    <w:rsid w:val="002A4D37"/>
    <w:rsid w:val="002A5093"/>
    <w:rsid w:val="002A59CC"/>
    <w:rsid w:val="002A5DC6"/>
    <w:rsid w:val="002A63B0"/>
    <w:rsid w:val="002A6453"/>
    <w:rsid w:val="002A6697"/>
    <w:rsid w:val="002A67A6"/>
    <w:rsid w:val="002A6A6A"/>
    <w:rsid w:val="002A6FF8"/>
    <w:rsid w:val="002A784F"/>
    <w:rsid w:val="002A7CA5"/>
    <w:rsid w:val="002B0514"/>
    <w:rsid w:val="002B1308"/>
    <w:rsid w:val="002B140E"/>
    <w:rsid w:val="002B1F6D"/>
    <w:rsid w:val="002B214D"/>
    <w:rsid w:val="002B2527"/>
    <w:rsid w:val="002B280A"/>
    <w:rsid w:val="002B33A4"/>
    <w:rsid w:val="002B3C8F"/>
    <w:rsid w:val="002B3D15"/>
    <w:rsid w:val="002B4025"/>
    <w:rsid w:val="002B4404"/>
    <w:rsid w:val="002B4B33"/>
    <w:rsid w:val="002B4BE0"/>
    <w:rsid w:val="002B5065"/>
    <w:rsid w:val="002B5069"/>
    <w:rsid w:val="002B61A2"/>
    <w:rsid w:val="002B6479"/>
    <w:rsid w:val="002B71CF"/>
    <w:rsid w:val="002B7200"/>
    <w:rsid w:val="002B73FE"/>
    <w:rsid w:val="002B7853"/>
    <w:rsid w:val="002B7BE1"/>
    <w:rsid w:val="002B7D70"/>
    <w:rsid w:val="002C0A38"/>
    <w:rsid w:val="002C1A31"/>
    <w:rsid w:val="002C2724"/>
    <w:rsid w:val="002C2837"/>
    <w:rsid w:val="002C294C"/>
    <w:rsid w:val="002C3446"/>
    <w:rsid w:val="002C39CD"/>
    <w:rsid w:val="002C3F78"/>
    <w:rsid w:val="002C4B44"/>
    <w:rsid w:val="002C5167"/>
    <w:rsid w:val="002C52B2"/>
    <w:rsid w:val="002C5907"/>
    <w:rsid w:val="002C5CFB"/>
    <w:rsid w:val="002C60A5"/>
    <w:rsid w:val="002C748E"/>
    <w:rsid w:val="002D0853"/>
    <w:rsid w:val="002D0ADC"/>
    <w:rsid w:val="002D0EC9"/>
    <w:rsid w:val="002D1732"/>
    <w:rsid w:val="002D587A"/>
    <w:rsid w:val="002D5983"/>
    <w:rsid w:val="002D7835"/>
    <w:rsid w:val="002D7F26"/>
    <w:rsid w:val="002E071C"/>
    <w:rsid w:val="002E1A82"/>
    <w:rsid w:val="002E1EAD"/>
    <w:rsid w:val="002E2638"/>
    <w:rsid w:val="002E296B"/>
    <w:rsid w:val="002E2A41"/>
    <w:rsid w:val="002E3551"/>
    <w:rsid w:val="002E37F9"/>
    <w:rsid w:val="002E3D36"/>
    <w:rsid w:val="002E47DB"/>
    <w:rsid w:val="002E4BA1"/>
    <w:rsid w:val="002E4DE4"/>
    <w:rsid w:val="002E5A9A"/>
    <w:rsid w:val="002E5B56"/>
    <w:rsid w:val="002E5D0D"/>
    <w:rsid w:val="002E5DE2"/>
    <w:rsid w:val="002E6AA1"/>
    <w:rsid w:val="002E6E7D"/>
    <w:rsid w:val="002F036E"/>
    <w:rsid w:val="002F05DE"/>
    <w:rsid w:val="002F0966"/>
    <w:rsid w:val="002F1BF7"/>
    <w:rsid w:val="002F252B"/>
    <w:rsid w:val="002F2C56"/>
    <w:rsid w:val="002F3C78"/>
    <w:rsid w:val="002F3D8A"/>
    <w:rsid w:val="002F3DF5"/>
    <w:rsid w:val="002F45B7"/>
    <w:rsid w:val="002F47BF"/>
    <w:rsid w:val="002F561F"/>
    <w:rsid w:val="002F59DC"/>
    <w:rsid w:val="002F6788"/>
    <w:rsid w:val="002F6E78"/>
    <w:rsid w:val="002F6EA3"/>
    <w:rsid w:val="002F79DA"/>
    <w:rsid w:val="00300159"/>
    <w:rsid w:val="0030029F"/>
    <w:rsid w:val="003009E5"/>
    <w:rsid w:val="00301189"/>
    <w:rsid w:val="00301F3A"/>
    <w:rsid w:val="00305305"/>
    <w:rsid w:val="0030571B"/>
    <w:rsid w:val="00305D76"/>
    <w:rsid w:val="00305DF3"/>
    <w:rsid w:val="00305FB8"/>
    <w:rsid w:val="00306594"/>
    <w:rsid w:val="0030664C"/>
    <w:rsid w:val="003075A4"/>
    <w:rsid w:val="00307C2F"/>
    <w:rsid w:val="00307F71"/>
    <w:rsid w:val="00310207"/>
    <w:rsid w:val="00310D26"/>
    <w:rsid w:val="00310D72"/>
    <w:rsid w:val="00311330"/>
    <w:rsid w:val="00311BC0"/>
    <w:rsid w:val="003124C5"/>
    <w:rsid w:val="003129A0"/>
    <w:rsid w:val="00313647"/>
    <w:rsid w:val="00314037"/>
    <w:rsid w:val="0031468D"/>
    <w:rsid w:val="003148BC"/>
    <w:rsid w:val="00314AD7"/>
    <w:rsid w:val="00314C01"/>
    <w:rsid w:val="00315A1F"/>
    <w:rsid w:val="00316876"/>
    <w:rsid w:val="00316DCA"/>
    <w:rsid w:val="003174C7"/>
    <w:rsid w:val="003200B4"/>
    <w:rsid w:val="003208B2"/>
    <w:rsid w:val="003213C7"/>
    <w:rsid w:val="00321438"/>
    <w:rsid w:val="00322E19"/>
    <w:rsid w:val="00322E56"/>
    <w:rsid w:val="00323742"/>
    <w:rsid w:val="00323C9A"/>
    <w:rsid w:val="00323F88"/>
    <w:rsid w:val="00324003"/>
    <w:rsid w:val="00324359"/>
    <w:rsid w:val="00324F29"/>
    <w:rsid w:val="00324FA4"/>
    <w:rsid w:val="003260BC"/>
    <w:rsid w:val="0032639F"/>
    <w:rsid w:val="00326624"/>
    <w:rsid w:val="003274F4"/>
    <w:rsid w:val="00327637"/>
    <w:rsid w:val="00327810"/>
    <w:rsid w:val="00330A11"/>
    <w:rsid w:val="00330B12"/>
    <w:rsid w:val="0033152B"/>
    <w:rsid w:val="003319DC"/>
    <w:rsid w:val="003320D4"/>
    <w:rsid w:val="00334216"/>
    <w:rsid w:val="00334314"/>
    <w:rsid w:val="003348A7"/>
    <w:rsid w:val="00334FB0"/>
    <w:rsid w:val="003362DC"/>
    <w:rsid w:val="003363C8"/>
    <w:rsid w:val="003379C2"/>
    <w:rsid w:val="003402CC"/>
    <w:rsid w:val="00340B35"/>
    <w:rsid w:val="003413CD"/>
    <w:rsid w:val="00341A8E"/>
    <w:rsid w:val="0034393C"/>
    <w:rsid w:val="0034558E"/>
    <w:rsid w:val="00345A2C"/>
    <w:rsid w:val="00345EEA"/>
    <w:rsid w:val="00346186"/>
    <w:rsid w:val="00346557"/>
    <w:rsid w:val="00347380"/>
    <w:rsid w:val="00347651"/>
    <w:rsid w:val="00350203"/>
    <w:rsid w:val="0035135F"/>
    <w:rsid w:val="00351410"/>
    <w:rsid w:val="00351F50"/>
    <w:rsid w:val="00352E63"/>
    <w:rsid w:val="003534E6"/>
    <w:rsid w:val="00354597"/>
    <w:rsid w:val="0035468C"/>
    <w:rsid w:val="00355B58"/>
    <w:rsid w:val="00355B7F"/>
    <w:rsid w:val="00355EF1"/>
    <w:rsid w:val="00356218"/>
    <w:rsid w:val="00356B47"/>
    <w:rsid w:val="00357BA9"/>
    <w:rsid w:val="00357F2B"/>
    <w:rsid w:val="003606A6"/>
    <w:rsid w:val="00360BB1"/>
    <w:rsid w:val="00360C0B"/>
    <w:rsid w:val="003612C3"/>
    <w:rsid w:val="00361345"/>
    <w:rsid w:val="00361449"/>
    <w:rsid w:val="0036179D"/>
    <w:rsid w:val="00361867"/>
    <w:rsid w:val="00361DBF"/>
    <w:rsid w:val="00361DCA"/>
    <w:rsid w:val="00361FCC"/>
    <w:rsid w:val="003623F4"/>
    <w:rsid w:val="00362BE9"/>
    <w:rsid w:val="00363484"/>
    <w:rsid w:val="00364EB9"/>
    <w:rsid w:val="0036502C"/>
    <w:rsid w:val="00365304"/>
    <w:rsid w:val="00365729"/>
    <w:rsid w:val="00365799"/>
    <w:rsid w:val="00365D82"/>
    <w:rsid w:val="003664F7"/>
    <w:rsid w:val="003665A7"/>
    <w:rsid w:val="00366878"/>
    <w:rsid w:val="003672EE"/>
    <w:rsid w:val="00367427"/>
    <w:rsid w:val="0036744E"/>
    <w:rsid w:val="00367DC3"/>
    <w:rsid w:val="0037011C"/>
    <w:rsid w:val="00370492"/>
    <w:rsid w:val="00370D69"/>
    <w:rsid w:val="00371512"/>
    <w:rsid w:val="00371A2D"/>
    <w:rsid w:val="00372D97"/>
    <w:rsid w:val="00373AEC"/>
    <w:rsid w:val="00373BA2"/>
    <w:rsid w:val="00373DB5"/>
    <w:rsid w:val="00374514"/>
    <w:rsid w:val="00374569"/>
    <w:rsid w:val="00374871"/>
    <w:rsid w:val="00374FFD"/>
    <w:rsid w:val="00375D03"/>
    <w:rsid w:val="00375F5D"/>
    <w:rsid w:val="00376253"/>
    <w:rsid w:val="00377330"/>
    <w:rsid w:val="0038002B"/>
    <w:rsid w:val="0038034F"/>
    <w:rsid w:val="00380354"/>
    <w:rsid w:val="00380488"/>
    <w:rsid w:val="00380D80"/>
    <w:rsid w:val="00381133"/>
    <w:rsid w:val="003818EC"/>
    <w:rsid w:val="0038274E"/>
    <w:rsid w:val="003827D4"/>
    <w:rsid w:val="00383B32"/>
    <w:rsid w:val="00383E3A"/>
    <w:rsid w:val="00384048"/>
    <w:rsid w:val="0038486D"/>
    <w:rsid w:val="00384B3E"/>
    <w:rsid w:val="00386061"/>
    <w:rsid w:val="003862BD"/>
    <w:rsid w:val="003870A5"/>
    <w:rsid w:val="003871DB"/>
    <w:rsid w:val="0038743C"/>
    <w:rsid w:val="00390154"/>
    <w:rsid w:val="0039049A"/>
    <w:rsid w:val="00390C2B"/>
    <w:rsid w:val="00391011"/>
    <w:rsid w:val="00391782"/>
    <w:rsid w:val="003917B9"/>
    <w:rsid w:val="0039184F"/>
    <w:rsid w:val="0039191A"/>
    <w:rsid w:val="003926FC"/>
    <w:rsid w:val="00392C9B"/>
    <w:rsid w:val="003931EC"/>
    <w:rsid w:val="0039350E"/>
    <w:rsid w:val="00393900"/>
    <w:rsid w:val="00393A6A"/>
    <w:rsid w:val="00393AE8"/>
    <w:rsid w:val="00393EDB"/>
    <w:rsid w:val="00394070"/>
    <w:rsid w:val="00394561"/>
    <w:rsid w:val="00394EC8"/>
    <w:rsid w:val="00395228"/>
    <w:rsid w:val="00395BC8"/>
    <w:rsid w:val="00395BD9"/>
    <w:rsid w:val="00395C77"/>
    <w:rsid w:val="00395E57"/>
    <w:rsid w:val="0039630C"/>
    <w:rsid w:val="00396675"/>
    <w:rsid w:val="003969A2"/>
    <w:rsid w:val="00396C82"/>
    <w:rsid w:val="00397B30"/>
    <w:rsid w:val="003A13A3"/>
    <w:rsid w:val="003A13C6"/>
    <w:rsid w:val="003A29E2"/>
    <w:rsid w:val="003A33C3"/>
    <w:rsid w:val="003A3884"/>
    <w:rsid w:val="003A3F72"/>
    <w:rsid w:val="003A40CD"/>
    <w:rsid w:val="003A41AF"/>
    <w:rsid w:val="003A4280"/>
    <w:rsid w:val="003A4EB2"/>
    <w:rsid w:val="003A529A"/>
    <w:rsid w:val="003A5400"/>
    <w:rsid w:val="003A5C48"/>
    <w:rsid w:val="003A6CE7"/>
    <w:rsid w:val="003A7129"/>
    <w:rsid w:val="003A721A"/>
    <w:rsid w:val="003A7E8B"/>
    <w:rsid w:val="003B0592"/>
    <w:rsid w:val="003B10CA"/>
    <w:rsid w:val="003B2227"/>
    <w:rsid w:val="003B2899"/>
    <w:rsid w:val="003B2B89"/>
    <w:rsid w:val="003B3A3A"/>
    <w:rsid w:val="003B3D64"/>
    <w:rsid w:val="003B40D3"/>
    <w:rsid w:val="003B4651"/>
    <w:rsid w:val="003B559A"/>
    <w:rsid w:val="003B5D11"/>
    <w:rsid w:val="003B74A1"/>
    <w:rsid w:val="003B764A"/>
    <w:rsid w:val="003C0CD9"/>
    <w:rsid w:val="003C165C"/>
    <w:rsid w:val="003C1A26"/>
    <w:rsid w:val="003C1C5E"/>
    <w:rsid w:val="003C1FC1"/>
    <w:rsid w:val="003C24BD"/>
    <w:rsid w:val="003C258E"/>
    <w:rsid w:val="003C3747"/>
    <w:rsid w:val="003C394A"/>
    <w:rsid w:val="003C4146"/>
    <w:rsid w:val="003C5066"/>
    <w:rsid w:val="003C5125"/>
    <w:rsid w:val="003C585F"/>
    <w:rsid w:val="003C59A5"/>
    <w:rsid w:val="003C5A0A"/>
    <w:rsid w:val="003C5B67"/>
    <w:rsid w:val="003C5FE2"/>
    <w:rsid w:val="003C6285"/>
    <w:rsid w:val="003C65DC"/>
    <w:rsid w:val="003C67DF"/>
    <w:rsid w:val="003C71AA"/>
    <w:rsid w:val="003C7670"/>
    <w:rsid w:val="003C784F"/>
    <w:rsid w:val="003D02D8"/>
    <w:rsid w:val="003D12D5"/>
    <w:rsid w:val="003D1ED2"/>
    <w:rsid w:val="003D2391"/>
    <w:rsid w:val="003D2652"/>
    <w:rsid w:val="003D27F4"/>
    <w:rsid w:val="003D2AFB"/>
    <w:rsid w:val="003D2F33"/>
    <w:rsid w:val="003D3151"/>
    <w:rsid w:val="003D346E"/>
    <w:rsid w:val="003D40CD"/>
    <w:rsid w:val="003D439D"/>
    <w:rsid w:val="003D45A7"/>
    <w:rsid w:val="003D4D00"/>
    <w:rsid w:val="003D5147"/>
    <w:rsid w:val="003D611C"/>
    <w:rsid w:val="003D640F"/>
    <w:rsid w:val="003D67D3"/>
    <w:rsid w:val="003D7A92"/>
    <w:rsid w:val="003D7F1A"/>
    <w:rsid w:val="003E000F"/>
    <w:rsid w:val="003E0448"/>
    <w:rsid w:val="003E06B8"/>
    <w:rsid w:val="003E09DD"/>
    <w:rsid w:val="003E0D8D"/>
    <w:rsid w:val="003E0EC9"/>
    <w:rsid w:val="003E15D2"/>
    <w:rsid w:val="003E1670"/>
    <w:rsid w:val="003E1904"/>
    <w:rsid w:val="003E1A4B"/>
    <w:rsid w:val="003E1CE6"/>
    <w:rsid w:val="003E3281"/>
    <w:rsid w:val="003E32B4"/>
    <w:rsid w:val="003E3BAC"/>
    <w:rsid w:val="003E42A6"/>
    <w:rsid w:val="003E47F7"/>
    <w:rsid w:val="003E5137"/>
    <w:rsid w:val="003E51F7"/>
    <w:rsid w:val="003E5BD5"/>
    <w:rsid w:val="003E5BEE"/>
    <w:rsid w:val="003E6288"/>
    <w:rsid w:val="003E6ECA"/>
    <w:rsid w:val="003E716F"/>
    <w:rsid w:val="003E7E1D"/>
    <w:rsid w:val="003F053F"/>
    <w:rsid w:val="003F0CA3"/>
    <w:rsid w:val="003F114F"/>
    <w:rsid w:val="003F12C8"/>
    <w:rsid w:val="003F13EC"/>
    <w:rsid w:val="003F1EFC"/>
    <w:rsid w:val="003F217A"/>
    <w:rsid w:val="003F25C3"/>
    <w:rsid w:val="003F3742"/>
    <w:rsid w:val="003F4FD7"/>
    <w:rsid w:val="003F5A6F"/>
    <w:rsid w:val="003F5CC0"/>
    <w:rsid w:val="003F5E5A"/>
    <w:rsid w:val="003F61F3"/>
    <w:rsid w:val="003F6E9E"/>
    <w:rsid w:val="003F6F5D"/>
    <w:rsid w:val="003F7544"/>
    <w:rsid w:val="00400509"/>
    <w:rsid w:val="004012B7"/>
    <w:rsid w:val="0040136D"/>
    <w:rsid w:val="0040249D"/>
    <w:rsid w:val="00403563"/>
    <w:rsid w:val="00403CDE"/>
    <w:rsid w:val="00404081"/>
    <w:rsid w:val="00404283"/>
    <w:rsid w:val="0040488A"/>
    <w:rsid w:val="00404EEB"/>
    <w:rsid w:val="004069F1"/>
    <w:rsid w:val="00407155"/>
    <w:rsid w:val="00407214"/>
    <w:rsid w:val="00407B4A"/>
    <w:rsid w:val="00407BB3"/>
    <w:rsid w:val="00407D81"/>
    <w:rsid w:val="0041009D"/>
    <w:rsid w:val="004101AA"/>
    <w:rsid w:val="0041075A"/>
    <w:rsid w:val="00410EAE"/>
    <w:rsid w:val="0041176D"/>
    <w:rsid w:val="00411857"/>
    <w:rsid w:val="00411B10"/>
    <w:rsid w:val="004125E4"/>
    <w:rsid w:val="00412F56"/>
    <w:rsid w:val="004133CE"/>
    <w:rsid w:val="00414365"/>
    <w:rsid w:val="004148BF"/>
    <w:rsid w:val="00415DF3"/>
    <w:rsid w:val="00416518"/>
    <w:rsid w:val="00416817"/>
    <w:rsid w:val="00416CA4"/>
    <w:rsid w:val="004171D4"/>
    <w:rsid w:val="004173CF"/>
    <w:rsid w:val="00420222"/>
    <w:rsid w:val="00420515"/>
    <w:rsid w:val="00420850"/>
    <w:rsid w:val="0042127C"/>
    <w:rsid w:val="004220DD"/>
    <w:rsid w:val="00422500"/>
    <w:rsid w:val="0042268E"/>
    <w:rsid w:val="004229AC"/>
    <w:rsid w:val="004233D4"/>
    <w:rsid w:val="00423ACC"/>
    <w:rsid w:val="00424E43"/>
    <w:rsid w:val="0042525E"/>
    <w:rsid w:val="004257F4"/>
    <w:rsid w:val="004265E5"/>
    <w:rsid w:val="004274BD"/>
    <w:rsid w:val="00427741"/>
    <w:rsid w:val="00427775"/>
    <w:rsid w:val="004310B7"/>
    <w:rsid w:val="0043173B"/>
    <w:rsid w:val="004317BF"/>
    <w:rsid w:val="004317F6"/>
    <w:rsid w:val="004318C6"/>
    <w:rsid w:val="00431D04"/>
    <w:rsid w:val="00431F9B"/>
    <w:rsid w:val="00433754"/>
    <w:rsid w:val="004339BF"/>
    <w:rsid w:val="00433A9C"/>
    <w:rsid w:val="004344E3"/>
    <w:rsid w:val="00434628"/>
    <w:rsid w:val="00435360"/>
    <w:rsid w:val="004357AB"/>
    <w:rsid w:val="00435D63"/>
    <w:rsid w:val="00436C90"/>
    <w:rsid w:val="00436D4D"/>
    <w:rsid w:val="004404FF"/>
    <w:rsid w:val="00440971"/>
    <w:rsid w:val="00441249"/>
    <w:rsid w:val="004414EC"/>
    <w:rsid w:val="0044173A"/>
    <w:rsid w:val="00441826"/>
    <w:rsid w:val="00441F3C"/>
    <w:rsid w:val="0044209F"/>
    <w:rsid w:val="00443AE9"/>
    <w:rsid w:val="00443B8F"/>
    <w:rsid w:val="004440DB"/>
    <w:rsid w:val="004442E1"/>
    <w:rsid w:val="00444357"/>
    <w:rsid w:val="004444B0"/>
    <w:rsid w:val="00445634"/>
    <w:rsid w:val="004456E5"/>
    <w:rsid w:val="00445D07"/>
    <w:rsid w:val="00446434"/>
    <w:rsid w:val="00446CB6"/>
    <w:rsid w:val="00447704"/>
    <w:rsid w:val="0045005B"/>
    <w:rsid w:val="00450DEA"/>
    <w:rsid w:val="004512B9"/>
    <w:rsid w:val="0045135D"/>
    <w:rsid w:val="00451A9C"/>
    <w:rsid w:val="00451CFC"/>
    <w:rsid w:val="00451EE4"/>
    <w:rsid w:val="0045372C"/>
    <w:rsid w:val="00453C8F"/>
    <w:rsid w:val="00453E96"/>
    <w:rsid w:val="00454788"/>
    <w:rsid w:val="0045615E"/>
    <w:rsid w:val="00456E26"/>
    <w:rsid w:val="004570EB"/>
    <w:rsid w:val="00457160"/>
    <w:rsid w:val="00457544"/>
    <w:rsid w:val="004576D9"/>
    <w:rsid w:val="00457FAB"/>
    <w:rsid w:val="004608D2"/>
    <w:rsid w:val="00460C90"/>
    <w:rsid w:val="00460E93"/>
    <w:rsid w:val="004611F4"/>
    <w:rsid w:val="00461BDB"/>
    <w:rsid w:val="00461F21"/>
    <w:rsid w:val="00462A2B"/>
    <w:rsid w:val="0046319E"/>
    <w:rsid w:val="00463E85"/>
    <w:rsid w:val="00464336"/>
    <w:rsid w:val="00464B91"/>
    <w:rsid w:val="00464DEE"/>
    <w:rsid w:val="0046594D"/>
    <w:rsid w:val="00465DFC"/>
    <w:rsid w:val="00465E83"/>
    <w:rsid w:val="004665F1"/>
    <w:rsid w:val="00466A76"/>
    <w:rsid w:val="00467106"/>
    <w:rsid w:val="00467474"/>
    <w:rsid w:val="00467A85"/>
    <w:rsid w:val="00470501"/>
    <w:rsid w:val="00470E8B"/>
    <w:rsid w:val="004718B1"/>
    <w:rsid w:val="00471F9E"/>
    <w:rsid w:val="0047223B"/>
    <w:rsid w:val="004739BA"/>
    <w:rsid w:val="00473D8B"/>
    <w:rsid w:val="00474840"/>
    <w:rsid w:val="00475344"/>
    <w:rsid w:val="00475B94"/>
    <w:rsid w:val="00476C31"/>
    <w:rsid w:val="00476C8E"/>
    <w:rsid w:val="0047709F"/>
    <w:rsid w:val="00477262"/>
    <w:rsid w:val="004773F6"/>
    <w:rsid w:val="00477A40"/>
    <w:rsid w:val="00480A7D"/>
    <w:rsid w:val="00480D6D"/>
    <w:rsid w:val="0048136B"/>
    <w:rsid w:val="004821C0"/>
    <w:rsid w:val="004828A7"/>
    <w:rsid w:val="0048353D"/>
    <w:rsid w:val="004836E6"/>
    <w:rsid w:val="00485511"/>
    <w:rsid w:val="00485C78"/>
    <w:rsid w:val="00485CC1"/>
    <w:rsid w:val="00485E5B"/>
    <w:rsid w:val="0048785E"/>
    <w:rsid w:val="0049020A"/>
    <w:rsid w:val="00490A06"/>
    <w:rsid w:val="00491F21"/>
    <w:rsid w:val="00491FE9"/>
    <w:rsid w:val="0049269A"/>
    <w:rsid w:val="004931EE"/>
    <w:rsid w:val="00493714"/>
    <w:rsid w:val="00493A4B"/>
    <w:rsid w:val="00493B2D"/>
    <w:rsid w:val="00494AA8"/>
    <w:rsid w:val="0049656A"/>
    <w:rsid w:val="00496B5C"/>
    <w:rsid w:val="00497D20"/>
    <w:rsid w:val="00497E2A"/>
    <w:rsid w:val="004A00C2"/>
    <w:rsid w:val="004A032D"/>
    <w:rsid w:val="004A09C9"/>
    <w:rsid w:val="004A0D10"/>
    <w:rsid w:val="004A0F2A"/>
    <w:rsid w:val="004A171E"/>
    <w:rsid w:val="004A1F6B"/>
    <w:rsid w:val="004A25DC"/>
    <w:rsid w:val="004A2F95"/>
    <w:rsid w:val="004A324A"/>
    <w:rsid w:val="004A4752"/>
    <w:rsid w:val="004A4A2B"/>
    <w:rsid w:val="004A654A"/>
    <w:rsid w:val="004A7255"/>
    <w:rsid w:val="004A7403"/>
    <w:rsid w:val="004A75FE"/>
    <w:rsid w:val="004B094D"/>
    <w:rsid w:val="004B09B8"/>
    <w:rsid w:val="004B0F7B"/>
    <w:rsid w:val="004B1ABB"/>
    <w:rsid w:val="004B23E2"/>
    <w:rsid w:val="004B25E2"/>
    <w:rsid w:val="004B3142"/>
    <w:rsid w:val="004B35C3"/>
    <w:rsid w:val="004B39CC"/>
    <w:rsid w:val="004B42E6"/>
    <w:rsid w:val="004B4545"/>
    <w:rsid w:val="004B45E7"/>
    <w:rsid w:val="004B47CE"/>
    <w:rsid w:val="004B482D"/>
    <w:rsid w:val="004B5002"/>
    <w:rsid w:val="004B67CA"/>
    <w:rsid w:val="004B7AA1"/>
    <w:rsid w:val="004B7C9B"/>
    <w:rsid w:val="004C1B97"/>
    <w:rsid w:val="004C1DEE"/>
    <w:rsid w:val="004C20C8"/>
    <w:rsid w:val="004C2110"/>
    <w:rsid w:val="004C239C"/>
    <w:rsid w:val="004C283F"/>
    <w:rsid w:val="004C2964"/>
    <w:rsid w:val="004C2E1D"/>
    <w:rsid w:val="004C3174"/>
    <w:rsid w:val="004C3F78"/>
    <w:rsid w:val="004C406D"/>
    <w:rsid w:val="004C7047"/>
    <w:rsid w:val="004D05BE"/>
    <w:rsid w:val="004D08D4"/>
    <w:rsid w:val="004D0AB7"/>
    <w:rsid w:val="004D0E66"/>
    <w:rsid w:val="004D0E89"/>
    <w:rsid w:val="004D0F7F"/>
    <w:rsid w:val="004D2322"/>
    <w:rsid w:val="004D310A"/>
    <w:rsid w:val="004D31C4"/>
    <w:rsid w:val="004D33E0"/>
    <w:rsid w:val="004D3659"/>
    <w:rsid w:val="004D41BB"/>
    <w:rsid w:val="004D42DD"/>
    <w:rsid w:val="004D4B61"/>
    <w:rsid w:val="004D5861"/>
    <w:rsid w:val="004D6FFE"/>
    <w:rsid w:val="004D78F7"/>
    <w:rsid w:val="004D7E53"/>
    <w:rsid w:val="004E03BF"/>
    <w:rsid w:val="004E04CB"/>
    <w:rsid w:val="004E051B"/>
    <w:rsid w:val="004E10F4"/>
    <w:rsid w:val="004E2A51"/>
    <w:rsid w:val="004E3783"/>
    <w:rsid w:val="004E4595"/>
    <w:rsid w:val="004E495A"/>
    <w:rsid w:val="004E4BEC"/>
    <w:rsid w:val="004E4E59"/>
    <w:rsid w:val="004E5244"/>
    <w:rsid w:val="004E5575"/>
    <w:rsid w:val="004E67C3"/>
    <w:rsid w:val="004E6ABD"/>
    <w:rsid w:val="004E6BA8"/>
    <w:rsid w:val="004E73B9"/>
    <w:rsid w:val="004E7514"/>
    <w:rsid w:val="004E752A"/>
    <w:rsid w:val="004F07E6"/>
    <w:rsid w:val="004F135D"/>
    <w:rsid w:val="004F22E8"/>
    <w:rsid w:val="004F26CE"/>
    <w:rsid w:val="004F33F8"/>
    <w:rsid w:val="004F3560"/>
    <w:rsid w:val="004F4487"/>
    <w:rsid w:val="004F4811"/>
    <w:rsid w:val="004F588F"/>
    <w:rsid w:val="004F63BD"/>
    <w:rsid w:val="004F7503"/>
    <w:rsid w:val="004F77DF"/>
    <w:rsid w:val="0050099F"/>
    <w:rsid w:val="00500A2C"/>
    <w:rsid w:val="0050114C"/>
    <w:rsid w:val="00501185"/>
    <w:rsid w:val="00501A29"/>
    <w:rsid w:val="00501A31"/>
    <w:rsid w:val="00501CD6"/>
    <w:rsid w:val="00502624"/>
    <w:rsid w:val="00502866"/>
    <w:rsid w:val="00502F47"/>
    <w:rsid w:val="00503201"/>
    <w:rsid w:val="00503563"/>
    <w:rsid w:val="0050373D"/>
    <w:rsid w:val="00503F79"/>
    <w:rsid w:val="005040C4"/>
    <w:rsid w:val="0050424C"/>
    <w:rsid w:val="005043EC"/>
    <w:rsid w:val="005053D9"/>
    <w:rsid w:val="00506979"/>
    <w:rsid w:val="005072A5"/>
    <w:rsid w:val="00507F7E"/>
    <w:rsid w:val="00510277"/>
    <w:rsid w:val="00510308"/>
    <w:rsid w:val="0051041B"/>
    <w:rsid w:val="0051057F"/>
    <w:rsid w:val="0051066B"/>
    <w:rsid w:val="00511359"/>
    <w:rsid w:val="0051145B"/>
    <w:rsid w:val="005118DE"/>
    <w:rsid w:val="0051207C"/>
    <w:rsid w:val="005126AE"/>
    <w:rsid w:val="00512A04"/>
    <w:rsid w:val="005137FB"/>
    <w:rsid w:val="00513866"/>
    <w:rsid w:val="0051388C"/>
    <w:rsid w:val="00513D4C"/>
    <w:rsid w:val="00514291"/>
    <w:rsid w:val="005143BA"/>
    <w:rsid w:val="0051496F"/>
    <w:rsid w:val="00514A57"/>
    <w:rsid w:val="00514E00"/>
    <w:rsid w:val="00514EC6"/>
    <w:rsid w:val="0051569E"/>
    <w:rsid w:val="00515873"/>
    <w:rsid w:val="00515AED"/>
    <w:rsid w:val="00515CCC"/>
    <w:rsid w:val="00516555"/>
    <w:rsid w:val="00516A03"/>
    <w:rsid w:val="00516F5B"/>
    <w:rsid w:val="005174E9"/>
    <w:rsid w:val="0051782D"/>
    <w:rsid w:val="0052076D"/>
    <w:rsid w:val="005208F6"/>
    <w:rsid w:val="00520A2D"/>
    <w:rsid w:val="00520C31"/>
    <w:rsid w:val="00520C57"/>
    <w:rsid w:val="005210FC"/>
    <w:rsid w:val="00521263"/>
    <w:rsid w:val="0052168F"/>
    <w:rsid w:val="00524017"/>
    <w:rsid w:val="00524084"/>
    <w:rsid w:val="005243C7"/>
    <w:rsid w:val="005244F7"/>
    <w:rsid w:val="0052479F"/>
    <w:rsid w:val="005249DD"/>
    <w:rsid w:val="00524A16"/>
    <w:rsid w:val="00524E9E"/>
    <w:rsid w:val="005255CB"/>
    <w:rsid w:val="00525DCF"/>
    <w:rsid w:val="00526427"/>
    <w:rsid w:val="00526549"/>
    <w:rsid w:val="00526740"/>
    <w:rsid w:val="00526939"/>
    <w:rsid w:val="00526E76"/>
    <w:rsid w:val="00530669"/>
    <w:rsid w:val="0053068C"/>
    <w:rsid w:val="00530B41"/>
    <w:rsid w:val="005312E3"/>
    <w:rsid w:val="00531D97"/>
    <w:rsid w:val="005328EC"/>
    <w:rsid w:val="00532E5B"/>
    <w:rsid w:val="00533A62"/>
    <w:rsid w:val="00533D94"/>
    <w:rsid w:val="005343F6"/>
    <w:rsid w:val="00534610"/>
    <w:rsid w:val="00534A5B"/>
    <w:rsid w:val="00534E02"/>
    <w:rsid w:val="00535087"/>
    <w:rsid w:val="00536402"/>
    <w:rsid w:val="00536684"/>
    <w:rsid w:val="00537917"/>
    <w:rsid w:val="00540541"/>
    <w:rsid w:val="00540968"/>
    <w:rsid w:val="0054117A"/>
    <w:rsid w:val="0054151B"/>
    <w:rsid w:val="00541DF1"/>
    <w:rsid w:val="005422C4"/>
    <w:rsid w:val="00542989"/>
    <w:rsid w:val="00542C9B"/>
    <w:rsid w:val="00543FC2"/>
    <w:rsid w:val="005442CC"/>
    <w:rsid w:val="00544975"/>
    <w:rsid w:val="0054504F"/>
    <w:rsid w:val="005450C1"/>
    <w:rsid w:val="00546DD7"/>
    <w:rsid w:val="00547923"/>
    <w:rsid w:val="0055003A"/>
    <w:rsid w:val="00550471"/>
    <w:rsid w:val="0055071E"/>
    <w:rsid w:val="00550B6E"/>
    <w:rsid w:val="00551398"/>
    <w:rsid w:val="00551E6D"/>
    <w:rsid w:val="00551FB0"/>
    <w:rsid w:val="0055348F"/>
    <w:rsid w:val="00553549"/>
    <w:rsid w:val="00554364"/>
    <w:rsid w:val="00554C46"/>
    <w:rsid w:val="00555066"/>
    <w:rsid w:val="00555E54"/>
    <w:rsid w:val="005560D8"/>
    <w:rsid w:val="00556CA3"/>
    <w:rsid w:val="00556D0D"/>
    <w:rsid w:val="00557954"/>
    <w:rsid w:val="00560305"/>
    <w:rsid w:val="0056129E"/>
    <w:rsid w:val="0056154A"/>
    <w:rsid w:val="00561772"/>
    <w:rsid w:val="00561CA2"/>
    <w:rsid w:val="0056219F"/>
    <w:rsid w:val="00562489"/>
    <w:rsid w:val="005627DF"/>
    <w:rsid w:val="00562B17"/>
    <w:rsid w:val="00562B54"/>
    <w:rsid w:val="00562EA3"/>
    <w:rsid w:val="005633E8"/>
    <w:rsid w:val="00563E8B"/>
    <w:rsid w:val="00564775"/>
    <w:rsid w:val="00564FFF"/>
    <w:rsid w:val="005656B5"/>
    <w:rsid w:val="00565805"/>
    <w:rsid w:val="00565FD9"/>
    <w:rsid w:val="00567B23"/>
    <w:rsid w:val="00567ECF"/>
    <w:rsid w:val="00567F57"/>
    <w:rsid w:val="00570629"/>
    <w:rsid w:val="00570EDF"/>
    <w:rsid w:val="0057110D"/>
    <w:rsid w:val="0057126A"/>
    <w:rsid w:val="0057171E"/>
    <w:rsid w:val="00572B44"/>
    <w:rsid w:val="00572B76"/>
    <w:rsid w:val="00573382"/>
    <w:rsid w:val="00573686"/>
    <w:rsid w:val="005744C1"/>
    <w:rsid w:val="00574E50"/>
    <w:rsid w:val="00575EB5"/>
    <w:rsid w:val="00575FA4"/>
    <w:rsid w:val="0057625A"/>
    <w:rsid w:val="005763C5"/>
    <w:rsid w:val="005768E2"/>
    <w:rsid w:val="00576EC0"/>
    <w:rsid w:val="00577CF0"/>
    <w:rsid w:val="00577F0B"/>
    <w:rsid w:val="005805F0"/>
    <w:rsid w:val="00581E12"/>
    <w:rsid w:val="0058216A"/>
    <w:rsid w:val="00582D7A"/>
    <w:rsid w:val="005831AF"/>
    <w:rsid w:val="005834F2"/>
    <w:rsid w:val="0058382F"/>
    <w:rsid w:val="00583846"/>
    <w:rsid w:val="00583E7F"/>
    <w:rsid w:val="0058436E"/>
    <w:rsid w:val="0058462A"/>
    <w:rsid w:val="005851B8"/>
    <w:rsid w:val="005852D4"/>
    <w:rsid w:val="00585515"/>
    <w:rsid w:val="005855B1"/>
    <w:rsid w:val="00585B7C"/>
    <w:rsid w:val="00586545"/>
    <w:rsid w:val="005870A8"/>
    <w:rsid w:val="00587E14"/>
    <w:rsid w:val="005907BE"/>
    <w:rsid w:val="00590866"/>
    <w:rsid w:val="00591250"/>
    <w:rsid w:val="005918D0"/>
    <w:rsid w:val="005919B0"/>
    <w:rsid w:val="00591E80"/>
    <w:rsid w:val="00592473"/>
    <w:rsid w:val="005924EF"/>
    <w:rsid w:val="00592AE8"/>
    <w:rsid w:val="00592DDE"/>
    <w:rsid w:val="00593396"/>
    <w:rsid w:val="00593420"/>
    <w:rsid w:val="00593A6C"/>
    <w:rsid w:val="00593AFB"/>
    <w:rsid w:val="00594092"/>
    <w:rsid w:val="0059487B"/>
    <w:rsid w:val="00594F53"/>
    <w:rsid w:val="0059519F"/>
    <w:rsid w:val="00595251"/>
    <w:rsid w:val="00595650"/>
    <w:rsid w:val="0059570C"/>
    <w:rsid w:val="00595814"/>
    <w:rsid w:val="00595AD8"/>
    <w:rsid w:val="00596B1A"/>
    <w:rsid w:val="00597460"/>
    <w:rsid w:val="0059746D"/>
    <w:rsid w:val="0059770D"/>
    <w:rsid w:val="00597E7A"/>
    <w:rsid w:val="005A052C"/>
    <w:rsid w:val="005A0760"/>
    <w:rsid w:val="005A0986"/>
    <w:rsid w:val="005A163F"/>
    <w:rsid w:val="005A16D3"/>
    <w:rsid w:val="005A2B8C"/>
    <w:rsid w:val="005A335D"/>
    <w:rsid w:val="005A3EA0"/>
    <w:rsid w:val="005A4EE2"/>
    <w:rsid w:val="005A6317"/>
    <w:rsid w:val="005A68B5"/>
    <w:rsid w:val="005A7811"/>
    <w:rsid w:val="005A794D"/>
    <w:rsid w:val="005B0528"/>
    <w:rsid w:val="005B0787"/>
    <w:rsid w:val="005B17EC"/>
    <w:rsid w:val="005B1837"/>
    <w:rsid w:val="005B1CE1"/>
    <w:rsid w:val="005B1E7C"/>
    <w:rsid w:val="005B1F70"/>
    <w:rsid w:val="005B29DF"/>
    <w:rsid w:val="005B29E7"/>
    <w:rsid w:val="005B313B"/>
    <w:rsid w:val="005B3151"/>
    <w:rsid w:val="005B3A41"/>
    <w:rsid w:val="005B3B36"/>
    <w:rsid w:val="005B3F36"/>
    <w:rsid w:val="005B43A9"/>
    <w:rsid w:val="005B4CDD"/>
    <w:rsid w:val="005B4F42"/>
    <w:rsid w:val="005B56AA"/>
    <w:rsid w:val="005B5994"/>
    <w:rsid w:val="005B5A07"/>
    <w:rsid w:val="005B5A54"/>
    <w:rsid w:val="005B5A62"/>
    <w:rsid w:val="005B6290"/>
    <w:rsid w:val="005B746B"/>
    <w:rsid w:val="005B799A"/>
    <w:rsid w:val="005B7B5B"/>
    <w:rsid w:val="005C05BE"/>
    <w:rsid w:val="005C0B85"/>
    <w:rsid w:val="005C19F0"/>
    <w:rsid w:val="005C1EB4"/>
    <w:rsid w:val="005C21F9"/>
    <w:rsid w:val="005C2230"/>
    <w:rsid w:val="005C233D"/>
    <w:rsid w:val="005C3032"/>
    <w:rsid w:val="005C314A"/>
    <w:rsid w:val="005C3860"/>
    <w:rsid w:val="005C410F"/>
    <w:rsid w:val="005C59E8"/>
    <w:rsid w:val="005C5BB4"/>
    <w:rsid w:val="005C5CCE"/>
    <w:rsid w:val="005C6732"/>
    <w:rsid w:val="005C6800"/>
    <w:rsid w:val="005C6A35"/>
    <w:rsid w:val="005C6B49"/>
    <w:rsid w:val="005D003E"/>
    <w:rsid w:val="005D0A93"/>
    <w:rsid w:val="005D0F14"/>
    <w:rsid w:val="005D102A"/>
    <w:rsid w:val="005D1297"/>
    <w:rsid w:val="005D1B39"/>
    <w:rsid w:val="005D23AF"/>
    <w:rsid w:val="005D25E3"/>
    <w:rsid w:val="005D37B7"/>
    <w:rsid w:val="005D3A0E"/>
    <w:rsid w:val="005D3B7F"/>
    <w:rsid w:val="005D3C13"/>
    <w:rsid w:val="005D4116"/>
    <w:rsid w:val="005D4BC0"/>
    <w:rsid w:val="005D4FC0"/>
    <w:rsid w:val="005D5A65"/>
    <w:rsid w:val="005D5B7D"/>
    <w:rsid w:val="005D6270"/>
    <w:rsid w:val="005D6B9C"/>
    <w:rsid w:val="005D6C68"/>
    <w:rsid w:val="005D6DD2"/>
    <w:rsid w:val="005D783D"/>
    <w:rsid w:val="005E006A"/>
    <w:rsid w:val="005E06F1"/>
    <w:rsid w:val="005E0977"/>
    <w:rsid w:val="005E16D7"/>
    <w:rsid w:val="005E1D38"/>
    <w:rsid w:val="005E227A"/>
    <w:rsid w:val="005E2642"/>
    <w:rsid w:val="005E28FE"/>
    <w:rsid w:val="005E3815"/>
    <w:rsid w:val="005E3875"/>
    <w:rsid w:val="005E3FD8"/>
    <w:rsid w:val="005E4013"/>
    <w:rsid w:val="005E484A"/>
    <w:rsid w:val="005E496B"/>
    <w:rsid w:val="005E4AF9"/>
    <w:rsid w:val="005E4D14"/>
    <w:rsid w:val="005E549A"/>
    <w:rsid w:val="005E5512"/>
    <w:rsid w:val="005E61DA"/>
    <w:rsid w:val="005E734B"/>
    <w:rsid w:val="005E74D2"/>
    <w:rsid w:val="005E7C1C"/>
    <w:rsid w:val="005E7F3D"/>
    <w:rsid w:val="005F1885"/>
    <w:rsid w:val="005F18DC"/>
    <w:rsid w:val="005F24F1"/>
    <w:rsid w:val="005F2614"/>
    <w:rsid w:val="005F2857"/>
    <w:rsid w:val="005F2CC4"/>
    <w:rsid w:val="005F32F7"/>
    <w:rsid w:val="005F431F"/>
    <w:rsid w:val="005F5749"/>
    <w:rsid w:val="005F58C3"/>
    <w:rsid w:val="005F651E"/>
    <w:rsid w:val="005F65BC"/>
    <w:rsid w:val="005F67DA"/>
    <w:rsid w:val="005F6F3E"/>
    <w:rsid w:val="005F7054"/>
    <w:rsid w:val="005F7379"/>
    <w:rsid w:val="005F77B4"/>
    <w:rsid w:val="005F7C52"/>
    <w:rsid w:val="005F7DF9"/>
    <w:rsid w:val="006012D9"/>
    <w:rsid w:val="00602A83"/>
    <w:rsid w:val="00602DBF"/>
    <w:rsid w:val="00602F59"/>
    <w:rsid w:val="00603300"/>
    <w:rsid w:val="00603C67"/>
    <w:rsid w:val="00603D17"/>
    <w:rsid w:val="00603D36"/>
    <w:rsid w:val="00603D3B"/>
    <w:rsid w:val="00603DA2"/>
    <w:rsid w:val="006049E4"/>
    <w:rsid w:val="00605C3B"/>
    <w:rsid w:val="00605CB9"/>
    <w:rsid w:val="00605D7C"/>
    <w:rsid w:val="00606119"/>
    <w:rsid w:val="0060618D"/>
    <w:rsid w:val="0060689C"/>
    <w:rsid w:val="00606DC1"/>
    <w:rsid w:val="00606FAF"/>
    <w:rsid w:val="0060759C"/>
    <w:rsid w:val="0060767F"/>
    <w:rsid w:val="006102DC"/>
    <w:rsid w:val="00610464"/>
    <w:rsid w:val="006120FB"/>
    <w:rsid w:val="00612FA9"/>
    <w:rsid w:val="00613B84"/>
    <w:rsid w:val="006140FA"/>
    <w:rsid w:val="0061424D"/>
    <w:rsid w:val="006142BE"/>
    <w:rsid w:val="0061443E"/>
    <w:rsid w:val="00614817"/>
    <w:rsid w:val="00614918"/>
    <w:rsid w:val="00615517"/>
    <w:rsid w:val="006155CB"/>
    <w:rsid w:val="00615D3A"/>
    <w:rsid w:val="006163FC"/>
    <w:rsid w:val="00616683"/>
    <w:rsid w:val="00616976"/>
    <w:rsid w:val="00616D44"/>
    <w:rsid w:val="00620428"/>
    <w:rsid w:val="00620685"/>
    <w:rsid w:val="0062091A"/>
    <w:rsid w:val="0062122D"/>
    <w:rsid w:val="00621375"/>
    <w:rsid w:val="00621843"/>
    <w:rsid w:val="00622232"/>
    <w:rsid w:val="00622456"/>
    <w:rsid w:val="006224C8"/>
    <w:rsid w:val="00624578"/>
    <w:rsid w:val="0062484F"/>
    <w:rsid w:val="00624F27"/>
    <w:rsid w:val="0062597C"/>
    <w:rsid w:val="00625CB9"/>
    <w:rsid w:val="006273C7"/>
    <w:rsid w:val="006276F4"/>
    <w:rsid w:val="0062776D"/>
    <w:rsid w:val="00627D7F"/>
    <w:rsid w:val="006300B4"/>
    <w:rsid w:val="0063036E"/>
    <w:rsid w:val="00630466"/>
    <w:rsid w:val="00630E32"/>
    <w:rsid w:val="00631090"/>
    <w:rsid w:val="00633943"/>
    <w:rsid w:val="006339B7"/>
    <w:rsid w:val="00634D40"/>
    <w:rsid w:val="0063533C"/>
    <w:rsid w:val="006364E5"/>
    <w:rsid w:val="0063657B"/>
    <w:rsid w:val="006366AE"/>
    <w:rsid w:val="00637479"/>
    <w:rsid w:val="00637B47"/>
    <w:rsid w:val="00637E2E"/>
    <w:rsid w:val="00640E11"/>
    <w:rsid w:val="0064134C"/>
    <w:rsid w:val="0064185C"/>
    <w:rsid w:val="00642308"/>
    <w:rsid w:val="00642BD0"/>
    <w:rsid w:val="00643A87"/>
    <w:rsid w:val="00643BBA"/>
    <w:rsid w:val="0064400A"/>
    <w:rsid w:val="0064433F"/>
    <w:rsid w:val="006446A8"/>
    <w:rsid w:val="006449FE"/>
    <w:rsid w:val="006454AD"/>
    <w:rsid w:val="00645D84"/>
    <w:rsid w:val="006462F1"/>
    <w:rsid w:val="00646CDD"/>
    <w:rsid w:val="00646F92"/>
    <w:rsid w:val="00647D4D"/>
    <w:rsid w:val="00650590"/>
    <w:rsid w:val="00650DE0"/>
    <w:rsid w:val="006516AF"/>
    <w:rsid w:val="00651D28"/>
    <w:rsid w:val="00653884"/>
    <w:rsid w:val="00653B03"/>
    <w:rsid w:val="00653B31"/>
    <w:rsid w:val="00654A50"/>
    <w:rsid w:val="00654ACF"/>
    <w:rsid w:val="00655FFA"/>
    <w:rsid w:val="00656E5B"/>
    <w:rsid w:val="00656F0B"/>
    <w:rsid w:val="00657138"/>
    <w:rsid w:val="006571BC"/>
    <w:rsid w:val="006572D1"/>
    <w:rsid w:val="00657412"/>
    <w:rsid w:val="006578AF"/>
    <w:rsid w:val="00657F93"/>
    <w:rsid w:val="00660195"/>
    <w:rsid w:val="00660B16"/>
    <w:rsid w:val="0066106F"/>
    <w:rsid w:val="006610C5"/>
    <w:rsid w:val="00661BF1"/>
    <w:rsid w:val="00661C49"/>
    <w:rsid w:val="00661C84"/>
    <w:rsid w:val="00663B6A"/>
    <w:rsid w:val="00663F72"/>
    <w:rsid w:val="00664652"/>
    <w:rsid w:val="00664866"/>
    <w:rsid w:val="006655AC"/>
    <w:rsid w:val="00666428"/>
    <w:rsid w:val="00666D6E"/>
    <w:rsid w:val="0066707C"/>
    <w:rsid w:val="006673A6"/>
    <w:rsid w:val="00667744"/>
    <w:rsid w:val="0066774B"/>
    <w:rsid w:val="00670B42"/>
    <w:rsid w:val="006713C2"/>
    <w:rsid w:val="00671437"/>
    <w:rsid w:val="0067287C"/>
    <w:rsid w:val="00672C91"/>
    <w:rsid w:val="00672ECD"/>
    <w:rsid w:val="0067432F"/>
    <w:rsid w:val="006743E3"/>
    <w:rsid w:val="00674C3E"/>
    <w:rsid w:val="0067519E"/>
    <w:rsid w:val="006756F0"/>
    <w:rsid w:val="00680509"/>
    <w:rsid w:val="0068055C"/>
    <w:rsid w:val="00680A00"/>
    <w:rsid w:val="00680B79"/>
    <w:rsid w:val="00680D81"/>
    <w:rsid w:val="00680DBC"/>
    <w:rsid w:val="006811E1"/>
    <w:rsid w:val="00681689"/>
    <w:rsid w:val="00682E66"/>
    <w:rsid w:val="00683BF3"/>
    <w:rsid w:val="00683C7B"/>
    <w:rsid w:val="00683DFE"/>
    <w:rsid w:val="0068433F"/>
    <w:rsid w:val="00684766"/>
    <w:rsid w:val="00684DF6"/>
    <w:rsid w:val="00684EBF"/>
    <w:rsid w:val="00684F22"/>
    <w:rsid w:val="006850DB"/>
    <w:rsid w:val="00685ABD"/>
    <w:rsid w:val="00685D5C"/>
    <w:rsid w:val="00685D6E"/>
    <w:rsid w:val="00685E32"/>
    <w:rsid w:val="0068682D"/>
    <w:rsid w:val="00686F77"/>
    <w:rsid w:val="006877DF"/>
    <w:rsid w:val="00690D92"/>
    <w:rsid w:val="00690E07"/>
    <w:rsid w:val="00692643"/>
    <w:rsid w:val="006929DD"/>
    <w:rsid w:val="00692D28"/>
    <w:rsid w:val="00693A10"/>
    <w:rsid w:val="0069436D"/>
    <w:rsid w:val="00694845"/>
    <w:rsid w:val="00694A21"/>
    <w:rsid w:val="00694C10"/>
    <w:rsid w:val="006954A4"/>
    <w:rsid w:val="00697F2B"/>
    <w:rsid w:val="006A085B"/>
    <w:rsid w:val="006A0CEB"/>
    <w:rsid w:val="006A0F3D"/>
    <w:rsid w:val="006A16C0"/>
    <w:rsid w:val="006A1C65"/>
    <w:rsid w:val="006A2427"/>
    <w:rsid w:val="006A260B"/>
    <w:rsid w:val="006A3755"/>
    <w:rsid w:val="006A4226"/>
    <w:rsid w:val="006A4DEF"/>
    <w:rsid w:val="006A51F8"/>
    <w:rsid w:val="006A5A87"/>
    <w:rsid w:val="006A6695"/>
    <w:rsid w:val="006A66E0"/>
    <w:rsid w:val="006A69D6"/>
    <w:rsid w:val="006A71B7"/>
    <w:rsid w:val="006A7494"/>
    <w:rsid w:val="006A7619"/>
    <w:rsid w:val="006A7A29"/>
    <w:rsid w:val="006B0A0B"/>
    <w:rsid w:val="006B0CDC"/>
    <w:rsid w:val="006B15E6"/>
    <w:rsid w:val="006B1837"/>
    <w:rsid w:val="006B1A84"/>
    <w:rsid w:val="006B1B7E"/>
    <w:rsid w:val="006B2175"/>
    <w:rsid w:val="006B2BB8"/>
    <w:rsid w:val="006B2E9A"/>
    <w:rsid w:val="006B3135"/>
    <w:rsid w:val="006B3351"/>
    <w:rsid w:val="006B344B"/>
    <w:rsid w:val="006B3973"/>
    <w:rsid w:val="006B4D00"/>
    <w:rsid w:val="006B5527"/>
    <w:rsid w:val="006B573B"/>
    <w:rsid w:val="006B5A03"/>
    <w:rsid w:val="006B5F3E"/>
    <w:rsid w:val="006B66DC"/>
    <w:rsid w:val="006B69F4"/>
    <w:rsid w:val="006B6A60"/>
    <w:rsid w:val="006B778E"/>
    <w:rsid w:val="006B77C6"/>
    <w:rsid w:val="006B7901"/>
    <w:rsid w:val="006B79B3"/>
    <w:rsid w:val="006C0688"/>
    <w:rsid w:val="006C0B1E"/>
    <w:rsid w:val="006C1805"/>
    <w:rsid w:val="006C1828"/>
    <w:rsid w:val="006C2005"/>
    <w:rsid w:val="006C27EC"/>
    <w:rsid w:val="006C2CFE"/>
    <w:rsid w:val="006C3AD7"/>
    <w:rsid w:val="006C3C97"/>
    <w:rsid w:val="006C47BD"/>
    <w:rsid w:val="006C47CE"/>
    <w:rsid w:val="006C5E27"/>
    <w:rsid w:val="006C6111"/>
    <w:rsid w:val="006C647F"/>
    <w:rsid w:val="006C65C4"/>
    <w:rsid w:val="006C711D"/>
    <w:rsid w:val="006C75AB"/>
    <w:rsid w:val="006C76F6"/>
    <w:rsid w:val="006C7919"/>
    <w:rsid w:val="006C7FB5"/>
    <w:rsid w:val="006D0132"/>
    <w:rsid w:val="006D06AB"/>
    <w:rsid w:val="006D0A61"/>
    <w:rsid w:val="006D0D25"/>
    <w:rsid w:val="006D12F5"/>
    <w:rsid w:val="006D1CBA"/>
    <w:rsid w:val="006D226B"/>
    <w:rsid w:val="006D281B"/>
    <w:rsid w:val="006D281D"/>
    <w:rsid w:val="006D2C71"/>
    <w:rsid w:val="006D2C97"/>
    <w:rsid w:val="006D3459"/>
    <w:rsid w:val="006D351A"/>
    <w:rsid w:val="006D50ED"/>
    <w:rsid w:val="006D5C58"/>
    <w:rsid w:val="006D6B1E"/>
    <w:rsid w:val="006D74F2"/>
    <w:rsid w:val="006E035E"/>
    <w:rsid w:val="006E08CC"/>
    <w:rsid w:val="006E0EA7"/>
    <w:rsid w:val="006E1056"/>
    <w:rsid w:val="006E106E"/>
    <w:rsid w:val="006E1FDD"/>
    <w:rsid w:val="006E288D"/>
    <w:rsid w:val="006E2B82"/>
    <w:rsid w:val="006E4764"/>
    <w:rsid w:val="006E49B2"/>
    <w:rsid w:val="006E4E1A"/>
    <w:rsid w:val="006E51DA"/>
    <w:rsid w:val="006E56F2"/>
    <w:rsid w:val="006E60C8"/>
    <w:rsid w:val="006E6DC6"/>
    <w:rsid w:val="006E7147"/>
    <w:rsid w:val="006E75B9"/>
    <w:rsid w:val="006E7B26"/>
    <w:rsid w:val="006F00E9"/>
    <w:rsid w:val="006F21A8"/>
    <w:rsid w:val="006F2242"/>
    <w:rsid w:val="006F22CF"/>
    <w:rsid w:val="006F2521"/>
    <w:rsid w:val="006F282E"/>
    <w:rsid w:val="006F28FD"/>
    <w:rsid w:val="006F2A62"/>
    <w:rsid w:val="006F2BDD"/>
    <w:rsid w:val="006F2DD4"/>
    <w:rsid w:val="006F2E53"/>
    <w:rsid w:val="006F49B1"/>
    <w:rsid w:val="006F49F6"/>
    <w:rsid w:val="006F4A97"/>
    <w:rsid w:val="006F4FFE"/>
    <w:rsid w:val="006F5508"/>
    <w:rsid w:val="006F555D"/>
    <w:rsid w:val="006F565D"/>
    <w:rsid w:val="006F5B91"/>
    <w:rsid w:val="006F691F"/>
    <w:rsid w:val="006F6CA9"/>
    <w:rsid w:val="006F6CAA"/>
    <w:rsid w:val="006F6EDB"/>
    <w:rsid w:val="0070008E"/>
    <w:rsid w:val="00700150"/>
    <w:rsid w:val="00700394"/>
    <w:rsid w:val="00700579"/>
    <w:rsid w:val="007009E9"/>
    <w:rsid w:val="0070157A"/>
    <w:rsid w:val="00701652"/>
    <w:rsid w:val="00701EA7"/>
    <w:rsid w:val="00702285"/>
    <w:rsid w:val="00703158"/>
    <w:rsid w:val="007037F1"/>
    <w:rsid w:val="0070380B"/>
    <w:rsid w:val="007038A1"/>
    <w:rsid w:val="00703DC1"/>
    <w:rsid w:val="007040FD"/>
    <w:rsid w:val="0070469B"/>
    <w:rsid w:val="00706220"/>
    <w:rsid w:val="0070754D"/>
    <w:rsid w:val="00707B81"/>
    <w:rsid w:val="00710945"/>
    <w:rsid w:val="007111E7"/>
    <w:rsid w:val="00711542"/>
    <w:rsid w:val="00711D04"/>
    <w:rsid w:val="00712217"/>
    <w:rsid w:val="00712344"/>
    <w:rsid w:val="007125AE"/>
    <w:rsid w:val="00712672"/>
    <w:rsid w:val="00713C1A"/>
    <w:rsid w:val="00713E54"/>
    <w:rsid w:val="00714147"/>
    <w:rsid w:val="00714CC0"/>
    <w:rsid w:val="00715C26"/>
    <w:rsid w:val="0071656B"/>
    <w:rsid w:val="00716714"/>
    <w:rsid w:val="00716796"/>
    <w:rsid w:val="0071698F"/>
    <w:rsid w:val="0071764A"/>
    <w:rsid w:val="007179AA"/>
    <w:rsid w:val="0072059D"/>
    <w:rsid w:val="007214F6"/>
    <w:rsid w:val="00721521"/>
    <w:rsid w:val="00721B77"/>
    <w:rsid w:val="0072289E"/>
    <w:rsid w:val="00722BA1"/>
    <w:rsid w:val="007232F8"/>
    <w:rsid w:val="00724E16"/>
    <w:rsid w:val="00724FC9"/>
    <w:rsid w:val="00725076"/>
    <w:rsid w:val="0072556A"/>
    <w:rsid w:val="00725C22"/>
    <w:rsid w:val="00725EC4"/>
    <w:rsid w:val="00727C1C"/>
    <w:rsid w:val="00730153"/>
    <w:rsid w:val="0073140A"/>
    <w:rsid w:val="0073169A"/>
    <w:rsid w:val="007325F3"/>
    <w:rsid w:val="007326DD"/>
    <w:rsid w:val="00732B14"/>
    <w:rsid w:val="00733AB5"/>
    <w:rsid w:val="00733FB2"/>
    <w:rsid w:val="00733FDA"/>
    <w:rsid w:val="00734623"/>
    <w:rsid w:val="00735E3F"/>
    <w:rsid w:val="00736E2D"/>
    <w:rsid w:val="0073723E"/>
    <w:rsid w:val="007372DF"/>
    <w:rsid w:val="007374D6"/>
    <w:rsid w:val="00737BE4"/>
    <w:rsid w:val="007406E8"/>
    <w:rsid w:val="00740D67"/>
    <w:rsid w:val="00740EFB"/>
    <w:rsid w:val="0074130B"/>
    <w:rsid w:val="00741DA9"/>
    <w:rsid w:val="0074231A"/>
    <w:rsid w:val="007424B7"/>
    <w:rsid w:val="00742913"/>
    <w:rsid w:val="007429EC"/>
    <w:rsid w:val="00743242"/>
    <w:rsid w:val="00743831"/>
    <w:rsid w:val="00744146"/>
    <w:rsid w:val="00744AE6"/>
    <w:rsid w:val="00744CA3"/>
    <w:rsid w:val="00744FB8"/>
    <w:rsid w:val="00745CCF"/>
    <w:rsid w:val="00746941"/>
    <w:rsid w:val="00746EB1"/>
    <w:rsid w:val="0074738C"/>
    <w:rsid w:val="00747462"/>
    <w:rsid w:val="00747A78"/>
    <w:rsid w:val="00747BF6"/>
    <w:rsid w:val="00747E98"/>
    <w:rsid w:val="0075001B"/>
    <w:rsid w:val="007509B1"/>
    <w:rsid w:val="00750AC2"/>
    <w:rsid w:val="00750B9F"/>
    <w:rsid w:val="007513B6"/>
    <w:rsid w:val="00752A91"/>
    <w:rsid w:val="00752D33"/>
    <w:rsid w:val="00752F56"/>
    <w:rsid w:val="0075541B"/>
    <w:rsid w:val="0075551C"/>
    <w:rsid w:val="0075554D"/>
    <w:rsid w:val="0075569F"/>
    <w:rsid w:val="00756527"/>
    <w:rsid w:val="00756921"/>
    <w:rsid w:val="00756BE8"/>
    <w:rsid w:val="00756C61"/>
    <w:rsid w:val="00757A36"/>
    <w:rsid w:val="007604C6"/>
    <w:rsid w:val="00760B36"/>
    <w:rsid w:val="00761062"/>
    <w:rsid w:val="00761131"/>
    <w:rsid w:val="00761180"/>
    <w:rsid w:val="00761671"/>
    <w:rsid w:val="0076185F"/>
    <w:rsid w:val="00763677"/>
    <w:rsid w:val="007637E6"/>
    <w:rsid w:val="00764121"/>
    <w:rsid w:val="007648DF"/>
    <w:rsid w:val="00764A45"/>
    <w:rsid w:val="00764D7C"/>
    <w:rsid w:val="00764F86"/>
    <w:rsid w:val="0076527F"/>
    <w:rsid w:val="007658FC"/>
    <w:rsid w:val="00765918"/>
    <w:rsid w:val="00765A77"/>
    <w:rsid w:val="007660CF"/>
    <w:rsid w:val="00766570"/>
    <w:rsid w:val="00766830"/>
    <w:rsid w:val="00766B1E"/>
    <w:rsid w:val="00767249"/>
    <w:rsid w:val="007677B7"/>
    <w:rsid w:val="0077045A"/>
    <w:rsid w:val="0077046D"/>
    <w:rsid w:val="00770887"/>
    <w:rsid w:val="0077096B"/>
    <w:rsid w:val="007713E8"/>
    <w:rsid w:val="00772228"/>
    <w:rsid w:val="007725C4"/>
    <w:rsid w:val="00772855"/>
    <w:rsid w:val="00772BEC"/>
    <w:rsid w:val="0077361D"/>
    <w:rsid w:val="007737B7"/>
    <w:rsid w:val="00773CF4"/>
    <w:rsid w:val="007741B3"/>
    <w:rsid w:val="00774328"/>
    <w:rsid w:val="00775077"/>
    <w:rsid w:val="00775623"/>
    <w:rsid w:val="00776BD3"/>
    <w:rsid w:val="00777E07"/>
    <w:rsid w:val="007800BA"/>
    <w:rsid w:val="00780A76"/>
    <w:rsid w:val="00780B0A"/>
    <w:rsid w:val="00781028"/>
    <w:rsid w:val="00781E03"/>
    <w:rsid w:val="00783DE0"/>
    <w:rsid w:val="00784E83"/>
    <w:rsid w:val="00785196"/>
    <w:rsid w:val="007851CC"/>
    <w:rsid w:val="00785278"/>
    <w:rsid w:val="00785EAE"/>
    <w:rsid w:val="00786D9A"/>
    <w:rsid w:val="00786EE6"/>
    <w:rsid w:val="007875DB"/>
    <w:rsid w:val="00787A5D"/>
    <w:rsid w:val="00787ABD"/>
    <w:rsid w:val="00790298"/>
    <w:rsid w:val="0079060A"/>
    <w:rsid w:val="00790C9A"/>
    <w:rsid w:val="0079111F"/>
    <w:rsid w:val="007916AE"/>
    <w:rsid w:val="0079198D"/>
    <w:rsid w:val="00792169"/>
    <w:rsid w:val="007921D4"/>
    <w:rsid w:val="0079254A"/>
    <w:rsid w:val="00792636"/>
    <w:rsid w:val="00792A74"/>
    <w:rsid w:val="00792F70"/>
    <w:rsid w:val="00793212"/>
    <w:rsid w:val="00793CD8"/>
    <w:rsid w:val="0079425C"/>
    <w:rsid w:val="007945E4"/>
    <w:rsid w:val="0079484F"/>
    <w:rsid w:val="00794F66"/>
    <w:rsid w:val="00795018"/>
    <w:rsid w:val="00796134"/>
    <w:rsid w:val="007961C5"/>
    <w:rsid w:val="0079679E"/>
    <w:rsid w:val="007967AF"/>
    <w:rsid w:val="007969D5"/>
    <w:rsid w:val="00797101"/>
    <w:rsid w:val="007971C2"/>
    <w:rsid w:val="007973B1"/>
    <w:rsid w:val="00797CFB"/>
    <w:rsid w:val="007A00C6"/>
    <w:rsid w:val="007A0344"/>
    <w:rsid w:val="007A0593"/>
    <w:rsid w:val="007A089E"/>
    <w:rsid w:val="007A1694"/>
    <w:rsid w:val="007A199C"/>
    <w:rsid w:val="007A2441"/>
    <w:rsid w:val="007A2A44"/>
    <w:rsid w:val="007A35FE"/>
    <w:rsid w:val="007A434B"/>
    <w:rsid w:val="007A474B"/>
    <w:rsid w:val="007A4A01"/>
    <w:rsid w:val="007A4E88"/>
    <w:rsid w:val="007A5053"/>
    <w:rsid w:val="007A55ED"/>
    <w:rsid w:val="007A5891"/>
    <w:rsid w:val="007A6248"/>
    <w:rsid w:val="007A6FD7"/>
    <w:rsid w:val="007A7483"/>
    <w:rsid w:val="007B03FD"/>
    <w:rsid w:val="007B091B"/>
    <w:rsid w:val="007B19C1"/>
    <w:rsid w:val="007B1AF2"/>
    <w:rsid w:val="007B25CB"/>
    <w:rsid w:val="007B2FB5"/>
    <w:rsid w:val="007B353F"/>
    <w:rsid w:val="007B3B17"/>
    <w:rsid w:val="007B3BC3"/>
    <w:rsid w:val="007B42DD"/>
    <w:rsid w:val="007B464C"/>
    <w:rsid w:val="007B4860"/>
    <w:rsid w:val="007B4FB0"/>
    <w:rsid w:val="007B5052"/>
    <w:rsid w:val="007B563A"/>
    <w:rsid w:val="007B56DE"/>
    <w:rsid w:val="007B5B71"/>
    <w:rsid w:val="007B5E6E"/>
    <w:rsid w:val="007B646A"/>
    <w:rsid w:val="007B68C7"/>
    <w:rsid w:val="007B6CBA"/>
    <w:rsid w:val="007B7422"/>
    <w:rsid w:val="007B742C"/>
    <w:rsid w:val="007B7554"/>
    <w:rsid w:val="007B7DAD"/>
    <w:rsid w:val="007C07EF"/>
    <w:rsid w:val="007C2974"/>
    <w:rsid w:val="007C36F2"/>
    <w:rsid w:val="007C3B18"/>
    <w:rsid w:val="007C3C7F"/>
    <w:rsid w:val="007C3F47"/>
    <w:rsid w:val="007C421E"/>
    <w:rsid w:val="007C4B52"/>
    <w:rsid w:val="007C5917"/>
    <w:rsid w:val="007C5CE5"/>
    <w:rsid w:val="007C5D0E"/>
    <w:rsid w:val="007C66CF"/>
    <w:rsid w:val="007C6C9E"/>
    <w:rsid w:val="007C6DFA"/>
    <w:rsid w:val="007C6FC6"/>
    <w:rsid w:val="007C7A82"/>
    <w:rsid w:val="007C7DBF"/>
    <w:rsid w:val="007D08D9"/>
    <w:rsid w:val="007D08FD"/>
    <w:rsid w:val="007D17E5"/>
    <w:rsid w:val="007D1898"/>
    <w:rsid w:val="007D1BCA"/>
    <w:rsid w:val="007D21F9"/>
    <w:rsid w:val="007D2357"/>
    <w:rsid w:val="007D2F98"/>
    <w:rsid w:val="007D344A"/>
    <w:rsid w:val="007D45AF"/>
    <w:rsid w:val="007D4E07"/>
    <w:rsid w:val="007D6799"/>
    <w:rsid w:val="007D6B1D"/>
    <w:rsid w:val="007D6F26"/>
    <w:rsid w:val="007D7561"/>
    <w:rsid w:val="007D7EF3"/>
    <w:rsid w:val="007E0030"/>
    <w:rsid w:val="007E09B4"/>
    <w:rsid w:val="007E0F96"/>
    <w:rsid w:val="007E1A56"/>
    <w:rsid w:val="007E1EC6"/>
    <w:rsid w:val="007E20C9"/>
    <w:rsid w:val="007E2A46"/>
    <w:rsid w:val="007E2DAF"/>
    <w:rsid w:val="007E37A3"/>
    <w:rsid w:val="007E37D4"/>
    <w:rsid w:val="007E462C"/>
    <w:rsid w:val="007E6FA0"/>
    <w:rsid w:val="007E7823"/>
    <w:rsid w:val="007E7F31"/>
    <w:rsid w:val="007F0C70"/>
    <w:rsid w:val="007F0D13"/>
    <w:rsid w:val="007F14CB"/>
    <w:rsid w:val="007F187D"/>
    <w:rsid w:val="007F18E9"/>
    <w:rsid w:val="007F1B5A"/>
    <w:rsid w:val="007F1EDB"/>
    <w:rsid w:val="007F2A7D"/>
    <w:rsid w:val="007F2DA7"/>
    <w:rsid w:val="007F367C"/>
    <w:rsid w:val="007F4234"/>
    <w:rsid w:val="007F42AF"/>
    <w:rsid w:val="007F5135"/>
    <w:rsid w:val="007F56C3"/>
    <w:rsid w:val="007F6159"/>
    <w:rsid w:val="007F70BD"/>
    <w:rsid w:val="007F712C"/>
    <w:rsid w:val="007F75DC"/>
    <w:rsid w:val="007F7841"/>
    <w:rsid w:val="007F78F3"/>
    <w:rsid w:val="007F7BB0"/>
    <w:rsid w:val="00800DDC"/>
    <w:rsid w:val="00801053"/>
    <w:rsid w:val="00801057"/>
    <w:rsid w:val="008015BA"/>
    <w:rsid w:val="00801828"/>
    <w:rsid w:val="0080199B"/>
    <w:rsid w:val="00802438"/>
    <w:rsid w:val="00802499"/>
    <w:rsid w:val="00802668"/>
    <w:rsid w:val="00802F86"/>
    <w:rsid w:val="00803114"/>
    <w:rsid w:val="008038E8"/>
    <w:rsid w:val="008045FA"/>
    <w:rsid w:val="00804D1B"/>
    <w:rsid w:val="00805BDF"/>
    <w:rsid w:val="00806169"/>
    <w:rsid w:val="00806EF9"/>
    <w:rsid w:val="0080736F"/>
    <w:rsid w:val="00807730"/>
    <w:rsid w:val="00807EBC"/>
    <w:rsid w:val="008109FF"/>
    <w:rsid w:val="00811F9D"/>
    <w:rsid w:val="00812296"/>
    <w:rsid w:val="00812D40"/>
    <w:rsid w:val="008133C7"/>
    <w:rsid w:val="00813F1C"/>
    <w:rsid w:val="00813FA0"/>
    <w:rsid w:val="0081415C"/>
    <w:rsid w:val="00814345"/>
    <w:rsid w:val="00814898"/>
    <w:rsid w:val="00814933"/>
    <w:rsid w:val="00814C6A"/>
    <w:rsid w:val="008161F9"/>
    <w:rsid w:val="008163CE"/>
    <w:rsid w:val="008169E5"/>
    <w:rsid w:val="008177B0"/>
    <w:rsid w:val="00817BC3"/>
    <w:rsid w:val="00820A77"/>
    <w:rsid w:val="00820F09"/>
    <w:rsid w:val="0082237A"/>
    <w:rsid w:val="008224AB"/>
    <w:rsid w:val="00822E49"/>
    <w:rsid w:val="008234E6"/>
    <w:rsid w:val="008237F5"/>
    <w:rsid w:val="00823874"/>
    <w:rsid w:val="0082428D"/>
    <w:rsid w:val="00825F4E"/>
    <w:rsid w:val="0082602D"/>
    <w:rsid w:val="0082691A"/>
    <w:rsid w:val="00826977"/>
    <w:rsid w:val="00826C92"/>
    <w:rsid w:val="00827266"/>
    <w:rsid w:val="008276D7"/>
    <w:rsid w:val="008278E9"/>
    <w:rsid w:val="00827B96"/>
    <w:rsid w:val="00830691"/>
    <w:rsid w:val="00830903"/>
    <w:rsid w:val="00831028"/>
    <w:rsid w:val="008316A1"/>
    <w:rsid w:val="0083195D"/>
    <w:rsid w:val="008324C3"/>
    <w:rsid w:val="0083265A"/>
    <w:rsid w:val="00833159"/>
    <w:rsid w:val="008334A8"/>
    <w:rsid w:val="008335A6"/>
    <w:rsid w:val="0083396F"/>
    <w:rsid w:val="0083464E"/>
    <w:rsid w:val="00834E2B"/>
    <w:rsid w:val="00834F05"/>
    <w:rsid w:val="00835AFC"/>
    <w:rsid w:val="00835EA9"/>
    <w:rsid w:val="008365A4"/>
    <w:rsid w:val="0083692A"/>
    <w:rsid w:val="00836C3F"/>
    <w:rsid w:val="00836DCD"/>
    <w:rsid w:val="00836EC6"/>
    <w:rsid w:val="00837C53"/>
    <w:rsid w:val="008412CD"/>
    <w:rsid w:val="008414AC"/>
    <w:rsid w:val="00841C31"/>
    <w:rsid w:val="008420FC"/>
    <w:rsid w:val="00842462"/>
    <w:rsid w:val="008427C9"/>
    <w:rsid w:val="00842BE6"/>
    <w:rsid w:val="008442D1"/>
    <w:rsid w:val="00844578"/>
    <w:rsid w:val="00844893"/>
    <w:rsid w:val="00844E14"/>
    <w:rsid w:val="00845DB7"/>
    <w:rsid w:val="00845E30"/>
    <w:rsid w:val="0084637F"/>
    <w:rsid w:val="00847260"/>
    <w:rsid w:val="00847AB1"/>
    <w:rsid w:val="00847EBD"/>
    <w:rsid w:val="0085029A"/>
    <w:rsid w:val="008506FE"/>
    <w:rsid w:val="00850B58"/>
    <w:rsid w:val="008519EA"/>
    <w:rsid w:val="00851AE4"/>
    <w:rsid w:val="00851D96"/>
    <w:rsid w:val="00852CE1"/>
    <w:rsid w:val="00852E3F"/>
    <w:rsid w:val="00853189"/>
    <w:rsid w:val="008537B4"/>
    <w:rsid w:val="0085395A"/>
    <w:rsid w:val="00853F07"/>
    <w:rsid w:val="0085450A"/>
    <w:rsid w:val="008556D2"/>
    <w:rsid w:val="00855AAC"/>
    <w:rsid w:val="00855FD4"/>
    <w:rsid w:val="008574EE"/>
    <w:rsid w:val="0085798C"/>
    <w:rsid w:val="008604FC"/>
    <w:rsid w:val="00860A55"/>
    <w:rsid w:val="00860F93"/>
    <w:rsid w:val="008610A3"/>
    <w:rsid w:val="00861164"/>
    <w:rsid w:val="0086127F"/>
    <w:rsid w:val="00861451"/>
    <w:rsid w:val="008622F0"/>
    <w:rsid w:val="008624B0"/>
    <w:rsid w:val="00862F9F"/>
    <w:rsid w:val="008632F7"/>
    <w:rsid w:val="008641EB"/>
    <w:rsid w:val="00865D8B"/>
    <w:rsid w:val="008665E6"/>
    <w:rsid w:val="0087027A"/>
    <w:rsid w:val="0087144E"/>
    <w:rsid w:val="00871526"/>
    <w:rsid w:val="00871E28"/>
    <w:rsid w:val="00872472"/>
    <w:rsid w:val="008737FE"/>
    <w:rsid w:val="00873E97"/>
    <w:rsid w:val="008743C6"/>
    <w:rsid w:val="00874958"/>
    <w:rsid w:val="008749DB"/>
    <w:rsid w:val="00874AEC"/>
    <w:rsid w:val="00875073"/>
    <w:rsid w:val="00875120"/>
    <w:rsid w:val="0087524A"/>
    <w:rsid w:val="00875F88"/>
    <w:rsid w:val="008760FB"/>
    <w:rsid w:val="00876F0C"/>
    <w:rsid w:val="0087729D"/>
    <w:rsid w:val="00877915"/>
    <w:rsid w:val="00880584"/>
    <w:rsid w:val="00880C9E"/>
    <w:rsid w:val="00880E21"/>
    <w:rsid w:val="0088158A"/>
    <w:rsid w:val="00881A2C"/>
    <w:rsid w:val="00881D55"/>
    <w:rsid w:val="0088214B"/>
    <w:rsid w:val="008828FD"/>
    <w:rsid w:val="00882A13"/>
    <w:rsid w:val="008845F8"/>
    <w:rsid w:val="008848FF"/>
    <w:rsid w:val="00885F20"/>
    <w:rsid w:val="00886614"/>
    <w:rsid w:val="0088664C"/>
    <w:rsid w:val="00886913"/>
    <w:rsid w:val="00886B61"/>
    <w:rsid w:val="00886C5E"/>
    <w:rsid w:val="00887348"/>
    <w:rsid w:val="00887551"/>
    <w:rsid w:val="00891256"/>
    <w:rsid w:val="0089147D"/>
    <w:rsid w:val="008927E5"/>
    <w:rsid w:val="00892F79"/>
    <w:rsid w:val="00892FA9"/>
    <w:rsid w:val="00893417"/>
    <w:rsid w:val="008944E4"/>
    <w:rsid w:val="00894F30"/>
    <w:rsid w:val="00895078"/>
    <w:rsid w:val="00895AE7"/>
    <w:rsid w:val="00895FDF"/>
    <w:rsid w:val="00896458"/>
    <w:rsid w:val="0089725B"/>
    <w:rsid w:val="00897489"/>
    <w:rsid w:val="00897493"/>
    <w:rsid w:val="008974EE"/>
    <w:rsid w:val="008A0100"/>
    <w:rsid w:val="008A0143"/>
    <w:rsid w:val="008A0C90"/>
    <w:rsid w:val="008A1950"/>
    <w:rsid w:val="008A1AE4"/>
    <w:rsid w:val="008A1F54"/>
    <w:rsid w:val="008A22C3"/>
    <w:rsid w:val="008A2BBE"/>
    <w:rsid w:val="008A2D1E"/>
    <w:rsid w:val="008A2E39"/>
    <w:rsid w:val="008A2F70"/>
    <w:rsid w:val="008A44AA"/>
    <w:rsid w:val="008A458F"/>
    <w:rsid w:val="008A491C"/>
    <w:rsid w:val="008A4C9C"/>
    <w:rsid w:val="008A52BA"/>
    <w:rsid w:val="008A544F"/>
    <w:rsid w:val="008A5693"/>
    <w:rsid w:val="008A62DD"/>
    <w:rsid w:val="008A6FC1"/>
    <w:rsid w:val="008B04A9"/>
    <w:rsid w:val="008B0E20"/>
    <w:rsid w:val="008B116A"/>
    <w:rsid w:val="008B17AF"/>
    <w:rsid w:val="008B1B96"/>
    <w:rsid w:val="008B1E71"/>
    <w:rsid w:val="008B27AA"/>
    <w:rsid w:val="008B3152"/>
    <w:rsid w:val="008B36DA"/>
    <w:rsid w:val="008B36FA"/>
    <w:rsid w:val="008B3C4C"/>
    <w:rsid w:val="008B3CF5"/>
    <w:rsid w:val="008B3D31"/>
    <w:rsid w:val="008B4510"/>
    <w:rsid w:val="008B5B1F"/>
    <w:rsid w:val="008B60BE"/>
    <w:rsid w:val="008B62D1"/>
    <w:rsid w:val="008B64F9"/>
    <w:rsid w:val="008B662F"/>
    <w:rsid w:val="008B7484"/>
    <w:rsid w:val="008C0CFD"/>
    <w:rsid w:val="008C1D7D"/>
    <w:rsid w:val="008C1E90"/>
    <w:rsid w:val="008C27C2"/>
    <w:rsid w:val="008C2A9E"/>
    <w:rsid w:val="008C536B"/>
    <w:rsid w:val="008C58CA"/>
    <w:rsid w:val="008C5AA6"/>
    <w:rsid w:val="008C5D41"/>
    <w:rsid w:val="008C737A"/>
    <w:rsid w:val="008C73D9"/>
    <w:rsid w:val="008C7694"/>
    <w:rsid w:val="008D0184"/>
    <w:rsid w:val="008D17E0"/>
    <w:rsid w:val="008D1B98"/>
    <w:rsid w:val="008D1C22"/>
    <w:rsid w:val="008D22F4"/>
    <w:rsid w:val="008D2955"/>
    <w:rsid w:val="008D36CE"/>
    <w:rsid w:val="008D3AF7"/>
    <w:rsid w:val="008D42C0"/>
    <w:rsid w:val="008D570C"/>
    <w:rsid w:val="008D5957"/>
    <w:rsid w:val="008D5E9C"/>
    <w:rsid w:val="008D70A9"/>
    <w:rsid w:val="008D7E3C"/>
    <w:rsid w:val="008E09FB"/>
    <w:rsid w:val="008E0A31"/>
    <w:rsid w:val="008E0B2D"/>
    <w:rsid w:val="008E1637"/>
    <w:rsid w:val="008E187B"/>
    <w:rsid w:val="008E1AD7"/>
    <w:rsid w:val="008E1CEF"/>
    <w:rsid w:val="008E26C9"/>
    <w:rsid w:val="008E3E07"/>
    <w:rsid w:val="008E3FFE"/>
    <w:rsid w:val="008E4219"/>
    <w:rsid w:val="008E424A"/>
    <w:rsid w:val="008E46F4"/>
    <w:rsid w:val="008E4AF3"/>
    <w:rsid w:val="008E4F2B"/>
    <w:rsid w:val="008E54BE"/>
    <w:rsid w:val="008E68D6"/>
    <w:rsid w:val="008E7003"/>
    <w:rsid w:val="008E79CB"/>
    <w:rsid w:val="008E7A6A"/>
    <w:rsid w:val="008E7BB9"/>
    <w:rsid w:val="008F0B7C"/>
    <w:rsid w:val="008F1558"/>
    <w:rsid w:val="008F1C57"/>
    <w:rsid w:val="008F1C59"/>
    <w:rsid w:val="008F2414"/>
    <w:rsid w:val="008F2716"/>
    <w:rsid w:val="008F2D9B"/>
    <w:rsid w:val="008F36C4"/>
    <w:rsid w:val="008F46DB"/>
    <w:rsid w:val="008F4F09"/>
    <w:rsid w:val="008F5059"/>
    <w:rsid w:val="008F54F8"/>
    <w:rsid w:val="008F6615"/>
    <w:rsid w:val="008F6DE2"/>
    <w:rsid w:val="008F7264"/>
    <w:rsid w:val="008F7482"/>
    <w:rsid w:val="008F7484"/>
    <w:rsid w:val="008F7535"/>
    <w:rsid w:val="008F79A8"/>
    <w:rsid w:val="00900713"/>
    <w:rsid w:val="00900AF9"/>
    <w:rsid w:val="0090194D"/>
    <w:rsid w:val="00901A38"/>
    <w:rsid w:val="00901E10"/>
    <w:rsid w:val="00902060"/>
    <w:rsid w:val="009020CE"/>
    <w:rsid w:val="00902C57"/>
    <w:rsid w:val="00903122"/>
    <w:rsid w:val="00903527"/>
    <w:rsid w:val="00903E26"/>
    <w:rsid w:val="00904204"/>
    <w:rsid w:val="009050EE"/>
    <w:rsid w:val="009054A5"/>
    <w:rsid w:val="00905CE7"/>
    <w:rsid w:val="00905E4E"/>
    <w:rsid w:val="0090615C"/>
    <w:rsid w:val="009067DE"/>
    <w:rsid w:val="009068CA"/>
    <w:rsid w:val="00906B46"/>
    <w:rsid w:val="009071F0"/>
    <w:rsid w:val="009077A5"/>
    <w:rsid w:val="00907F66"/>
    <w:rsid w:val="0091137B"/>
    <w:rsid w:val="00912A87"/>
    <w:rsid w:val="00913B31"/>
    <w:rsid w:val="009140F3"/>
    <w:rsid w:val="0091444A"/>
    <w:rsid w:val="0091497D"/>
    <w:rsid w:val="00915779"/>
    <w:rsid w:val="00915CD4"/>
    <w:rsid w:val="00915D6F"/>
    <w:rsid w:val="009160E2"/>
    <w:rsid w:val="00916C8B"/>
    <w:rsid w:val="00916CD3"/>
    <w:rsid w:val="00916E01"/>
    <w:rsid w:val="00917971"/>
    <w:rsid w:val="00917F42"/>
    <w:rsid w:val="00920A05"/>
    <w:rsid w:val="00920A7D"/>
    <w:rsid w:val="00920CA7"/>
    <w:rsid w:val="00921256"/>
    <w:rsid w:val="0092188D"/>
    <w:rsid w:val="00921A66"/>
    <w:rsid w:val="00922830"/>
    <w:rsid w:val="009229E1"/>
    <w:rsid w:val="00922EC8"/>
    <w:rsid w:val="00922FDA"/>
    <w:rsid w:val="00923052"/>
    <w:rsid w:val="00923B50"/>
    <w:rsid w:val="00923D3F"/>
    <w:rsid w:val="009242FE"/>
    <w:rsid w:val="0092523D"/>
    <w:rsid w:val="00925781"/>
    <w:rsid w:val="00926A15"/>
    <w:rsid w:val="00926B61"/>
    <w:rsid w:val="00926C6A"/>
    <w:rsid w:val="0092722F"/>
    <w:rsid w:val="00927834"/>
    <w:rsid w:val="00927A0C"/>
    <w:rsid w:val="009301E6"/>
    <w:rsid w:val="009308D9"/>
    <w:rsid w:val="0093092C"/>
    <w:rsid w:val="00931542"/>
    <w:rsid w:val="00931C72"/>
    <w:rsid w:val="00932E5B"/>
    <w:rsid w:val="00934A28"/>
    <w:rsid w:val="00935419"/>
    <w:rsid w:val="009359B8"/>
    <w:rsid w:val="00936320"/>
    <w:rsid w:val="00936FCC"/>
    <w:rsid w:val="0093728D"/>
    <w:rsid w:val="00937FCE"/>
    <w:rsid w:val="00941A46"/>
    <w:rsid w:val="0094225E"/>
    <w:rsid w:val="009424BC"/>
    <w:rsid w:val="009425A7"/>
    <w:rsid w:val="00942D5A"/>
    <w:rsid w:val="0094482C"/>
    <w:rsid w:val="00944B3F"/>
    <w:rsid w:val="00945AA4"/>
    <w:rsid w:val="009462C5"/>
    <w:rsid w:val="009465F9"/>
    <w:rsid w:val="00946FCA"/>
    <w:rsid w:val="00947BD3"/>
    <w:rsid w:val="0095050B"/>
    <w:rsid w:val="00950569"/>
    <w:rsid w:val="009513B7"/>
    <w:rsid w:val="009513E9"/>
    <w:rsid w:val="00951884"/>
    <w:rsid w:val="00952529"/>
    <w:rsid w:val="00952F78"/>
    <w:rsid w:val="00953191"/>
    <w:rsid w:val="009531CB"/>
    <w:rsid w:val="00953711"/>
    <w:rsid w:val="00954E67"/>
    <w:rsid w:val="00955B1D"/>
    <w:rsid w:val="009561ED"/>
    <w:rsid w:val="0095704A"/>
    <w:rsid w:val="0095709E"/>
    <w:rsid w:val="009575CC"/>
    <w:rsid w:val="0096007F"/>
    <w:rsid w:val="00960626"/>
    <w:rsid w:val="00960741"/>
    <w:rsid w:val="00960B49"/>
    <w:rsid w:val="00960EBC"/>
    <w:rsid w:val="00961779"/>
    <w:rsid w:val="00963859"/>
    <w:rsid w:val="009641D0"/>
    <w:rsid w:val="00965602"/>
    <w:rsid w:val="00965661"/>
    <w:rsid w:val="00965AFF"/>
    <w:rsid w:val="00965D12"/>
    <w:rsid w:val="00965D1A"/>
    <w:rsid w:val="00965DA8"/>
    <w:rsid w:val="009662E7"/>
    <w:rsid w:val="009666F1"/>
    <w:rsid w:val="009668F1"/>
    <w:rsid w:val="00967A30"/>
    <w:rsid w:val="00967A73"/>
    <w:rsid w:val="0097000A"/>
    <w:rsid w:val="00970737"/>
    <w:rsid w:val="00970ECB"/>
    <w:rsid w:val="00971022"/>
    <w:rsid w:val="0097128A"/>
    <w:rsid w:val="009717FE"/>
    <w:rsid w:val="00971A07"/>
    <w:rsid w:val="009723E7"/>
    <w:rsid w:val="00972482"/>
    <w:rsid w:val="009729C0"/>
    <w:rsid w:val="0097367D"/>
    <w:rsid w:val="0097556E"/>
    <w:rsid w:val="00975BD0"/>
    <w:rsid w:val="00976793"/>
    <w:rsid w:val="00977A12"/>
    <w:rsid w:val="00977DC9"/>
    <w:rsid w:val="0098022E"/>
    <w:rsid w:val="00980575"/>
    <w:rsid w:val="00980E90"/>
    <w:rsid w:val="00980EB1"/>
    <w:rsid w:val="0098148E"/>
    <w:rsid w:val="00981D17"/>
    <w:rsid w:val="00981EE4"/>
    <w:rsid w:val="00982152"/>
    <w:rsid w:val="009821BD"/>
    <w:rsid w:val="00982419"/>
    <w:rsid w:val="00982B7C"/>
    <w:rsid w:val="00983229"/>
    <w:rsid w:val="009832AE"/>
    <w:rsid w:val="00983407"/>
    <w:rsid w:val="009834F0"/>
    <w:rsid w:val="009840C2"/>
    <w:rsid w:val="00984116"/>
    <w:rsid w:val="00984440"/>
    <w:rsid w:val="00984447"/>
    <w:rsid w:val="009849AE"/>
    <w:rsid w:val="009864C2"/>
    <w:rsid w:val="00986BE3"/>
    <w:rsid w:val="009870EC"/>
    <w:rsid w:val="0098736E"/>
    <w:rsid w:val="00987830"/>
    <w:rsid w:val="00987925"/>
    <w:rsid w:val="00987CF4"/>
    <w:rsid w:val="00990484"/>
    <w:rsid w:val="00990D2D"/>
    <w:rsid w:val="00991045"/>
    <w:rsid w:val="00991155"/>
    <w:rsid w:val="00991A03"/>
    <w:rsid w:val="00991C86"/>
    <w:rsid w:val="00991C92"/>
    <w:rsid w:val="00992092"/>
    <w:rsid w:val="009924B3"/>
    <w:rsid w:val="009943BD"/>
    <w:rsid w:val="0099452B"/>
    <w:rsid w:val="009945A3"/>
    <w:rsid w:val="00994682"/>
    <w:rsid w:val="0099468A"/>
    <w:rsid w:val="00994D59"/>
    <w:rsid w:val="009952B8"/>
    <w:rsid w:val="0099578C"/>
    <w:rsid w:val="009965FB"/>
    <w:rsid w:val="0099691A"/>
    <w:rsid w:val="009A02A8"/>
    <w:rsid w:val="009A20A3"/>
    <w:rsid w:val="009A29A8"/>
    <w:rsid w:val="009A2B59"/>
    <w:rsid w:val="009A2DDA"/>
    <w:rsid w:val="009A37DE"/>
    <w:rsid w:val="009A3AA5"/>
    <w:rsid w:val="009A3AE7"/>
    <w:rsid w:val="009A3D16"/>
    <w:rsid w:val="009A4394"/>
    <w:rsid w:val="009A43F4"/>
    <w:rsid w:val="009A453A"/>
    <w:rsid w:val="009A507E"/>
    <w:rsid w:val="009A5392"/>
    <w:rsid w:val="009A6153"/>
    <w:rsid w:val="009A6524"/>
    <w:rsid w:val="009A6C64"/>
    <w:rsid w:val="009A6FA6"/>
    <w:rsid w:val="009A7A90"/>
    <w:rsid w:val="009B04C8"/>
    <w:rsid w:val="009B0F61"/>
    <w:rsid w:val="009B1B6D"/>
    <w:rsid w:val="009B1FDC"/>
    <w:rsid w:val="009B22F9"/>
    <w:rsid w:val="009B2307"/>
    <w:rsid w:val="009B28C3"/>
    <w:rsid w:val="009B397F"/>
    <w:rsid w:val="009B44D1"/>
    <w:rsid w:val="009B462F"/>
    <w:rsid w:val="009B566F"/>
    <w:rsid w:val="009B6271"/>
    <w:rsid w:val="009B7184"/>
    <w:rsid w:val="009B7DC9"/>
    <w:rsid w:val="009C00C3"/>
    <w:rsid w:val="009C08F1"/>
    <w:rsid w:val="009C0DE1"/>
    <w:rsid w:val="009C1570"/>
    <w:rsid w:val="009C183F"/>
    <w:rsid w:val="009C1E1B"/>
    <w:rsid w:val="009C389C"/>
    <w:rsid w:val="009C400B"/>
    <w:rsid w:val="009C40B9"/>
    <w:rsid w:val="009C4546"/>
    <w:rsid w:val="009C455B"/>
    <w:rsid w:val="009C4B6F"/>
    <w:rsid w:val="009C57FA"/>
    <w:rsid w:val="009C5879"/>
    <w:rsid w:val="009C5C72"/>
    <w:rsid w:val="009C5D91"/>
    <w:rsid w:val="009C5DEB"/>
    <w:rsid w:val="009C5FEC"/>
    <w:rsid w:val="009C62C2"/>
    <w:rsid w:val="009C637B"/>
    <w:rsid w:val="009C67E7"/>
    <w:rsid w:val="009C7013"/>
    <w:rsid w:val="009C74AF"/>
    <w:rsid w:val="009C7A19"/>
    <w:rsid w:val="009D02F5"/>
    <w:rsid w:val="009D04A6"/>
    <w:rsid w:val="009D0BDB"/>
    <w:rsid w:val="009D1715"/>
    <w:rsid w:val="009D2085"/>
    <w:rsid w:val="009D266C"/>
    <w:rsid w:val="009D2B44"/>
    <w:rsid w:val="009D2B77"/>
    <w:rsid w:val="009D3579"/>
    <w:rsid w:val="009D43AA"/>
    <w:rsid w:val="009D51A5"/>
    <w:rsid w:val="009D539D"/>
    <w:rsid w:val="009D6436"/>
    <w:rsid w:val="009D6FCE"/>
    <w:rsid w:val="009D7014"/>
    <w:rsid w:val="009D7747"/>
    <w:rsid w:val="009D7AA9"/>
    <w:rsid w:val="009D7ED4"/>
    <w:rsid w:val="009E005B"/>
    <w:rsid w:val="009E0176"/>
    <w:rsid w:val="009E0A7C"/>
    <w:rsid w:val="009E0B63"/>
    <w:rsid w:val="009E151B"/>
    <w:rsid w:val="009E245A"/>
    <w:rsid w:val="009E2599"/>
    <w:rsid w:val="009E350F"/>
    <w:rsid w:val="009E3F40"/>
    <w:rsid w:val="009E3F64"/>
    <w:rsid w:val="009E4062"/>
    <w:rsid w:val="009E419B"/>
    <w:rsid w:val="009E435A"/>
    <w:rsid w:val="009E492F"/>
    <w:rsid w:val="009E4CE3"/>
    <w:rsid w:val="009E5431"/>
    <w:rsid w:val="009E6255"/>
    <w:rsid w:val="009E6420"/>
    <w:rsid w:val="009E69A5"/>
    <w:rsid w:val="009E7214"/>
    <w:rsid w:val="009E7283"/>
    <w:rsid w:val="009E74DB"/>
    <w:rsid w:val="009E7BBB"/>
    <w:rsid w:val="009F0285"/>
    <w:rsid w:val="009F04AB"/>
    <w:rsid w:val="009F05D7"/>
    <w:rsid w:val="009F0A4B"/>
    <w:rsid w:val="009F11FE"/>
    <w:rsid w:val="009F1AED"/>
    <w:rsid w:val="009F1FC7"/>
    <w:rsid w:val="009F321E"/>
    <w:rsid w:val="009F3601"/>
    <w:rsid w:val="009F37B1"/>
    <w:rsid w:val="009F3C31"/>
    <w:rsid w:val="009F4118"/>
    <w:rsid w:val="009F4126"/>
    <w:rsid w:val="009F42F2"/>
    <w:rsid w:val="009F4558"/>
    <w:rsid w:val="009F4F3B"/>
    <w:rsid w:val="009F525B"/>
    <w:rsid w:val="009F5301"/>
    <w:rsid w:val="009F5A25"/>
    <w:rsid w:val="009F5FBF"/>
    <w:rsid w:val="009F69A0"/>
    <w:rsid w:val="009F6A71"/>
    <w:rsid w:val="009F6E76"/>
    <w:rsid w:val="009F6EAD"/>
    <w:rsid w:val="009F79DE"/>
    <w:rsid w:val="00A000A7"/>
    <w:rsid w:val="00A002B2"/>
    <w:rsid w:val="00A0164C"/>
    <w:rsid w:val="00A02460"/>
    <w:rsid w:val="00A033F7"/>
    <w:rsid w:val="00A039F5"/>
    <w:rsid w:val="00A03E96"/>
    <w:rsid w:val="00A03EC3"/>
    <w:rsid w:val="00A0451C"/>
    <w:rsid w:val="00A04892"/>
    <w:rsid w:val="00A04CDF"/>
    <w:rsid w:val="00A05814"/>
    <w:rsid w:val="00A05BF3"/>
    <w:rsid w:val="00A05C45"/>
    <w:rsid w:val="00A05E10"/>
    <w:rsid w:val="00A06001"/>
    <w:rsid w:val="00A06E29"/>
    <w:rsid w:val="00A06F5D"/>
    <w:rsid w:val="00A0773D"/>
    <w:rsid w:val="00A07C02"/>
    <w:rsid w:val="00A07D1E"/>
    <w:rsid w:val="00A07D3C"/>
    <w:rsid w:val="00A101F8"/>
    <w:rsid w:val="00A111CB"/>
    <w:rsid w:val="00A11B51"/>
    <w:rsid w:val="00A120BB"/>
    <w:rsid w:val="00A12491"/>
    <w:rsid w:val="00A127DB"/>
    <w:rsid w:val="00A12A33"/>
    <w:rsid w:val="00A13586"/>
    <w:rsid w:val="00A136C5"/>
    <w:rsid w:val="00A13712"/>
    <w:rsid w:val="00A13782"/>
    <w:rsid w:val="00A13900"/>
    <w:rsid w:val="00A13AB5"/>
    <w:rsid w:val="00A13E69"/>
    <w:rsid w:val="00A143DA"/>
    <w:rsid w:val="00A148D2"/>
    <w:rsid w:val="00A14DAB"/>
    <w:rsid w:val="00A15E8A"/>
    <w:rsid w:val="00A160C4"/>
    <w:rsid w:val="00A161B5"/>
    <w:rsid w:val="00A1664E"/>
    <w:rsid w:val="00A168BE"/>
    <w:rsid w:val="00A16A41"/>
    <w:rsid w:val="00A1703E"/>
    <w:rsid w:val="00A172AF"/>
    <w:rsid w:val="00A1760A"/>
    <w:rsid w:val="00A17906"/>
    <w:rsid w:val="00A21306"/>
    <w:rsid w:val="00A21A17"/>
    <w:rsid w:val="00A21EBA"/>
    <w:rsid w:val="00A21F20"/>
    <w:rsid w:val="00A22B8B"/>
    <w:rsid w:val="00A22BAA"/>
    <w:rsid w:val="00A22C81"/>
    <w:rsid w:val="00A22F7D"/>
    <w:rsid w:val="00A23781"/>
    <w:rsid w:val="00A242BD"/>
    <w:rsid w:val="00A24439"/>
    <w:rsid w:val="00A2450D"/>
    <w:rsid w:val="00A24F4A"/>
    <w:rsid w:val="00A252ED"/>
    <w:rsid w:val="00A254E5"/>
    <w:rsid w:val="00A259E2"/>
    <w:rsid w:val="00A25CC1"/>
    <w:rsid w:val="00A26082"/>
    <w:rsid w:val="00A26A93"/>
    <w:rsid w:val="00A26EFE"/>
    <w:rsid w:val="00A301ED"/>
    <w:rsid w:val="00A30B29"/>
    <w:rsid w:val="00A31F7A"/>
    <w:rsid w:val="00A32D0B"/>
    <w:rsid w:val="00A33C1A"/>
    <w:rsid w:val="00A33C7D"/>
    <w:rsid w:val="00A33CCD"/>
    <w:rsid w:val="00A34396"/>
    <w:rsid w:val="00A347CB"/>
    <w:rsid w:val="00A34E27"/>
    <w:rsid w:val="00A3603A"/>
    <w:rsid w:val="00A369A7"/>
    <w:rsid w:val="00A36A0C"/>
    <w:rsid w:val="00A36BC7"/>
    <w:rsid w:val="00A36E3C"/>
    <w:rsid w:val="00A3731C"/>
    <w:rsid w:val="00A37AD5"/>
    <w:rsid w:val="00A41661"/>
    <w:rsid w:val="00A41C28"/>
    <w:rsid w:val="00A42B7D"/>
    <w:rsid w:val="00A441BE"/>
    <w:rsid w:val="00A44C5B"/>
    <w:rsid w:val="00A4500C"/>
    <w:rsid w:val="00A45AD3"/>
    <w:rsid w:val="00A46B61"/>
    <w:rsid w:val="00A46F6B"/>
    <w:rsid w:val="00A47777"/>
    <w:rsid w:val="00A47CB7"/>
    <w:rsid w:val="00A50331"/>
    <w:rsid w:val="00A5060A"/>
    <w:rsid w:val="00A51454"/>
    <w:rsid w:val="00A515A2"/>
    <w:rsid w:val="00A517A6"/>
    <w:rsid w:val="00A51DB3"/>
    <w:rsid w:val="00A52671"/>
    <w:rsid w:val="00A526DC"/>
    <w:rsid w:val="00A52CE5"/>
    <w:rsid w:val="00A53118"/>
    <w:rsid w:val="00A53437"/>
    <w:rsid w:val="00A537D0"/>
    <w:rsid w:val="00A5407D"/>
    <w:rsid w:val="00A5416D"/>
    <w:rsid w:val="00A54454"/>
    <w:rsid w:val="00A54642"/>
    <w:rsid w:val="00A5476B"/>
    <w:rsid w:val="00A54CC7"/>
    <w:rsid w:val="00A54F68"/>
    <w:rsid w:val="00A56893"/>
    <w:rsid w:val="00A570ED"/>
    <w:rsid w:val="00A572B5"/>
    <w:rsid w:val="00A57380"/>
    <w:rsid w:val="00A6016A"/>
    <w:rsid w:val="00A603F4"/>
    <w:rsid w:val="00A60A4E"/>
    <w:rsid w:val="00A6175F"/>
    <w:rsid w:val="00A618A9"/>
    <w:rsid w:val="00A61F62"/>
    <w:rsid w:val="00A62324"/>
    <w:rsid w:val="00A624CA"/>
    <w:rsid w:val="00A628A2"/>
    <w:rsid w:val="00A62B1F"/>
    <w:rsid w:val="00A62D89"/>
    <w:rsid w:val="00A63014"/>
    <w:rsid w:val="00A631AE"/>
    <w:rsid w:val="00A633E5"/>
    <w:rsid w:val="00A634BE"/>
    <w:rsid w:val="00A63CB9"/>
    <w:rsid w:val="00A64716"/>
    <w:rsid w:val="00A64D83"/>
    <w:rsid w:val="00A65059"/>
    <w:rsid w:val="00A652C6"/>
    <w:rsid w:val="00A6564C"/>
    <w:rsid w:val="00A65659"/>
    <w:rsid w:val="00A65B80"/>
    <w:rsid w:val="00A65D57"/>
    <w:rsid w:val="00A66A5F"/>
    <w:rsid w:val="00A66A7C"/>
    <w:rsid w:val="00A66C4A"/>
    <w:rsid w:val="00A66E63"/>
    <w:rsid w:val="00A6722F"/>
    <w:rsid w:val="00A67395"/>
    <w:rsid w:val="00A67500"/>
    <w:rsid w:val="00A67594"/>
    <w:rsid w:val="00A67DD3"/>
    <w:rsid w:val="00A70225"/>
    <w:rsid w:val="00A70C5E"/>
    <w:rsid w:val="00A7100C"/>
    <w:rsid w:val="00A7102F"/>
    <w:rsid w:val="00A7142D"/>
    <w:rsid w:val="00A7205A"/>
    <w:rsid w:val="00A72177"/>
    <w:rsid w:val="00A7252E"/>
    <w:rsid w:val="00A73734"/>
    <w:rsid w:val="00A73985"/>
    <w:rsid w:val="00A73A3C"/>
    <w:rsid w:val="00A73B67"/>
    <w:rsid w:val="00A74174"/>
    <w:rsid w:val="00A74A3C"/>
    <w:rsid w:val="00A75546"/>
    <w:rsid w:val="00A7621E"/>
    <w:rsid w:val="00A76924"/>
    <w:rsid w:val="00A76A0A"/>
    <w:rsid w:val="00A76C13"/>
    <w:rsid w:val="00A77066"/>
    <w:rsid w:val="00A77991"/>
    <w:rsid w:val="00A80AE5"/>
    <w:rsid w:val="00A810D5"/>
    <w:rsid w:val="00A81128"/>
    <w:rsid w:val="00A81F54"/>
    <w:rsid w:val="00A83C42"/>
    <w:rsid w:val="00A84196"/>
    <w:rsid w:val="00A84270"/>
    <w:rsid w:val="00A846A5"/>
    <w:rsid w:val="00A85CDA"/>
    <w:rsid w:val="00A867A5"/>
    <w:rsid w:val="00A8681B"/>
    <w:rsid w:val="00A86DA0"/>
    <w:rsid w:val="00A87066"/>
    <w:rsid w:val="00A9038C"/>
    <w:rsid w:val="00A907E8"/>
    <w:rsid w:val="00A90B1A"/>
    <w:rsid w:val="00A9173A"/>
    <w:rsid w:val="00A91D70"/>
    <w:rsid w:val="00A91E25"/>
    <w:rsid w:val="00A91E6F"/>
    <w:rsid w:val="00A91FD5"/>
    <w:rsid w:val="00A91FF6"/>
    <w:rsid w:val="00A92C3A"/>
    <w:rsid w:val="00A93226"/>
    <w:rsid w:val="00A93C8F"/>
    <w:rsid w:val="00A93CE4"/>
    <w:rsid w:val="00A948B8"/>
    <w:rsid w:val="00A949DB"/>
    <w:rsid w:val="00A94F6F"/>
    <w:rsid w:val="00A956B8"/>
    <w:rsid w:val="00A95EE5"/>
    <w:rsid w:val="00A96609"/>
    <w:rsid w:val="00A9706A"/>
    <w:rsid w:val="00A9764B"/>
    <w:rsid w:val="00AA06EE"/>
    <w:rsid w:val="00AA10BF"/>
    <w:rsid w:val="00AA1958"/>
    <w:rsid w:val="00AA200F"/>
    <w:rsid w:val="00AA26FE"/>
    <w:rsid w:val="00AA27E1"/>
    <w:rsid w:val="00AA3303"/>
    <w:rsid w:val="00AA333A"/>
    <w:rsid w:val="00AA39E0"/>
    <w:rsid w:val="00AA4700"/>
    <w:rsid w:val="00AA5952"/>
    <w:rsid w:val="00AA684F"/>
    <w:rsid w:val="00AA6E3F"/>
    <w:rsid w:val="00AA6FA7"/>
    <w:rsid w:val="00AA7480"/>
    <w:rsid w:val="00AA7573"/>
    <w:rsid w:val="00AA7AF6"/>
    <w:rsid w:val="00AA7D5E"/>
    <w:rsid w:val="00AB0AA6"/>
    <w:rsid w:val="00AB1126"/>
    <w:rsid w:val="00AB1A1E"/>
    <w:rsid w:val="00AB2194"/>
    <w:rsid w:val="00AB2D5B"/>
    <w:rsid w:val="00AB2D61"/>
    <w:rsid w:val="00AB2E0A"/>
    <w:rsid w:val="00AB35C6"/>
    <w:rsid w:val="00AB3D3F"/>
    <w:rsid w:val="00AB3E39"/>
    <w:rsid w:val="00AB513F"/>
    <w:rsid w:val="00AB55EF"/>
    <w:rsid w:val="00AB5A8C"/>
    <w:rsid w:val="00AB5E66"/>
    <w:rsid w:val="00AB613E"/>
    <w:rsid w:val="00AB6730"/>
    <w:rsid w:val="00AC033C"/>
    <w:rsid w:val="00AC034E"/>
    <w:rsid w:val="00AC090C"/>
    <w:rsid w:val="00AC10CF"/>
    <w:rsid w:val="00AC2409"/>
    <w:rsid w:val="00AC247B"/>
    <w:rsid w:val="00AC256A"/>
    <w:rsid w:val="00AC2BA0"/>
    <w:rsid w:val="00AC34DC"/>
    <w:rsid w:val="00AC3527"/>
    <w:rsid w:val="00AC3B3B"/>
    <w:rsid w:val="00AC4D9B"/>
    <w:rsid w:val="00AC4EEA"/>
    <w:rsid w:val="00AC56A2"/>
    <w:rsid w:val="00AC5A77"/>
    <w:rsid w:val="00AC5EA3"/>
    <w:rsid w:val="00AC6507"/>
    <w:rsid w:val="00AC68DB"/>
    <w:rsid w:val="00AC6B29"/>
    <w:rsid w:val="00AC7A82"/>
    <w:rsid w:val="00AD00AC"/>
    <w:rsid w:val="00AD09E0"/>
    <w:rsid w:val="00AD1175"/>
    <w:rsid w:val="00AD144C"/>
    <w:rsid w:val="00AD19C8"/>
    <w:rsid w:val="00AD1A29"/>
    <w:rsid w:val="00AD1AA0"/>
    <w:rsid w:val="00AD1E2C"/>
    <w:rsid w:val="00AD247D"/>
    <w:rsid w:val="00AD29AF"/>
    <w:rsid w:val="00AD4125"/>
    <w:rsid w:val="00AD440D"/>
    <w:rsid w:val="00AD4BF8"/>
    <w:rsid w:val="00AD4EE6"/>
    <w:rsid w:val="00AD535A"/>
    <w:rsid w:val="00AD57EA"/>
    <w:rsid w:val="00AD586F"/>
    <w:rsid w:val="00AD5ECC"/>
    <w:rsid w:val="00AD5EDD"/>
    <w:rsid w:val="00AD6868"/>
    <w:rsid w:val="00AD7697"/>
    <w:rsid w:val="00AD776F"/>
    <w:rsid w:val="00AD7AB1"/>
    <w:rsid w:val="00AD7AFB"/>
    <w:rsid w:val="00AD7F60"/>
    <w:rsid w:val="00AE084F"/>
    <w:rsid w:val="00AE0D33"/>
    <w:rsid w:val="00AE0D5D"/>
    <w:rsid w:val="00AE1F3C"/>
    <w:rsid w:val="00AE295D"/>
    <w:rsid w:val="00AE2A70"/>
    <w:rsid w:val="00AE2FDD"/>
    <w:rsid w:val="00AE31EB"/>
    <w:rsid w:val="00AE36FD"/>
    <w:rsid w:val="00AE451A"/>
    <w:rsid w:val="00AE46C2"/>
    <w:rsid w:val="00AE553D"/>
    <w:rsid w:val="00AE5619"/>
    <w:rsid w:val="00AE565C"/>
    <w:rsid w:val="00AE5AD4"/>
    <w:rsid w:val="00AE6901"/>
    <w:rsid w:val="00AE6A36"/>
    <w:rsid w:val="00AE6B38"/>
    <w:rsid w:val="00AE6F35"/>
    <w:rsid w:val="00AE7433"/>
    <w:rsid w:val="00AE7595"/>
    <w:rsid w:val="00AE75BF"/>
    <w:rsid w:val="00AE777B"/>
    <w:rsid w:val="00AE7D7A"/>
    <w:rsid w:val="00AF07D9"/>
    <w:rsid w:val="00AF0E04"/>
    <w:rsid w:val="00AF0EED"/>
    <w:rsid w:val="00AF1535"/>
    <w:rsid w:val="00AF1ECF"/>
    <w:rsid w:val="00AF1F2D"/>
    <w:rsid w:val="00AF2C55"/>
    <w:rsid w:val="00AF3334"/>
    <w:rsid w:val="00AF3763"/>
    <w:rsid w:val="00AF43F9"/>
    <w:rsid w:val="00AF453B"/>
    <w:rsid w:val="00AF454B"/>
    <w:rsid w:val="00AF4B2D"/>
    <w:rsid w:val="00AF4E6A"/>
    <w:rsid w:val="00AF5BF3"/>
    <w:rsid w:val="00AF6AE2"/>
    <w:rsid w:val="00AF6BF7"/>
    <w:rsid w:val="00AF6DA7"/>
    <w:rsid w:val="00AF6EBC"/>
    <w:rsid w:val="00AF6FBB"/>
    <w:rsid w:val="00AF71F2"/>
    <w:rsid w:val="00AF722A"/>
    <w:rsid w:val="00AF7718"/>
    <w:rsid w:val="00AF7FCA"/>
    <w:rsid w:val="00B002C0"/>
    <w:rsid w:val="00B00ECC"/>
    <w:rsid w:val="00B01137"/>
    <w:rsid w:val="00B02160"/>
    <w:rsid w:val="00B03713"/>
    <w:rsid w:val="00B065CF"/>
    <w:rsid w:val="00B066D4"/>
    <w:rsid w:val="00B06D91"/>
    <w:rsid w:val="00B076B0"/>
    <w:rsid w:val="00B07DC6"/>
    <w:rsid w:val="00B107F0"/>
    <w:rsid w:val="00B110CA"/>
    <w:rsid w:val="00B11227"/>
    <w:rsid w:val="00B11478"/>
    <w:rsid w:val="00B11B94"/>
    <w:rsid w:val="00B11F20"/>
    <w:rsid w:val="00B1207A"/>
    <w:rsid w:val="00B1221C"/>
    <w:rsid w:val="00B12810"/>
    <w:rsid w:val="00B12B16"/>
    <w:rsid w:val="00B12C63"/>
    <w:rsid w:val="00B12D4F"/>
    <w:rsid w:val="00B13983"/>
    <w:rsid w:val="00B13ECE"/>
    <w:rsid w:val="00B14EBE"/>
    <w:rsid w:val="00B150A8"/>
    <w:rsid w:val="00B15601"/>
    <w:rsid w:val="00B15919"/>
    <w:rsid w:val="00B15953"/>
    <w:rsid w:val="00B159F3"/>
    <w:rsid w:val="00B161DC"/>
    <w:rsid w:val="00B167F2"/>
    <w:rsid w:val="00B16D7A"/>
    <w:rsid w:val="00B171F1"/>
    <w:rsid w:val="00B1738C"/>
    <w:rsid w:val="00B20040"/>
    <w:rsid w:val="00B2060F"/>
    <w:rsid w:val="00B208C7"/>
    <w:rsid w:val="00B20971"/>
    <w:rsid w:val="00B21297"/>
    <w:rsid w:val="00B21A68"/>
    <w:rsid w:val="00B21B3B"/>
    <w:rsid w:val="00B222C0"/>
    <w:rsid w:val="00B22794"/>
    <w:rsid w:val="00B22994"/>
    <w:rsid w:val="00B22F6A"/>
    <w:rsid w:val="00B22F95"/>
    <w:rsid w:val="00B230B4"/>
    <w:rsid w:val="00B23860"/>
    <w:rsid w:val="00B23F0D"/>
    <w:rsid w:val="00B24269"/>
    <w:rsid w:val="00B24575"/>
    <w:rsid w:val="00B2525E"/>
    <w:rsid w:val="00B2527A"/>
    <w:rsid w:val="00B257DA"/>
    <w:rsid w:val="00B25849"/>
    <w:rsid w:val="00B25C8C"/>
    <w:rsid w:val="00B25CEB"/>
    <w:rsid w:val="00B25F0C"/>
    <w:rsid w:val="00B26461"/>
    <w:rsid w:val="00B267CF"/>
    <w:rsid w:val="00B2681F"/>
    <w:rsid w:val="00B26C2B"/>
    <w:rsid w:val="00B26C83"/>
    <w:rsid w:val="00B27533"/>
    <w:rsid w:val="00B27651"/>
    <w:rsid w:val="00B2786F"/>
    <w:rsid w:val="00B279D1"/>
    <w:rsid w:val="00B27BFA"/>
    <w:rsid w:val="00B3184C"/>
    <w:rsid w:val="00B321E2"/>
    <w:rsid w:val="00B32B5B"/>
    <w:rsid w:val="00B32B64"/>
    <w:rsid w:val="00B33A91"/>
    <w:rsid w:val="00B33B53"/>
    <w:rsid w:val="00B33ECF"/>
    <w:rsid w:val="00B340BD"/>
    <w:rsid w:val="00B34268"/>
    <w:rsid w:val="00B3474C"/>
    <w:rsid w:val="00B34B9E"/>
    <w:rsid w:val="00B35584"/>
    <w:rsid w:val="00B35593"/>
    <w:rsid w:val="00B356BC"/>
    <w:rsid w:val="00B35B17"/>
    <w:rsid w:val="00B36940"/>
    <w:rsid w:val="00B3717F"/>
    <w:rsid w:val="00B3727B"/>
    <w:rsid w:val="00B400FC"/>
    <w:rsid w:val="00B403F8"/>
    <w:rsid w:val="00B4079C"/>
    <w:rsid w:val="00B408CF"/>
    <w:rsid w:val="00B4128D"/>
    <w:rsid w:val="00B42068"/>
    <w:rsid w:val="00B426EA"/>
    <w:rsid w:val="00B429EF"/>
    <w:rsid w:val="00B4302D"/>
    <w:rsid w:val="00B43110"/>
    <w:rsid w:val="00B434D0"/>
    <w:rsid w:val="00B43587"/>
    <w:rsid w:val="00B43E39"/>
    <w:rsid w:val="00B44807"/>
    <w:rsid w:val="00B44838"/>
    <w:rsid w:val="00B44B10"/>
    <w:rsid w:val="00B46E6E"/>
    <w:rsid w:val="00B46FF2"/>
    <w:rsid w:val="00B476DD"/>
    <w:rsid w:val="00B503E1"/>
    <w:rsid w:val="00B51592"/>
    <w:rsid w:val="00B51DE4"/>
    <w:rsid w:val="00B52043"/>
    <w:rsid w:val="00B52659"/>
    <w:rsid w:val="00B5292A"/>
    <w:rsid w:val="00B52A15"/>
    <w:rsid w:val="00B52C6E"/>
    <w:rsid w:val="00B53FAD"/>
    <w:rsid w:val="00B540D1"/>
    <w:rsid w:val="00B54141"/>
    <w:rsid w:val="00B548FD"/>
    <w:rsid w:val="00B55367"/>
    <w:rsid w:val="00B56B97"/>
    <w:rsid w:val="00B56FF4"/>
    <w:rsid w:val="00B60120"/>
    <w:rsid w:val="00B604BA"/>
    <w:rsid w:val="00B60568"/>
    <w:rsid w:val="00B608BD"/>
    <w:rsid w:val="00B608DD"/>
    <w:rsid w:val="00B60B7C"/>
    <w:rsid w:val="00B60C0C"/>
    <w:rsid w:val="00B60F68"/>
    <w:rsid w:val="00B617AF"/>
    <w:rsid w:val="00B62D9F"/>
    <w:rsid w:val="00B62E23"/>
    <w:rsid w:val="00B63239"/>
    <w:rsid w:val="00B633EC"/>
    <w:rsid w:val="00B63475"/>
    <w:rsid w:val="00B634B9"/>
    <w:rsid w:val="00B63599"/>
    <w:rsid w:val="00B63716"/>
    <w:rsid w:val="00B63991"/>
    <w:rsid w:val="00B63FCE"/>
    <w:rsid w:val="00B64BB0"/>
    <w:rsid w:val="00B64C04"/>
    <w:rsid w:val="00B64C21"/>
    <w:rsid w:val="00B64D3B"/>
    <w:rsid w:val="00B654B7"/>
    <w:rsid w:val="00B65D0F"/>
    <w:rsid w:val="00B670D4"/>
    <w:rsid w:val="00B6757E"/>
    <w:rsid w:val="00B70143"/>
    <w:rsid w:val="00B709EC"/>
    <w:rsid w:val="00B70E9E"/>
    <w:rsid w:val="00B71097"/>
    <w:rsid w:val="00B71247"/>
    <w:rsid w:val="00B71546"/>
    <w:rsid w:val="00B71E9B"/>
    <w:rsid w:val="00B72489"/>
    <w:rsid w:val="00B72CC5"/>
    <w:rsid w:val="00B72DA6"/>
    <w:rsid w:val="00B738B8"/>
    <w:rsid w:val="00B73931"/>
    <w:rsid w:val="00B743D3"/>
    <w:rsid w:val="00B74BD6"/>
    <w:rsid w:val="00B74E1D"/>
    <w:rsid w:val="00B753DE"/>
    <w:rsid w:val="00B7608B"/>
    <w:rsid w:val="00B76B9D"/>
    <w:rsid w:val="00B770A4"/>
    <w:rsid w:val="00B77937"/>
    <w:rsid w:val="00B77993"/>
    <w:rsid w:val="00B77F66"/>
    <w:rsid w:val="00B80780"/>
    <w:rsid w:val="00B80C42"/>
    <w:rsid w:val="00B80EE8"/>
    <w:rsid w:val="00B81A4D"/>
    <w:rsid w:val="00B81D57"/>
    <w:rsid w:val="00B821C8"/>
    <w:rsid w:val="00B821DB"/>
    <w:rsid w:val="00B82AD3"/>
    <w:rsid w:val="00B82BAD"/>
    <w:rsid w:val="00B83DFD"/>
    <w:rsid w:val="00B84DF6"/>
    <w:rsid w:val="00B85163"/>
    <w:rsid w:val="00B8559A"/>
    <w:rsid w:val="00B863D9"/>
    <w:rsid w:val="00B86A1D"/>
    <w:rsid w:val="00B86DDD"/>
    <w:rsid w:val="00B8716C"/>
    <w:rsid w:val="00B874BF"/>
    <w:rsid w:val="00B90A82"/>
    <w:rsid w:val="00B9139B"/>
    <w:rsid w:val="00B914D2"/>
    <w:rsid w:val="00B916B1"/>
    <w:rsid w:val="00B91896"/>
    <w:rsid w:val="00B918F9"/>
    <w:rsid w:val="00B920E5"/>
    <w:rsid w:val="00B92175"/>
    <w:rsid w:val="00B9234D"/>
    <w:rsid w:val="00B924B2"/>
    <w:rsid w:val="00B93CF2"/>
    <w:rsid w:val="00B94514"/>
    <w:rsid w:val="00B945BF"/>
    <w:rsid w:val="00B94AE7"/>
    <w:rsid w:val="00B94D32"/>
    <w:rsid w:val="00B94E39"/>
    <w:rsid w:val="00B94E71"/>
    <w:rsid w:val="00B9533D"/>
    <w:rsid w:val="00B953ED"/>
    <w:rsid w:val="00B95945"/>
    <w:rsid w:val="00B963D5"/>
    <w:rsid w:val="00B96ABC"/>
    <w:rsid w:val="00B96E90"/>
    <w:rsid w:val="00B96F6D"/>
    <w:rsid w:val="00B9725D"/>
    <w:rsid w:val="00B97C07"/>
    <w:rsid w:val="00B97C53"/>
    <w:rsid w:val="00B97F1D"/>
    <w:rsid w:val="00BA0432"/>
    <w:rsid w:val="00BA0A45"/>
    <w:rsid w:val="00BA2E5D"/>
    <w:rsid w:val="00BA47E0"/>
    <w:rsid w:val="00BA5215"/>
    <w:rsid w:val="00BA542F"/>
    <w:rsid w:val="00BA54C9"/>
    <w:rsid w:val="00BA587B"/>
    <w:rsid w:val="00BA5897"/>
    <w:rsid w:val="00BA63E5"/>
    <w:rsid w:val="00BA66AE"/>
    <w:rsid w:val="00BA6FF4"/>
    <w:rsid w:val="00BA711F"/>
    <w:rsid w:val="00BA71FA"/>
    <w:rsid w:val="00BA784F"/>
    <w:rsid w:val="00BB0016"/>
    <w:rsid w:val="00BB02C8"/>
    <w:rsid w:val="00BB0653"/>
    <w:rsid w:val="00BB16DC"/>
    <w:rsid w:val="00BB24D9"/>
    <w:rsid w:val="00BB2547"/>
    <w:rsid w:val="00BB328B"/>
    <w:rsid w:val="00BB34A3"/>
    <w:rsid w:val="00BB3D46"/>
    <w:rsid w:val="00BB3F33"/>
    <w:rsid w:val="00BB4299"/>
    <w:rsid w:val="00BB4650"/>
    <w:rsid w:val="00BB4B28"/>
    <w:rsid w:val="00BB5803"/>
    <w:rsid w:val="00BB5CF8"/>
    <w:rsid w:val="00BB5DF1"/>
    <w:rsid w:val="00BB64A6"/>
    <w:rsid w:val="00BB6C0D"/>
    <w:rsid w:val="00BB744F"/>
    <w:rsid w:val="00BB79D3"/>
    <w:rsid w:val="00BB7F0C"/>
    <w:rsid w:val="00BC03DA"/>
    <w:rsid w:val="00BC0462"/>
    <w:rsid w:val="00BC0778"/>
    <w:rsid w:val="00BC0D90"/>
    <w:rsid w:val="00BC1154"/>
    <w:rsid w:val="00BC1295"/>
    <w:rsid w:val="00BC1BDD"/>
    <w:rsid w:val="00BC1FD3"/>
    <w:rsid w:val="00BC295E"/>
    <w:rsid w:val="00BC2FC7"/>
    <w:rsid w:val="00BC380F"/>
    <w:rsid w:val="00BC3A10"/>
    <w:rsid w:val="00BC4530"/>
    <w:rsid w:val="00BC460F"/>
    <w:rsid w:val="00BC4BE9"/>
    <w:rsid w:val="00BC4D42"/>
    <w:rsid w:val="00BC54DD"/>
    <w:rsid w:val="00BC602E"/>
    <w:rsid w:val="00BC61E7"/>
    <w:rsid w:val="00BC62BA"/>
    <w:rsid w:val="00BC7906"/>
    <w:rsid w:val="00BD0147"/>
    <w:rsid w:val="00BD06FE"/>
    <w:rsid w:val="00BD0856"/>
    <w:rsid w:val="00BD08A3"/>
    <w:rsid w:val="00BD12A0"/>
    <w:rsid w:val="00BD1F0C"/>
    <w:rsid w:val="00BD2393"/>
    <w:rsid w:val="00BD2721"/>
    <w:rsid w:val="00BD2C8B"/>
    <w:rsid w:val="00BD2E9B"/>
    <w:rsid w:val="00BD3FC1"/>
    <w:rsid w:val="00BD43D9"/>
    <w:rsid w:val="00BD44AE"/>
    <w:rsid w:val="00BD44FF"/>
    <w:rsid w:val="00BD466A"/>
    <w:rsid w:val="00BD48C3"/>
    <w:rsid w:val="00BD5758"/>
    <w:rsid w:val="00BD591B"/>
    <w:rsid w:val="00BD59B0"/>
    <w:rsid w:val="00BD5F90"/>
    <w:rsid w:val="00BD6939"/>
    <w:rsid w:val="00BD6943"/>
    <w:rsid w:val="00BD750D"/>
    <w:rsid w:val="00BD7632"/>
    <w:rsid w:val="00BD76C5"/>
    <w:rsid w:val="00BD7919"/>
    <w:rsid w:val="00BD7C4C"/>
    <w:rsid w:val="00BE0978"/>
    <w:rsid w:val="00BE0A07"/>
    <w:rsid w:val="00BE0D26"/>
    <w:rsid w:val="00BE1C3D"/>
    <w:rsid w:val="00BE1C70"/>
    <w:rsid w:val="00BE36F3"/>
    <w:rsid w:val="00BE3E6B"/>
    <w:rsid w:val="00BE416D"/>
    <w:rsid w:val="00BE4781"/>
    <w:rsid w:val="00BE516F"/>
    <w:rsid w:val="00BE587F"/>
    <w:rsid w:val="00BE5C4D"/>
    <w:rsid w:val="00BE6357"/>
    <w:rsid w:val="00BE6589"/>
    <w:rsid w:val="00BE6AFC"/>
    <w:rsid w:val="00BE6E38"/>
    <w:rsid w:val="00BE7F5C"/>
    <w:rsid w:val="00BF0605"/>
    <w:rsid w:val="00BF08F0"/>
    <w:rsid w:val="00BF0A48"/>
    <w:rsid w:val="00BF0F7F"/>
    <w:rsid w:val="00BF142A"/>
    <w:rsid w:val="00BF2011"/>
    <w:rsid w:val="00BF2375"/>
    <w:rsid w:val="00BF29AE"/>
    <w:rsid w:val="00BF3EAE"/>
    <w:rsid w:val="00BF42A6"/>
    <w:rsid w:val="00BF4607"/>
    <w:rsid w:val="00BF567D"/>
    <w:rsid w:val="00BF595B"/>
    <w:rsid w:val="00BF5DEF"/>
    <w:rsid w:val="00BF693D"/>
    <w:rsid w:val="00BF71E0"/>
    <w:rsid w:val="00BF7233"/>
    <w:rsid w:val="00BF7578"/>
    <w:rsid w:val="00C013C1"/>
    <w:rsid w:val="00C024B1"/>
    <w:rsid w:val="00C0383B"/>
    <w:rsid w:val="00C03B75"/>
    <w:rsid w:val="00C04336"/>
    <w:rsid w:val="00C050B6"/>
    <w:rsid w:val="00C0598E"/>
    <w:rsid w:val="00C06805"/>
    <w:rsid w:val="00C06A4D"/>
    <w:rsid w:val="00C06C0E"/>
    <w:rsid w:val="00C07B52"/>
    <w:rsid w:val="00C100ED"/>
    <w:rsid w:val="00C1119B"/>
    <w:rsid w:val="00C118D9"/>
    <w:rsid w:val="00C11CEE"/>
    <w:rsid w:val="00C128E4"/>
    <w:rsid w:val="00C12C8B"/>
    <w:rsid w:val="00C12CF1"/>
    <w:rsid w:val="00C13041"/>
    <w:rsid w:val="00C13807"/>
    <w:rsid w:val="00C1386C"/>
    <w:rsid w:val="00C13FA1"/>
    <w:rsid w:val="00C14E9C"/>
    <w:rsid w:val="00C1669C"/>
    <w:rsid w:val="00C166BD"/>
    <w:rsid w:val="00C16B19"/>
    <w:rsid w:val="00C1740D"/>
    <w:rsid w:val="00C176DA"/>
    <w:rsid w:val="00C17E9E"/>
    <w:rsid w:val="00C21C45"/>
    <w:rsid w:val="00C22938"/>
    <w:rsid w:val="00C229A7"/>
    <w:rsid w:val="00C230CF"/>
    <w:rsid w:val="00C23278"/>
    <w:rsid w:val="00C23AAF"/>
    <w:rsid w:val="00C23B61"/>
    <w:rsid w:val="00C245B9"/>
    <w:rsid w:val="00C246B1"/>
    <w:rsid w:val="00C25489"/>
    <w:rsid w:val="00C264A7"/>
    <w:rsid w:val="00C27926"/>
    <w:rsid w:val="00C2793D"/>
    <w:rsid w:val="00C27C78"/>
    <w:rsid w:val="00C302B3"/>
    <w:rsid w:val="00C30598"/>
    <w:rsid w:val="00C305EF"/>
    <w:rsid w:val="00C30D09"/>
    <w:rsid w:val="00C30FAF"/>
    <w:rsid w:val="00C31C04"/>
    <w:rsid w:val="00C32515"/>
    <w:rsid w:val="00C32D53"/>
    <w:rsid w:val="00C3367B"/>
    <w:rsid w:val="00C34BB1"/>
    <w:rsid w:val="00C35ACF"/>
    <w:rsid w:val="00C35C2F"/>
    <w:rsid w:val="00C4081A"/>
    <w:rsid w:val="00C40E63"/>
    <w:rsid w:val="00C417BD"/>
    <w:rsid w:val="00C4201E"/>
    <w:rsid w:val="00C42352"/>
    <w:rsid w:val="00C4283C"/>
    <w:rsid w:val="00C43DFA"/>
    <w:rsid w:val="00C44C1D"/>
    <w:rsid w:val="00C44D93"/>
    <w:rsid w:val="00C45886"/>
    <w:rsid w:val="00C45A44"/>
    <w:rsid w:val="00C45DFD"/>
    <w:rsid w:val="00C46CB2"/>
    <w:rsid w:val="00C46F87"/>
    <w:rsid w:val="00C47159"/>
    <w:rsid w:val="00C471CB"/>
    <w:rsid w:val="00C479FC"/>
    <w:rsid w:val="00C47C1A"/>
    <w:rsid w:val="00C50BFF"/>
    <w:rsid w:val="00C510EC"/>
    <w:rsid w:val="00C51702"/>
    <w:rsid w:val="00C518A1"/>
    <w:rsid w:val="00C528BA"/>
    <w:rsid w:val="00C52990"/>
    <w:rsid w:val="00C52BA9"/>
    <w:rsid w:val="00C53252"/>
    <w:rsid w:val="00C53A73"/>
    <w:rsid w:val="00C54987"/>
    <w:rsid w:val="00C54C3B"/>
    <w:rsid w:val="00C54D54"/>
    <w:rsid w:val="00C55140"/>
    <w:rsid w:val="00C5522A"/>
    <w:rsid w:val="00C55997"/>
    <w:rsid w:val="00C55A2E"/>
    <w:rsid w:val="00C55B65"/>
    <w:rsid w:val="00C55CCC"/>
    <w:rsid w:val="00C60929"/>
    <w:rsid w:val="00C62493"/>
    <w:rsid w:val="00C62785"/>
    <w:rsid w:val="00C62D7F"/>
    <w:rsid w:val="00C62FB4"/>
    <w:rsid w:val="00C63324"/>
    <w:rsid w:val="00C634FA"/>
    <w:rsid w:val="00C6355C"/>
    <w:rsid w:val="00C63EA7"/>
    <w:rsid w:val="00C63F06"/>
    <w:rsid w:val="00C64268"/>
    <w:rsid w:val="00C65CF6"/>
    <w:rsid w:val="00C66519"/>
    <w:rsid w:val="00C6660C"/>
    <w:rsid w:val="00C67859"/>
    <w:rsid w:val="00C6790B"/>
    <w:rsid w:val="00C67952"/>
    <w:rsid w:val="00C70113"/>
    <w:rsid w:val="00C702B3"/>
    <w:rsid w:val="00C7100F"/>
    <w:rsid w:val="00C7202F"/>
    <w:rsid w:val="00C729CA"/>
    <w:rsid w:val="00C72D26"/>
    <w:rsid w:val="00C748A8"/>
    <w:rsid w:val="00C74C0E"/>
    <w:rsid w:val="00C74D40"/>
    <w:rsid w:val="00C755EA"/>
    <w:rsid w:val="00C7577C"/>
    <w:rsid w:val="00C757F6"/>
    <w:rsid w:val="00C75998"/>
    <w:rsid w:val="00C760E7"/>
    <w:rsid w:val="00C764CA"/>
    <w:rsid w:val="00C76834"/>
    <w:rsid w:val="00C76BA3"/>
    <w:rsid w:val="00C779B2"/>
    <w:rsid w:val="00C77CB1"/>
    <w:rsid w:val="00C81455"/>
    <w:rsid w:val="00C81480"/>
    <w:rsid w:val="00C81653"/>
    <w:rsid w:val="00C81E5C"/>
    <w:rsid w:val="00C82248"/>
    <w:rsid w:val="00C83224"/>
    <w:rsid w:val="00C83C87"/>
    <w:rsid w:val="00C8455D"/>
    <w:rsid w:val="00C84597"/>
    <w:rsid w:val="00C845AD"/>
    <w:rsid w:val="00C84A29"/>
    <w:rsid w:val="00C84F88"/>
    <w:rsid w:val="00C8521D"/>
    <w:rsid w:val="00C85A58"/>
    <w:rsid w:val="00C85E4E"/>
    <w:rsid w:val="00C862D0"/>
    <w:rsid w:val="00C86860"/>
    <w:rsid w:val="00C86A05"/>
    <w:rsid w:val="00C86B05"/>
    <w:rsid w:val="00C86EEE"/>
    <w:rsid w:val="00C87B44"/>
    <w:rsid w:val="00C87C9C"/>
    <w:rsid w:val="00C906F1"/>
    <w:rsid w:val="00C90D54"/>
    <w:rsid w:val="00C915C0"/>
    <w:rsid w:val="00C9261C"/>
    <w:rsid w:val="00C92A46"/>
    <w:rsid w:val="00C92A98"/>
    <w:rsid w:val="00C92B4D"/>
    <w:rsid w:val="00C92FD8"/>
    <w:rsid w:val="00C93A06"/>
    <w:rsid w:val="00C942D2"/>
    <w:rsid w:val="00C944A3"/>
    <w:rsid w:val="00C95909"/>
    <w:rsid w:val="00C9624B"/>
    <w:rsid w:val="00C96F36"/>
    <w:rsid w:val="00C97212"/>
    <w:rsid w:val="00C9769B"/>
    <w:rsid w:val="00C9785F"/>
    <w:rsid w:val="00CA0EEA"/>
    <w:rsid w:val="00CA163A"/>
    <w:rsid w:val="00CA23AF"/>
    <w:rsid w:val="00CA269F"/>
    <w:rsid w:val="00CA2FCF"/>
    <w:rsid w:val="00CA3310"/>
    <w:rsid w:val="00CA3D35"/>
    <w:rsid w:val="00CA3D71"/>
    <w:rsid w:val="00CA506C"/>
    <w:rsid w:val="00CA50D6"/>
    <w:rsid w:val="00CA5D30"/>
    <w:rsid w:val="00CA5D34"/>
    <w:rsid w:val="00CA6494"/>
    <w:rsid w:val="00CA68F0"/>
    <w:rsid w:val="00CA69C1"/>
    <w:rsid w:val="00CA6C36"/>
    <w:rsid w:val="00CA7002"/>
    <w:rsid w:val="00CA74E3"/>
    <w:rsid w:val="00CA7618"/>
    <w:rsid w:val="00CA76C4"/>
    <w:rsid w:val="00CA7C1A"/>
    <w:rsid w:val="00CB0D63"/>
    <w:rsid w:val="00CB0DA7"/>
    <w:rsid w:val="00CB0EE5"/>
    <w:rsid w:val="00CB151C"/>
    <w:rsid w:val="00CB1C5C"/>
    <w:rsid w:val="00CB300F"/>
    <w:rsid w:val="00CB308B"/>
    <w:rsid w:val="00CB3A7E"/>
    <w:rsid w:val="00CB3F74"/>
    <w:rsid w:val="00CB5104"/>
    <w:rsid w:val="00CB5872"/>
    <w:rsid w:val="00CB6863"/>
    <w:rsid w:val="00CB778B"/>
    <w:rsid w:val="00CB79AA"/>
    <w:rsid w:val="00CC0ECB"/>
    <w:rsid w:val="00CC23E4"/>
    <w:rsid w:val="00CC28C8"/>
    <w:rsid w:val="00CC2EFB"/>
    <w:rsid w:val="00CC3041"/>
    <w:rsid w:val="00CC3077"/>
    <w:rsid w:val="00CC36D7"/>
    <w:rsid w:val="00CC3878"/>
    <w:rsid w:val="00CC39C2"/>
    <w:rsid w:val="00CC3BE1"/>
    <w:rsid w:val="00CC44B0"/>
    <w:rsid w:val="00CC4A84"/>
    <w:rsid w:val="00CC4E1E"/>
    <w:rsid w:val="00CC4F5F"/>
    <w:rsid w:val="00CC5557"/>
    <w:rsid w:val="00CC57DB"/>
    <w:rsid w:val="00CC6B34"/>
    <w:rsid w:val="00CC6C9F"/>
    <w:rsid w:val="00CD0747"/>
    <w:rsid w:val="00CD09E5"/>
    <w:rsid w:val="00CD0AB9"/>
    <w:rsid w:val="00CD1044"/>
    <w:rsid w:val="00CD117C"/>
    <w:rsid w:val="00CD1C1C"/>
    <w:rsid w:val="00CD2801"/>
    <w:rsid w:val="00CD341E"/>
    <w:rsid w:val="00CD37D1"/>
    <w:rsid w:val="00CD3C2F"/>
    <w:rsid w:val="00CD407B"/>
    <w:rsid w:val="00CD4AC5"/>
    <w:rsid w:val="00CD4E23"/>
    <w:rsid w:val="00CD50B1"/>
    <w:rsid w:val="00CD6185"/>
    <w:rsid w:val="00CD63A4"/>
    <w:rsid w:val="00CD64FF"/>
    <w:rsid w:val="00CD7C86"/>
    <w:rsid w:val="00CE1159"/>
    <w:rsid w:val="00CE1D70"/>
    <w:rsid w:val="00CE1FB5"/>
    <w:rsid w:val="00CE21A9"/>
    <w:rsid w:val="00CE2310"/>
    <w:rsid w:val="00CE2898"/>
    <w:rsid w:val="00CE2919"/>
    <w:rsid w:val="00CE3226"/>
    <w:rsid w:val="00CE34F4"/>
    <w:rsid w:val="00CE3559"/>
    <w:rsid w:val="00CE397A"/>
    <w:rsid w:val="00CE4E60"/>
    <w:rsid w:val="00CE5086"/>
    <w:rsid w:val="00CE51B2"/>
    <w:rsid w:val="00CE5200"/>
    <w:rsid w:val="00CE62DB"/>
    <w:rsid w:val="00CE7264"/>
    <w:rsid w:val="00CF1488"/>
    <w:rsid w:val="00CF1700"/>
    <w:rsid w:val="00CF24CF"/>
    <w:rsid w:val="00CF2605"/>
    <w:rsid w:val="00CF2C20"/>
    <w:rsid w:val="00CF37DF"/>
    <w:rsid w:val="00CF4641"/>
    <w:rsid w:val="00CF46FB"/>
    <w:rsid w:val="00CF4900"/>
    <w:rsid w:val="00CF4AC4"/>
    <w:rsid w:val="00CF4FD3"/>
    <w:rsid w:val="00CF53D5"/>
    <w:rsid w:val="00CF57C2"/>
    <w:rsid w:val="00CF5EFC"/>
    <w:rsid w:val="00CF68FC"/>
    <w:rsid w:val="00CF6CF4"/>
    <w:rsid w:val="00CF733F"/>
    <w:rsid w:val="00CF73A0"/>
    <w:rsid w:val="00CF754E"/>
    <w:rsid w:val="00CF7908"/>
    <w:rsid w:val="00D00114"/>
    <w:rsid w:val="00D00290"/>
    <w:rsid w:val="00D002F5"/>
    <w:rsid w:val="00D006DF"/>
    <w:rsid w:val="00D00AD8"/>
    <w:rsid w:val="00D00C8C"/>
    <w:rsid w:val="00D018F1"/>
    <w:rsid w:val="00D02124"/>
    <w:rsid w:val="00D02A32"/>
    <w:rsid w:val="00D03C17"/>
    <w:rsid w:val="00D03D04"/>
    <w:rsid w:val="00D03DE7"/>
    <w:rsid w:val="00D04494"/>
    <w:rsid w:val="00D04808"/>
    <w:rsid w:val="00D04BAD"/>
    <w:rsid w:val="00D04D09"/>
    <w:rsid w:val="00D055C8"/>
    <w:rsid w:val="00D05BB7"/>
    <w:rsid w:val="00D05D58"/>
    <w:rsid w:val="00D05F88"/>
    <w:rsid w:val="00D06061"/>
    <w:rsid w:val="00D069F6"/>
    <w:rsid w:val="00D06D27"/>
    <w:rsid w:val="00D07228"/>
    <w:rsid w:val="00D1043F"/>
    <w:rsid w:val="00D104F7"/>
    <w:rsid w:val="00D10AA3"/>
    <w:rsid w:val="00D11A82"/>
    <w:rsid w:val="00D120E6"/>
    <w:rsid w:val="00D1236B"/>
    <w:rsid w:val="00D125B8"/>
    <w:rsid w:val="00D13DD5"/>
    <w:rsid w:val="00D14731"/>
    <w:rsid w:val="00D15346"/>
    <w:rsid w:val="00D153F2"/>
    <w:rsid w:val="00D15408"/>
    <w:rsid w:val="00D15CD8"/>
    <w:rsid w:val="00D16F08"/>
    <w:rsid w:val="00D17AE3"/>
    <w:rsid w:val="00D17F25"/>
    <w:rsid w:val="00D2106E"/>
    <w:rsid w:val="00D2115C"/>
    <w:rsid w:val="00D212BF"/>
    <w:rsid w:val="00D2147E"/>
    <w:rsid w:val="00D21C0C"/>
    <w:rsid w:val="00D21F2A"/>
    <w:rsid w:val="00D22057"/>
    <w:rsid w:val="00D2253E"/>
    <w:rsid w:val="00D22583"/>
    <w:rsid w:val="00D22CB5"/>
    <w:rsid w:val="00D2314C"/>
    <w:rsid w:val="00D241C6"/>
    <w:rsid w:val="00D24EE9"/>
    <w:rsid w:val="00D24FB9"/>
    <w:rsid w:val="00D254F7"/>
    <w:rsid w:val="00D25E47"/>
    <w:rsid w:val="00D261DD"/>
    <w:rsid w:val="00D26A51"/>
    <w:rsid w:val="00D26CA2"/>
    <w:rsid w:val="00D27315"/>
    <w:rsid w:val="00D275CA"/>
    <w:rsid w:val="00D3136A"/>
    <w:rsid w:val="00D3260F"/>
    <w:rsid w:val="00D32742"/>
    <w:rsid w:val="00D3301F"/>
    <w:rsid w:val="00D335CE"/>
    <w:rsid w:val="00D33836"/>
    <w:rsid w:val="00D33E58"/>
    <w:rsid w:val="00D3460B"/>
    <w:rsid w:val="00D358F7"/>
    <w:rsid w:val="00D364B4"/>
    <w:rsid w:val="00D364EB"/>
    <w:rsid w:val="00D3703A"/>
    <w:rsid w:val="00D3766F"/>
    <w:rsid w:val="00D37CE5"/>
    <w:rsid w:val="00D403DB"/>
    <w:rsid w:val="00D40664"/>
    <w:rsid w:val="00D40E0F"/>
    <w:rsid w:val="00D41820"/>
    <w:rsid w:val="00D41ABC"/>
    <w:rsid w:val="00D41B20"/>
    <w:rsid w:val="00D41CFB"/>
    <w:rsid w:val="00D41EDF"/>
    <w:rsid w:val="00D4241B"/>
    <w:rsid w:val="00D431EA"/>
    <w:rsid w:val="00D43341"/>
    <w:rsid w:val="00D4379E"/>
    <w:rsid w:val="00D44345"/>
    <w:rsid w:val="00D449B1"/>
    <w:rsid w:val="00D44D3E"/>
    <w:rsid w:val="00D44F05"/>
    <w:rsid w:val="00D44F57"/>
    <w:rsid w:val="00D4580C"/>
    <w:rsid w:val="00D45912"/>
    <w:rsid w:val="00D470B6"/>
    <w:rsid w:val="00D50053"/>
    <w:rsid w:val="00D50394"/>
    <w:rsid w:val="00D50447"/>
    <w:rsid w:val="00D50743"/>
    <w:rsid w:val="00D512DC"/>
    <w:rsid w:val="00D523FA"/>
    <w:rsid w:val="00D52B84"/>
    <w:rsid w:val="00D533C8"/>
    <w:rsid w:val="00D53400"/>
    <w:rsid w:val="00D5345B"/>
    <w:rsid w:val="00D534EB"/>
    <w:rsid w:val="00D5390E"/>
    <w:rsid w:val="00D53AD4"/>
    <w:rsid w:val="00D5418E"/>
    <w:rsid w:val="00D54C83"/>
    <w:rsid w:val="00D55DF5"/>
    <w:rsid w:val="00D55FFE"/>
    <w:rsid w:val="00D56452"/>
    <w:rsid w:val="00D565F3"/>
    <w:rsid w:val="00D5685D"/>
    <w:rsid w:val="00D56BA8"/>
    <w:rsid w:val="00D56E99"/>
    <w:rsid w:val="00D576CB"/>
    <w:rsid w:val="00D579E3"/>
    <w:rsid w:val="00D57B5F"/>
    <w:rsid w:val="00D57EBF"/>
    <w:rsid w:val="00D60286"/>
    <w:rsid w:val="00D60AE7"/>
    <w:rsid w:val="00D610A4"/>
    <w:rsid w:val="00D617FB"/>
    <w:rsid w:val="00D61BCD"/>
    <w:rsid w:val="00D6216A"/>
    <w:rsid w:val="00D62C45"/>
    <w:rsid w:val="00D62D97"/>
    <w:rsid w:val="00D62F11"/>
    <w:rsid w:val="00D62FF2"/>
    <w:rsid w:val="00D6317F"/>
    <w:rsid w:val="00D632DA"/>
    <w:rsid w:val="00D63301"/>
    <w:rsid w:val="00D63EE0"/>
    <w:rsid w:val="00D64143"/>
    <w:rsid w:val="00D648F8"/>
    <w:rsid w:val="00D651A8"/>
    <w:rsid w:val="00D65533"/>
    <w:rsid w:val="00D66101"/>
    <w:rsid w:val="00D6632A"/>
    <w:rsid w:val="00D67539"/>
    <w:rsid w:val="00D70EDD"/>
    <w:rsid w:val="00D715A6"/>
    <w:rsid w:val="00D72E83"/>
    <w:rsid w:val="00D730AA"/>
    <w:rsid w:val="00D73CC6"/>
    <w:rsid w:val="00D74570"/>
    <w:rsid w:val="00D74907"/>
    <w:rsid w:val="00D74ABB"/>
    <w:rsid w:val="00D74E6C"/>
    <w:rsid w:val="00D751C0"/>
    <w:rsid w:val="00D75695"/>
    <w:rsid w:val="00D75857"/>
    <w:rsid w:val="00D75A0E"/>
    <w:rsid w:val="00D75E1B"/>
    <w:rsid w:val="00D7655A"/>
    <w:rsid w:val="00D7670B"/>
    <w:rsid w:val="00D76F5B"/>
    <w:rsid w:val="00D7779F"/>
    <w:rsid w:val="00D803EF"/>
    <w:rsid w:val="00D8074D"/>
    <w:rsid w:val="00D80B13"/>
    <w:rsid w:val="00D80E70"/>
    <w:rsid w:val="00D811BE"/>
    <w:rsid w:val="00D81727"/>
    <w:rsid w:val="00D81AE8"/>
    <w:rsid w:val="00D81D76"/>
    <w:rsid w:val="00D81FD8"/>
    <w:rsid w:val="00D82358"/>
    <w:rsid w:val="00D82C11"/>
    <w:rsid w:val="00D83222"/>
    <w:rsid w:val="00D84149"/>
    <w:rsid w:val="00D8449F"/>
    <w:rsid w:val="00D84CF1"/>
    <w:rsid w:val="00D84F12"/>
    <w:rsid w:val="00D84F7F"/>
    <w:rsid w:val="00D84FC0"/>
    <w:rsid w:val="00D85A2A"/>
    <w:rsid w:val="00D85F99"/>
    <w:rsid w:val="00D86840"/>
    <w:rsid w:val="00D871C7"/>
    <w:rsid w:val="00D879C7"/>
    <w:rsid w:val="00D87CA7"/>
    <w:rsid w:val="00D90058"/>
    <w:rsid w:val="00D900BE"/>
    <w:rsid w:val="00D909D8"/>
    <w:rsid w:val="00D90AF3"/>
    <w:rsid w:val="00D90F23"/>
    <w:rsid w:val="00D91286"/>
    <w:rsid w:val="00D9188F"/>
    <w:rsid w:val="00D91BB1"/>
    <w:rsid w:val="00D92A9D"/>
    <w:rsid w:val="00D92C7D"/>
    <w:rsid w:val="00D93A48"/>
    <w:rsid w:val="00D93A65"/>
    <w:rsid w:val="00D93D63"/>
    <w:rsid w:val="00D94994"/>
    <w:rsid w:val="00D950F1"/>
    <w:rsid w:val="00D95420"/>
    <w:rsid w:val="00D9575A"/>
    <w:rsid w:val="00D9633C"/>
    <w:rsid w:val="00D96602"/>
    <w:rsid w:val="00D96D4D"/>
    <w:rsid w:val="00D97089"/>
    <w:rsid w:val="00D97567"/>
    <w:rsid w:val="00D97B1B"/>
    <w:rsid w:val="00DA08CA"/>
    <w:rsid w:val="00DA17CA"/>
    <w:rsid w:val="00DA1D0E"/>
    <w:rsid w:val="00DA2033"/>
    <w:rsid w:val="00DA2174"/>
    <w:rsid w:val="00DA24AB"/>
    <w:rsid w:val="00DA26C2"/>
    <w:rsid w:val="00DA39C9"/>
    <w:rsid w:val="00DA4231"/>
    <w:rsid w:val="00DA4D79"/>
    <w:rsid w:val="00DA4DE6"/>
    <w:rsid w:val="00DA50EC"/>
    <w:rsid w:val="00DA5652"/>
    <w:rsid w:val="00DA5ECD"/>
    <w:rsid w:val="00DA6360"/>
    <w:rsid w:val="00DA6864"/>
    <w:rsid w:val="00DA6B70"/>
    <w:rsid w:val="00DA6EF8"/>
    <w:rsid w:val="00DA71AE"/>
    <w:rsid w:val="00DA7292"/>
    <w:rsid w:val="00DA76FD"/>
    <w:rsid w:val="00DA7992"/>
    <w:rsid w:val="00DA7FC6"/>
    <w:rsid w:val="00DB09AA"/>
    <w:rsid w:val="00DB11CC"/>
    <w:rsid w:val="00DB189E"/>
    <w:rsid w:val="00DB1DB2"/>
    <w:rsid w:val="00DB1FEA"/>
    <w:rsid w:val="00DB24C4"/>
    <w:rsid w:val="00DB2C71"/>
    <w:rsid w:val="00DB3E1E"/>
    <w:rsid w:val="00DB4466"/>
    <w:rsid w:val="00DB49E8"/>
    <w:rsid w:val="00DB4C87"/>
    <w:rsid w:val="00DB51B5"/>
    <w:rsid w:val="00DB52E6"/>
    <w:rsid w:val="00DB5803"/>
    <w:rsid w:val="00DB5C2F"/>
    <w:rsid w:val="00DB7700"/>
    <w:rsid w:val="00DB7B58"/>
    <w:rsid w:val="00DC00A4"/>
    <w:rsid w:val="00DC062E"/>
    <w:rsid w:val="00DC09AA"/>
    <w:rsid w:val="00DC10D0"/>
    <w:rsid w:val="00DC2108"/>
    <w:rsid w:val="00DC2147"/>
    <w:rsid w:val="00DC3091"/>
    <w:rsid w:val="00DC3385"/>
    <w:rsid w:val="00DC4521"/>
    <w:rsid w:val="00DC4676"/>
    <w:rsid w:val="00DC48D9"/>
    <w:rsid w:val="00DC5B87"/>
    <w:rsid w:val="00DC61A2"/>
    <w:rsid w:val="00DC641F"/>
    <w:rsid w:val="00DC66E3"/>
    <w:rsid w:val="00DC692D"/>
    <w:rsid w:val="00DC6AEE"/>
    <w:rsid w:val="00DC7234"/>
    <w:rsid w:val="00DC7361"/>
    <w:rsid w:val="00DC76D1"/>
    <w:rsid w:val="00DC7DD7"/>
    <w:rsid w:val="00DC7E2C"/>
    <w:rsid w:val="00DD01C0"/>
    <w:rsid w:val="00DD102C"/>
    <w:rsid w:val="00DD1E90"/>
    <w:rsid w:val="00DD2B5D"/>
    <w:rsid w:val="00DD303B"/>
    <w:rsid w:val="00DD396F"/>
    <w:rsid w:val="00DD3D87"/>
    <w:rsid w:val="00DD43B8"/>
    <w:rsid w:val="00DD47F2"/>
    <w:rsid w:val="00DD4A65"/>
    <w:rsid w:val="00DD4C7E"/>
    <w:rsid w:val="00DD4ED6"/>
    <w:rsid w:val="00DD541D"/>
    <w:rsid w:val="00DD54FB"/>
    <w:rsid w:val="00DD6CD3"/>
    <w:rsid w:val="00DD7259"/>
    <w:rsid w:val="00DD75EA"/>
    <w:rsid w:val="00DD7787"/>
    <w:rsid w:val="00DE0506"/>
    <w:rsid w:val="00DE2561"/>
    <w:rsid w:val="00DE2988"/>
    <w:rsid w:val="00DE2EBB"/>
    <w:rsid w:val="00DE3874"/>
    <w:rsid w:val="00DE39F6"/>
    <w:rsid w:val="00DE3DF9"/>
    <w:rsid w:val="00DE3FCF"/>
    <w:rsid w:val="00DE4162"/>
    <w:rsid w:val="00DE416B"/>
    <w:rsid w:val="00DE491E"/>
    <w:rsid w:val="00DE4AA3"/>
    <w:rsid w:val="00DE4B83"/>
    <w:rsid w:val="00DE50A1"/>
    <w:rsid w:val="00DE5EC1"/>
    <w:rsid w:val="00DE5EE5"/>
    <w:rsid w:val="00DE6153"/>
    <w:rsid w:val="00DE66A8"/>
    <w:rsid w:val="00DE6B4E"/>
    <w:rsid w:val="00DE7090"/>
    <w:rsid w:val="00DF0704"/>
    <w:rsid w:val="00DF07AC"/>
    <w:rsid w:val="00DF1355"/>
    <w:rsid w:val="00DF14F7"/>
    <w:rsid w:val="00DF24D3"/>
    <w:rsid w:val="00DF29F8"/>
    <w:rsid w:val="00DF2DE6"/>
    <w:rsid w:val="00DF48DC"/>
    <w:rsid w:val="00DF4A4E"/>
    <w:rsid w:val="00DF4F03"/>
    <w:rsid w:val="00DF53C2"/>
    <w:rsid w:val="00DF6537"/>
    <w:rsid w:val="00DF7C36"/>
    <w:rsid w:val="00E002D3"/>
    <w:rsid w:val="00E011AA"/>
    <w:rsid w:val="00E01740"/>
    <w:rsid w:val="00E02130"/>
    <w:rsid w:val="00E02C33"/>
    <w:rsid w:val="00E0335E"/>
    <w:rsid w:val="00E04BE0"/>
    <w:rsid w:val="00E05094"/>
    <w:rsid w:val="00E05422"/>
    <w:rsid w:val="00E0580C"/>
    <w:rsid w:val="00E05B71"/>
    <w:rsid w:val="00E0635B"/>
    <w:rsid w:val="00E0675D"/>
    <w:rsid w:val="00E06D74"/>
    <w:rsid w:val="00E07076"/>
    <w:rsid w:val="00E070FB"/>
    <w:rsid w:val="00E079CC"/>
    <w:rsid w:val="00E07A63"/>
    <w:rsid w:val="00E07B6D"/>
    <w:rsid w:val="00E07BDE"/>
    <w:rsid w:val="00E101DD"/>
    <w:rsid w:val="00E10676"/>
    <w:rsid w:val="00E109AC"/>
    <w:rsid w:val="00E10C20"/>
    <w:rsid w:val="00E10C30"/>
    <w:rsid w:val="00E10DE8"/>
    <w:rsid w:val="00E10FDB"/>
    <w:rsid w:val="00E10FED"/>
    <w:rsid w:val="00E1122E"/>
    <w:rsid w:val="00E11651"/>
    <w:rsid w:val="00E11A3E"/>
    <w:rsid w:val="00E11D26"/>
    <w:rsid w:val="00E135C8"/>
    <w:rsid w:val="00E13D4B"/>
    <w:rsid w:val="00E13E87"/>
    <w:rsid w:val="00E13FDF"/>
    <w:rsid w:val="00E1413B"/>
    <w:rsid w:val="00E142D7"/>
    <w:rsid w:val="00E1439B"/>
    <w:rsid w:val="00E14B6B"/>
    <w:rsid w:val="00E14C77"/>
    <w:rsid w:val="00E1550D"/>
    <w:rsid w:val="00E15F80"/>
    <w:rsid w:val="00E16F9D"/>
    <w:rsid w:val="00E17264"/>
    <w:rsid w:val="00E172E0"/>
    <w:rsid w:val="00E1781B"/>
    <w:rsid w:val="00E17E66"/>
    <w:rsid w:val="00E20C55"/>
    <w:rsid w:val="00E211CE"/>
    <w:rsid w:val="00E21A71"/>
    <w:rsid w:val="00E221AA"/>
    <w:rsid w:val="00E2288F"/>
    <w:rsid w:val="00E22C07"/>
    <w:rsid w:val="00E22ED0"/>
    <w:rsid w:val="00E22F6E"/>
    <w:rsid w:val="00E2377E"/>
    <w:rsid w:val="00E2391F"/>
    <w:rsid w:val="00E2427C"/>
    <w:rsid w:val="00E24342"/>
    <w:rsid w:val="00E253E7"/>
    <w:rsid w:val="00E25748"/>
    <w:rsid w:val="00E26018"/>
    <w:rsid w:val="00E2610A"/>
    <w:rsid w:val="00E265E4"/>
    <w:rsid w:val="00E2677B"/>
    <w:rsid w:val="00E26A4E"/>
    <w:rsid w:val="00E30587"/>
    <w:rsid w:val="00E3104C"/>
    <w:rsid w:val="00E31555"/>
    <w:rsid w:val="00E31585"/>
    <w:rsid w:val="00E31952"/>
    <w:rsid w:val="00E31E88"/>
    <w:rsid w:val="00E322A4"/>
    <w:rsid w:val="00E335A9"/>
    <w:rsid w:val="00E33B36"/>
    <w:rsid w:val="00E33BA6"/>
    <w:rsid w:val="00E3413E"/>
    <w:rsid w:val="00E342FC"/>
    <w:rsid w:val="00E34B6F"/>
    <w:rsid w:val="00E353C8"/>
    <w:rsid w:val="00E35B3A"/>
    <w:rsid w:val="00E35B52"/>
    <w:rsid w:val="00E36ACE"/>
    <w:rsid w:val="00E37908"/>
    <w:rsid w:val="00E37962"/>
    <w:rsid w:val="00E37A03"/>
    <w:rsid w:val="00E37A81"/>
    <w:rsid w:val="00E37B75"/>
    <w:rsid w:val="00E40915"/>
    <w:rsid w:val="00E439F7"/>
    <w:rsid w:val="00E455F1"/>
    <w:rsid w:val="00E45656"/>
    <w:rsid w:val="00E459D6"/>
    <w:rsid w:val="00E473C0"/>
    <w:rsid w:val="00E473CF"/>
    <w:rsid w:val="00E475DA"/>
    <w:rsid w:val="00E47DCA"/>
    <w:rsid w:val="00E50BD6"/>
    <w:rsid w:val="00E5121C"/>
    <w:rsid w:val="00E51738"/>
    <w:rsid w:val="00E52A71"/>
    <w:rsid w:val="00E534D5"/>
    <w:rsid w:val="00E53613"/>
    <w:rsid w:val="00E53706"/>
    <w:rsid w:val="00E541A7"/>
    <w:rsid w:val="00E54C57"/>
    <w:rsid w:val="00E5597A"/>
    <w:rsid w:val="00E56420"/>
    <w:rsid w:val="00E57980"/>
    <w:rsid w:val="00E61222"/>
    <w:rsid w:val="00E6147F"/>
    <w:rsid w:val="00E63184"/>
    <w:rsid w:val="00E63A03"/>
    <w:rsid w:val="00E63A8A"/>
    <w:rsid w:val="00E63D74"/>
    <w:rsid w:val="00E640B4"/>
    <w:rsid w:val="00E6410C"/>
    <w:rsid w:val="00E64783"/>
    <w:rsid w:val="00E648BD"/>
    <w:rsid w:val="00E648DD"/>
    <w:rsid w:val="00E64D5D"/>
    <w:rsid w:val="00E65F08"/>
    <w:rsid w:val="00E65F91"/>
    <w:rsid w:val="00E66216"/>
    <w:rsid w:val="00E66BBD"/>
    <w:rsid w:val="00E67052"/>
    <w:rsid w:val="00E67486"/>
    <w:rsid w:val="00E7022D"/>
    <w:rsid w:val="00E70E3C"/>
    <w:rsid w:val="00E710A1"/>
    <w:rsid w:val="00E713B4"/>
    <w:rsid w:val="00E718A2"/>
    <w:rsid w:val="00E72031"/>
    <w:rsid w:val="00E724B8"/>
    <w:rsid w:val="00E728C0"/>
    <w:rsid w:val="00E7298D"/>
    <w:rsid w:val="00E7334F"/>
    <w:rsid w:val="00E73459"/>
    <w:rsid w:val="00E737B7"/>
    <w:rsid w:val="00E742F2"/>
    <w:rsid w:val="00E74729"/>
    <w:rsid w:val="00E74883"/>
    <w:rsid w:val="00E74F03"/>
    <w:rsid w:val="00E75182"/>
    <w:rsid w:val="00E75CA6"/>
    <w:rsid w:val="00E76007"/>
    <w:rsid w:val="00E76D65"/>
    <w:rsid w:val="00E77912"/>
    <w:rsid w:val="00E77D95"/>
    <w:rsid w:val="00E77FE9"/>
    <w:rsid w:val="00E80B46"/>
    <w:rsid w:val="00E80CB4"/>
    <w:rsid w:val="00E80F53"/>
    <w:rsid w:val="00E81FE4"/>
    <w:rsid w:val="00E830D1"/>
    <w:rsid w:val="00E8420C"/>
    <w:rsid w:val="00E84A74"/>
    <w:rsid w:val="00E84CC7"/>
    <w:rsid w:val="00E85508"/>
    <w:rsid w:val="00E855C1"/>
    <w:rsid w:val="00E86086"/>
    <w:rsid w:val="00E862C2"/>
    <w:rsid w:val="00E867D2"/>
    <w:rsid w:val="00E86C4A"/>
    <w:rsid w:val="00E871BD"/>
    <w:rsid w:val="00E876B3"/>
    <w:rsid w:val="00E87A7F"/>
    <w:rsid w:val="00E87C09"/>
    <w:rsid w:val="00E87D82"/>
    <w:rsid w:val="00E87E21"/>
    <w:rsid w:val="00E87EEB"/>
    <w:rsid w:val="00E90019"/>
    <w:rsid w:val="00E90617"/>
    <w:rsid w:val="00E9087F"/>
    <w:rsid w:val="00E91357"/>
    <w:rsid w:val="00E91A20"/>
    <w:rsid w:val="00E91C42"/>
    <w:rsid w:val="00E926E6"/>
    <w:rsid w:val="00E92F62"/>
    <w:rsid w:val="00E94525"/>
    <w:rsid w:val="00E945B0"/>
    <w:rsid w:val="00E948DB"/>
    <w:rsid w:val="00E94CB6"/>
    <w:rsid w:val="00E955B6"/>
    <w:rsid w:val="00E95A30"/>
    <w:rsid w:val="00E95E14"/>
    <w:rsid w:val="00E95EF8"/>
    <w:rsid w:val="00E9610C"/>
    <w:rsid w:val="00E965F3"/>
    <w:rsid w:val="00E973A2"/>
    <w:rsid w:val="00E978C4"/>
    <w:rsid w:val="00E97EBC"/>
    <w:rsid w:val="00EA0090"/>
    <w:rsid w:val="00EA0759"/>
    <w:rsid w:val="00EA0BD8"/>
    <w:rsid w:val="00EA10CC"/>
    <w:rsid w:val="00EA140E"/>
    <w:rsid w:val="00EA15CE"/>
    <w:rsid w:val="00EA17C7"/>
    <w:rsid w:val="00EA211E"/>
    <w:rsid w:val="00EA3260"/>
    <w:rsid w:val="00EA32F7"/>
    <w:rsid w:val="00EA3A9D"/>
    <w:rsid w:val="00EA3BEA"/>
    <w:rsid w:val="00EA4267"/>
    <w:rsid w:val="00EA4D41"/>
    <w:rsid w:val="00EA6579"/>
    <w:rsid w:val="00EA7770"/>
    <w:rsid w:val="00EB018E"/>
    <w:rsid w:val="00EB11B2"/>
    <w:rsid w:val="00EB451C"/>
    <w:rsid w:val="00EB5C1A"/>
    <w:rsid w:val="00EB68B0"/>
    <w:rsid w:val="00EB6A79"/>
    <w:rsid w:val="00EB6CB3"/>
    <w:rsid w:val="00EB6DC8"/>
    <w:rsid w:val="00EB6E3C"/>
    <w:rsid w:val="00EB7246"/>
    <w:rsid w:val="00EB7523"/>
    <w:rsid w:val="00EB752A"/>
    <w:rsid w:val="00EB7559"/>
    <w:rsid w:val="00EB7998"/>
    <w:rsid w:val="00EC14D2"/>
    <w:rsid w:val="00EC1F87"/>
    <w:rsid w:val="00EC1FE0"/>
    <w:rsid w:val="00EC20D9"/>
    <w:rsid w:val="00EC2875"/>
    <w:rsid w:val="00EC33EF"/>
    <w:rsid w:val="00EC3A5E"/>
    <w:rsid w:val="00EC4097"/>
    <w:rsid w:val="00EC4852"/>
    <w:rsid w:val="00EC4B4B"/>
    <w:rsid w:val="00EC4F3A"/>
    <w:rsid w:val="00EC5484"/>
    <w:rsid w:val="00EC674F"/>
    <w:rsid w:val="00EC6E98"/>
    <w:rsid w:val="00EC715C"/>
    <w:rsid w:val="00EC7464"/>
    <w:rsid w:val="00EC7E0C"/>
    <w:rsid w:val="00EC7F0E"/>
    <w:rsid w:val="00ED041B"/>
    <w:rsid w:val="00ED04B5"/>
    <w:rsid w:val="00ED0A48"/>
    <w:rsid w:val="00ED0EE1"/>
    <w:rsid w:val="00ED1508"/>
    <w:rsid w:val="00ED1C6D"/>
    <w:rsid w:val="00ED1E1A"/>
    <w:rsid w:val="00ED2190"/>
    <w:rsid w:val="00ED23BD"/>
    <w:rsid w:val="00ED29EA"/>
    <w:rsid w:val="00ED2CFB"/>
    <w:rsid w:val="00ED403C"/>
    <w:rsid w:val="00ED4095"/>
    <w:rsid w:val="00ED4658"/>
    <w:rsid w:val="00ED4AA6"/>
    <w:rsid w:val="00ED4ADA"/>
    <w:rsid w:val="00ED4E94"/>
    <w:rsid w:val="00ED53F9"/>
    <w:rsid w:val="00ED62AA"/>
    <w:rsid w:val="00ED652F"/>
    <w:rsid w:val="00ED7758"/>
    <w:rsid w:val="00ED7BE9"/>
    <w:rsid w:val="00EE0B6E"/>
    <w:rsid w:val="00EE0E03"/>
    <w:rsid w:val="00EE102A"/>
    <w:rsid w:val="00EE1235"/>
    <w:rsid w:val="00EE19C2"/>
    <w:rsid w:val="00EE1FE3"/>
    <w:rsid w:val="00EE24FF"/>
    <w:rsid w:val="00EE2A88"/>
    <w:rsid w:val="00EE2EBC"/>
    <w:rsid w:val="00EE3856"/>
    <w:rsid w:val="00EE3ABB"/>
    <w:rsid w:val="00EE3E34"/>
    <w:rsid w:val="00EE442D"/>
    <w:rsid w:val="00EE6140"/>
    <w:rsid w:val="00EE646B"/>
    <w:rsid w:val="00EE658C"/>
    <w:rsid w:val="00EE691E"/>
    <w:rsid w:val="00EE705D"/>
    <w:rsid w:val="00EE7620"/>
    <w:rsid w:val="00EE78F0"/>
    <w:rsid w:val="00EF06CC"/>
    <w:rsid w:val="00EF0D8E"/>
    <w:rsid w:val="00EF0E89"/>
    <w:rsid w:val="00EF1E77"/>
    <w:rsid w:val="00EF2808"/>
    <w:rsid w:val="00EF2BCA"/>
    <w:rsid w:val="00EF429B"/>
    <w:rsid w:val="00EF4ADB"/>
    <w:rsid w:val="00EF4BC7"/>
    <w:rsid w:val="00EF4C81"/>
    <w:rsid w:val="00EF527B"/>
    <w:rsid w:val="00EF58E3"/>
    <w:rsid w:val="00EF5DFB"/>
    <w:rsid w:val="00EF5FCA"/>
    <w:rsid w:val="00EF65B2"/>
    <w:rsid w:val="00EF6B2D"/>
    <w:rsid w:val="00F00D9B"/>
    <w:rsid w:val="00F011F6"/>
    <w:rsid w:val="00F01750"/>
    <w:rsid w:val="00F01BB2"/>
    <w:rsid w:val="00F02291"/>
    <w:rsid w:val="00F02606"/>
    <w:rsid w:val="00F039FE"/>
    <w:rsid w:val="00F03B53"/>
    <w:rsid w:val="00F043C4"/>
    <w:rsid w:val="00F049F0"/>
    <w:rsid w:val="00F04CCB"/>
    <w:rsid w:val="00F05AC2"/>
    <w:rsid w:val="00F06DEF"/>
    <w:rsid w:val="00F06F63"/>
    <w:rsid w:val="00F1010F"/>
    <w:rsid w:val="00F10B15"/>
    <w:rsid w:val="00F11441"/>
    <w:rsid w:val="00F11B65"/>
    <w:rsid w:val="00F11BAE"/>
    <w:rsid w:val="00F11EBA"/>
    <w:rsid w:val="00F12011"/>
    <w:rsid w:val="00F123C1"/>
    <w:rsid w:val="00F12407"/>
    <w:rsid w:val="00F12BD0"/>
    <w:rsid w:val="00F12D63"/>
    <w:rsid w:val="00F13541"/>
    <w:rsid w:val="00F13558"/>
    <w:rsid w:val="00F1364C"/>
    <w:rsid w:val="00F13866"/>
    <w:rsid w:val="00F13D96"/>
    <w:rsid w:val="00F13F0A"/>
    <w:rsid w:val="00F14120"/>
    <w:rsid w:val="00F14753"/>
    <w:rsid w:val="00F147D0"/>
    <w:rsid w:val="00F15CCE"/>
    <w:rsid w:val="00F15D44"/>
    <w:rsid w:val="00F15FA6"/>
    <w:rsid w:val="00F162CC"/>
    <w:rsid w:val="00F16AFF"/>
    <w:rsid w:val="00F171C0"/>
    <w:rsid w:val="00F179E8"/>
    <w:rsid w:val="00F17D2F"/>
    <w:rsid w:val="00F203CA"/>
    <w:rsid w:val="00F20453"/>
    <w:rsid w:val="00F20708"/>
    <w:rsid w:val="00F20D87"/>
    <w:rsid w:val="00F21822"/>
    <w:rsid w:val="00F21E12"/>
    <w:rsid w:val="00F2290C"/>
    <w:rsid w:val="00F2337C"/>
    <w:rsid w:val="00F23439"/>
    <w:rsid w:val="00F23615"/>
    <w:rsid w:val="00F238D1"/>
    <w:rsid w:val="00F2441A"/>
    <w:rsid w:val="00F246D1"/>
    <w:rsid w:val="00F24A07"/>
    <w:rsid w:val="00F262C4"/>
    <w:rsid w:val="00F26EC2"/>
    <w:rsid w:val="00F270A6"/>
    <w:rsid w:val="00F27292"/>
    <w:rsid w:val="00F273D0"/>
    <w:rsid w:val="00F27D7C"/>
    <w:rsid w:val="00F3042C"/>
    <w:rsid w:val="00F30695"/>
    <w:rsid w:val="00F30CF5"/>
    <w:rsid w:val="00F312E7"/>
    <w:rsid w:val="00F31870"/>
    <w:rsid w:val="00F31D64"/>
    <w:rsid w:val="00F31FE7"/>
    <w:rsid w:val="00F32703"/>
    <w:rsid w:val="00F328DF"/>
    <w:rsid w:val="00F32FF1"/>
    <w:rsid w:val="00F33A93"/>
    <w:rsid w:val="00F3430F"/>
    <w:rsid w:val="00F3470E"/>
    <w:rsid w:val="00F349D1"/>
    <w:rsid w:val="00F3500A"/>
    <w:rsid w:val="00F3500E"/>
    <w:rsid w:val="00F35448"/>
    <w:rsid w:val="00F3600D"/>
    <w:rsid w:val="00F360B5"/>
    <w:rsid w:val="00F36C59"/>
    <w:rsid w:val="00F36FC6"/>
    <w:rsid w:val="00F3753B"/>
    <w:rsid w:val="00F3753E"/>
    <w:rsid w:val="00F37A2C"/>
    <w:rsid w:val="00F37C38"/>
    <w:rsid w:val="00F37F21"/>
    <w:rsid w:val="00F406EF"/>
    <w:rsid w:val="00F40DE7"/>
    <w:rsid w:val="00F40E08"/>
    <w:rsid w:val="00F41132"/>
    <w:rsid w:val="00F41FED"/>
    <w:rsid w:val="00F422C3"/>
    <w:rsid w:val="00F427DB"/>
    <w:rsid w:val="00F42BCE"/>
    <w:rsid w:val="00F42E61"/>
    <w:rsid w:val="00F437C9"/>
    <w:rsid w:val="00F44755"/>
    <w:rsid w:val="00F45019"/>
    <w:rsid w:val="00F457B7"/>
    <w:rsid w:val="00F46743"/>
    <w:rsid w:val="00F50A3D"/>
    <w:rsid w:val="00F5109A"/>
    <w:rsid w:val="00F51406"/>
    <w:rsid w:val="00F516F9"/>
    <w:rsid w:val="00F51A6B"/>
    <w:rsid w:val="00F51C17"/>
    <w:rsid w:val="00F5253E"/>
    <w:rsid w:val="00F53776"/>
    <w:rsid w:val="00F5452A"/>
    <w:rsid w:val="00F54FC3"/>
    <w:rsid w:val="00F55064"/>
    <w:rsid w:val="00F550CB"/>
    <w:rsid w:val="00F550EE"/>
    <w:rsid w:val="00F55327"/>
    <w:rsid w:val="00F56227"/>
    <w:rsid w:val="00F563F6"/>
    <w:rsid w:val="00F56BA2"/>
    <w:rsid w:val="00F601C9"/>
    <w:rsid w:val="00F60903"/>
    <w:rsid w:val="00F60BED"/>
    <w:rsid w:val="00F60DAB"/>
    <w:rsid w:val="00F614B3"/>
    <w:rsid w:val="00F6192B"/>
    <w:rsid w:val="00F62013"/>
    <w:rsid w:val="00F621E7"/>
    <w:rsid w:val="00F63ED3"/>
    <w:rsid w:val="00F63ED9"/>
    <w:rsid w:val="00F642E0"/>
    <w:rsid w:val="00F64990"/>
    <w:rsid w:val="00F64D6D"/>
    <w:rsid w:val="00F64D88"/>
    <w:rsid w:val="00F65206"/>
    <w:rsid w:val="00F65B62"/>
    <w:rsid w:val="00F66734"/>
    <w:rsid w:val="00F66821"/>
    <w:rsid w:val="00F7067C"/>
    <w:rsid w:val="00F70DB5"/>
    <w:rsid w:val="00F71C27"/>
    <w:rsid w:val="00F71D03"/>
    <w:rsid w:val="00F71D55"/>
    <w:rsid w:val="00F72004"/>
    <w:rsid w:val="00F737ED"/>
    <w:rsid w:val="00F738EA"/>
    <w:rsid w:val="00F73AFA"/>
    <w:rsid w:val="00F73CFC"/>
    <w:rsid w:val="00F743C4"/>
    <w:rsid w:val="00F7451E"/>
    <w:rsid w:val="00F748A2"/>
    <w:rsid w:val="00F74F7A"/>
    <w:rsid w:val="00F75939"/>
    <w:rsid w:val="00F75D63"/>
    <w:rsid w:val="00F76255"/>
    <w:rsid w:val="00F763F7"/>
    <w:rsid w:val="00F76E8E"/>
    <w:rsid w:val="00F77292"/>
    <w:rsid w:val="00F80B47"/>
    <w:rsid w:val="00F82E79"/>
    <w:rsid w:val="00F82E7B"/>
    <w:rsid w:val="00F837EE"/>
    <w:rsid w:val="00F83FDF"/>
    <w:rsid w:val="00F843DF"/>
    <w:rsid w:val="00F847AE"/>
    <w:rsid w:val="00F84896"/>
    <w:rsid w:val="00F855AE"/>
    <w:rsid w:val="00F857E7"/>
    <w:rsid w:val="00F85CC4"/>
    <w:rsid w:val="00F866E9"/>
    <w:rsid w:val="00F86B35"/>
    <w:rsid w:val="00F87D2D"/>
    <w:rsid w:val="00F90C04"/>
    <w:rsid w:val="00F90D0D"/>
    <w:rsid w:val="00F9118F"/>
    <w:rsid w:val="00F91A2C"/>
    <w:rsid w:val="00F91B3E"/>
    <w:rsid w:val="00F91E1F"/>
    <w:rsid w:val="00F92C8F"/>
    <w:rsid w:val="00F93D9F"/>
    <w:rsid w:val="00F942BF"/>
    <w:rsid w:val="00F945AC"/>
    <w:rsid w:val="00F9483E"/>
    <w:rsid w:val="00F955C1"/>
    <w:rsid w:val="00F95A2A"/>
    <w:rsid w:val="00F96D17"/>
    <w:rsid w:val="00F9715E"/>
    <w:rsid w:val="00F97261"/>
    <w:rsid w:val="00F9735C"/>
    <w:rsid w:val="00F97F4F"/>
    <w:rsid w:val="00FA080A"/>
    <w:rsid w:val="00FA0B06"/>
    <w:rsid w:val="00FA0EF1"/>
    <w:rsid w:val="00FA12B2"/>
    <w:rsid w:val="00FA12CE"/>
    <w:rsid w:val="00FA16EA"/>
    <w:rsid w:val="00FA1CEC"/>
    <w:rsid w:val="00FA24D4"/>
    <w:rsid w:val="00FA29D5"/>
    <w:rsid w:val="00FA4485"/>
    <w:rsid w:val="00FA4729"/>
    <w:rsid w:val="00FA5358"/>
    <w:rsid w:val="00FA5CFC"/>
    <w:rsid w:val="00FA7DFB"/>
    <w:rsid w:val="00FB01AB"/>
    <w:rsid w:val="00FB02A4"/>
    <w:rsid w:val="00FB05E5"/>
    <w:rsid w:val="00FB0E63"/>
    <w:rsid w:val="00FB1227"/>
    <w:rsid w:val="00FB1B4D"/>
    <w:rsid w:val="00FB1C08"/>
    <w:rsid w:val="00FB1C35"/>
    <w:rsid w:val="00FB1F03"/>
    <w:rsid w:val="00FB23A5"/>
    <w:rsid w:val="00FB23E8"/>
    <w:rsid w:val="00FB2438"/>
    <w:rsid w:val="00FB27BF"/>
    <w:rsid w:val="00FB28E8"/>
    <w:rsid w:val="00FB2CC6"/>
    <w:rsid w:val="00FB33A5"/>
    <w:rsid w:val="00FB33AA"/>
    <w:rsid w:val="00FB36CB"/>
    <w:rsid w:val="00FB3713"/>
    <w:rsid w:val="00FB3F12"/>
    <w:rsid w:val="00FB409F"/>
    <w:rsid w:val="00FB527B"/>
    <w:rsid w:val="00FB55B0"/>
    <w:rsid w:val="00FB5787"/>
    <w:rsid w:val="00FB6FE8"/>
    <w:rsid w:val="00FC0D60"/>
    <w:rsid w:val="00FC173C"/>
    <w:rsid w:val="00FC1B66"/>
    <w:rsid w:val="00FC2B9C"/>
    <w:rsid w:val="00FC2D4D"/>
    <w:rsid w:val="00FC2DA2"/>
    <w:rsid w:val="00FC2F07"/>
    <w:rsid w:val="00FC37BE"/>
    <w:rsid w:val="00FC4499"/>
    <w:rsid w:val="00FC509A"/>
    <w:rsid w:val="00FC5DA9"/>
    <w:rsid w:val="00FC5E5E"/>
    <w:rsid w:val="00FC627B"/>
    <w:rsid w:val="00FC635C"/>
    <w:rsid w:val="00FC68BC"/>
    <w:rsid w:val="00FC68DF"/>
    <w:rsid w:val="00FC6C1C"/>
    <w:rsid w:val="00FC6D2D"/>
    <w:rsid w:val="00FC74F6"/>
    <w:rsid w:val="00FC7BBF"/>
    <w:rsid w:val="00FD003F"/>
    <w:rsid w:val="00FD0110"/>
    <w:rsid w:val="00FD0692"/>
    <w:rsid w:val="00FD090B"/>
    <w:rsid w:val="00FD0FDE"/>
    <w:rsid w:val="00FD1996"/>
    <w:rsid w:val="00FD212E"/>
    <w:rsid w:val="00FD250F"/>
    <w:rsid w:val="00FD45AB"/>
    <w:rsid w:val="00FD47ED"/>
    <w:rsid w:val="00FD4B1F"/>
    <w:rsid w:val="00FD4D7C"/>
    <w:rsid w:val="00FD5438"/>
    <w:rsid w:val="00FD566C"/>
    <w:rsid w:val="00FD5671"/>
    <w:rsid w:val="00FD5771"/>
    <w:rsid w:val="00FD578B"/>
    <w:rsid w:val="00FD7009"/>
    <w:rsid w:val="00FD75A3"/>
    <w:rsid w:val="00FD7713"/>
    <w:rsid w:val="00FE00F9"/>
    <w:rsid w:val="00FE0D55"/>
    <w:rsid w:val="00FE17C3"/>
    <w:rsid w:val="00FE1817"/>
    <w:rsid w:val="00FE1D4D"/>
    <w:rsid w:val="00FE26CD"/>
    <w:rsid w:val="00FE2A4C"/>
    <w:rsid w:val="00FE313C"/>
    <w:rsid w:val="00FE40BC"/>
    <w:rsid w:val="00FE43A3"/>
    <w:rsid w:val="00FE43A4"/>
    <w:rsid w:val="00FE4A49"/>
    <w:rsid w:val="00FE4E8D"/>
    <w:rsid w:val="00FE53D0"/>
    <w:rsid w:val="00FE5796"/>
    <w:rsid w:val="00FE586D"/>
    <w:rsid w:val="00FE5C10"/>
    <w:rsid w:val="00FE5CA6"/>
    <w:rsid w:val="00FE5F37"/>
    <w:rsid w:val="00FE60BD"/>
    <w:rsid w:val="00FE610D"/>
    <w:rsid w:val="00FE6CB4"/>
    <w:rsid w:val="00FE6D84"/>
    <w:rsid w:val="00FE6F0E"/>
    <w:rsid w:val="00FE7869"/>
    <w:rsid w:val="00FF026E"/>
    <w:rsid w:val="00FF06DB"/>
    <w:rsid w:val="00FF07B7"/>
    <w:rsid w:val="00FF0E0A"/>
    <w:rsid w:val="00FF1A83"/>
    <w:rsid w:val="00FF2044"/>
    <w:rsid w:val="00FF22B0"/>
    <w:rsid w:val="00FF24E3"/>
    <w:rsid w:val="00FF2B97"/>
    <w:rsid w:val="00FF3D26"/>
    <w:rsid w:val="00FF3EC1"/>
    <w:rsid w:val="00FF420A"/>
    <w:rsid w:val="00FF4905"/>
    <w:rsid w:val="00FF49A3"/>
    <w:rsid w:val="00FF4C98"/>
    <w:rsid w:val="00FF5031"/>
    <w:rsid w:val="00FF5740"/>
    <w:rsid w:val="00FF68C7"/>
    <w:rsid w:val="00FF69EF"/>
    <w:rsid w:val="00FF6B57"/>
    <w:rsid w:val="00FF7001"/>
    <w:rsid w:val="00FF74D4"/>
    <w:rsid w:val="00FF7F16"/>
    <w:rsid w:val="025A3717"/>
    <w:rsid w:val="02A422F2"/>
    <w:rsid w:val="02C0520F"/>
    <w:rsid w:val="03C9B519"/>
    <w:rsid w:val="040B337A"/>
    <w:rsid w:val="0430725F"/>
    <w:rsid w:val="04DE741B"/>
    <w:rsid w:val="051E7B72"/>
    <w:rsid w:val="053AA400"/>
    <w:rsid w:val="055F026D"/>
    <w:rsid w:val="05FB9923"/>
    <w:rsid w:val="0674B1BE"/>
    <w:rsid w:val="06BA7C89"/>
    <w:rsid w:val="06C84721"/>
    <w:rsid w:val="0724084E"/>
    <w:rsid w:val="073C3E15"/>
    <w:rsid w:val="07E51907"/>
    <w:rsid w:val="0D9F852C"/>
    <w:rsid w:val="0E24E4B4"/>
    <w:rsid w:val="0E2F7614"/>
    <w:rsid w:val="0EC7FEB0"/>
    <w:rsid w:val="0EC958A4"/>
    <w:rsid w:val="0ED4601D"/>
    <w:rsid w:val="0FAD876F"/>
    <w:rsid w:val="108BA5BA"/>
    <w:rsid w:val="1111BC90"/>
    <w:rsid w:val="11BBFCF2"/>
    <w:rsid w:val="11C1305F"/>
    <w:rsid w:val="11C5490D"/>
    <w:rsid w:val="125AA4E0"/>
    <w:rsid w:val="12A5AA0D"/>
    <w:rsid w:val="13DE4415"/>
    <w:rsid w:val="14B95F66"/>
    <w:rsid w:val="14B96C0A"/>
    <w:rsid w:val="14F2965B"/>
    <w:rsid w:val="151953AB"/>
    <w:rsid w:val="1520DF75"/>
    <w:rsid w:val="15246599"/>
    <w:rsid w:val="159B3118"/>
    <w:rsid w:val="17E38E0B"/>
    <w:rsid w:val="190511E5"/>
    <w:rsid w:val="1A604DEA"/>
    <w:rsid w:val="1B9142B8"/>
    <w:rsid w:val="1BD36952"/>
    <w:rsid w:val="1C0F2A20"/>
    <w:rsid w:val="1EDC6B35"/>
    <w:rsid w:val="21798432"/>
    <w:rsid w:val="226FA4C4"/>
    <w:rsid w:val="23190EA5"/>
    <w:rsid w:val="233D69C8"/>
    <w:rsid w:val="247AC8CD"/>
    <w:rsid w:val="248BECDA"/>
    <w:rsid w:val="24A532EC"/>
    <w:rsid w:val="24D12C5A"/>
    <w:rsid w:val="255CE2B8"/>
    <w:rsid w:val="26BF47E0"/>
    <w:rsid w:val="271876B5"/>
    <w:rsid w:val="271AFE5F"/>
    <w:rsid w:val="279BA94E"/>
    <w:rsid w:val="279F0C96"/>
    <w:rsid w:val="2811E722"/>
    <w:rsid w:val="28790BF7"/>
    <w:rsid w:val="29D84C4F"/>
    <w:rsid w:val="2AD7EE3D"/>
    <w:rsid w:val="2C892C4C"/>
    <w:rsid w:val="2CD56D29"/>
    <w:rsid w:val="2D98BE4E"/>
    <w:rsid w:val="2E47B578"/>
    <w:rsid w:val="2E602CDB"/>
    <w:rsid w:val="2F02E257"/>
    <w:rsid w:val="2FBA4FE8"/>
    <w:rsid w:val="316D4014"/>
    <w:rsid w:val="3232DCCD"/>
    <w:rsid w:val="32A56A35"/>
    <w:rsid w:val="32AED835"/>
    <w:rsid w:val="3422F9A4"/>
    <w:rsid w:val="3515898A"/>
    <w:rsid w:val="35D14CDA"/>
    <w:rsid w:val="364BBD53"/>
    <w:rsid w:val="3651BB58"/>
    <w:rsid w:val="368C5739"/>
    <w:rsid w:val="36E263A6"/>
    <w:rsid w:val="3708824B"/>
    <w:rsid w:val="376CA235"/>
    <w:rsid w:val="38A6CA9C"/>
    <w:rsid w:val="38AF243D"/>
    <w:rsid w:val="38FF4DFB"/>
    <w:rsid w:val="3944F5C4"/>
    <w:rsid w:val="395CCCA1"/>
    <w:rsid w:val="399745A4"/>
    <w:rsid w:val="3A5CD4E6"/>
    <w:rsid w:val="3AA22498"/>
    <w:rsid w:val="3ABC8F16"/>
    <w:rsid w:val="3C1A3D60"/>
    <w:rsid w:val="3C969294"/>
    <w:rsid w:val="3D55E4CE"/>
    <w:rsid w:val="3DABD563"/>
    <w:rsid w:val="3E61CD4A"/>
    <w:rsid w:val="3EB381C9"/>
    <w:rsid w:val="4002F06B"/>
    <w:rsid w:val="41782C86"/>
    <w:rsid w:val="418CD223"/>
    <w:rsid w:val="422693EF"/>
    <w:rsid w:val="42B100BC"/>
    <w:rsid w:val="43AD0B7F"/>
    <w:rsid w:val="44080EEB"/>
    <w:rsid w:val="440ABB1A"/>
    <w:rsid w:val="45DF9511"/>
    <w:rsid w:val="46000BF7"/>
    <w:rsid w:val="461CE6D0"/>
    <w:rsid w:val="46FEDA8F"/>
    <w:rsid w:val="47C83363"/>
    <w:rsid w:val="47D45708"/>
    <w:rsid w:val="47E47273"/>
    <w:rsid w:val="49239F48"/>
    <w:rsid w:val="495CD305"/>
    <w:rsid w:val="49B1092D"/>
    <w:rsid w:val="4A829FA5"/>
    <w:rsid w:val="4B601B13"/>
    <w:rsid w:val="4BFE5DB8"/>
    <w:rsid w:val="4CFBA0CD"/>
    <w:rsid w:val="4E41EF53"/>
    <w:rsid w:val="4E7F7602"/>
    <w:rsid w:val="4FB887DB"/>
    <w:rsid w:val="4FC3159E"/>
    <w:rsid w:val="504C43CE"/>
    <w:rsid w:val="5060138B"/>
    <w:rsid w:val="5061906F"/>
    <w:rsid w:val="50AF59B6"/>
    <w:rsid w:val="51137A88"/>
    <w:rsid w:val="53587B2E"/>
    <w:rsid w:val="53B787EB"/>
    <w:rsid w:val="5467BE9D"/>
    <w:rsid w:val="549361F4"/>
    <w:rsid w:val="549E334A"/>
    <w:rsid w:val="553637A5"/>
    <w:rsid w:val="5616E137"/>
    <w:rsid w:val="5648B340"/>
    <w:rsid w:val="57DD7472"/>
    <w:rsid w:val="5A2A18AE"/>
    <w:rsid w:val="5A6277A1"/>
    <w:rsid w:val="5B244B9A"/>
    <w:rsid w:val="5B43A19C"/>
    <w:rsid w:val="5C2A064B"/>
    <w:rsid w:val="5C6DCD53"/>
    <w:rsid w:val="5FDAF8A0"/>
    <w:rsid w:val="5FEAA29A"/>
    <w:rsid w:val="5FEE7C9D"/>
    <w:rsid w:val="60DC6179"/>
    <w:rsid w:val="61A40E57"/>
    <w:rsid w:val="623BB00C"/>
    <w:rsid w:val="62C1EAF1"/>
    <w:rsid w:val="65074DA0"/>
    <w:rsid w:val="663EA508"/>
    <w:rsid w:val="665C4863"/>
    <w:rsid w:val="66753558"/>
    <w:rsid w:val="66D02227"/>
    <w:rsid w:val="67180DE0"/>
    <w:rsid w:val="67872905"/>
    <w:rsid w:val="67984187"/>
    <w:rsid w:val="68C1F219"/>
    <w:rsid w:val="68D769E2"/>
    <w:rsid w:val="69D3F8A3"/>
    <w:rsid w:val="6AB7CE67"/>
    <w:rsid w:val="6B1B2E69"/>
    <w:rsid w:val="6C69B6FF"/>
    <w:rsid w:val="6D3588F1"/>
    <w:rsid w:val="6D62FC89"/>
    <w:rsid w:val="6EAEED5A"/>
    <w:rsid w:val="6F156033"/>
    <w:rsid w:val="6F791B52"/>
    <w:rsid w:val="7081FD6B"/>
    <w:rsid w:val="72A95DE3"/>
    <w:rsid w:val="72F893E0"/>
    <w:rsid w:val="732970C1"/>
    <w:rsid w:val="734BE3A7"/>
    <w:rsid w:val="73940002"/>
    <w:rsid w:val="73E2BA01"/>
    <w:rsid w:val="74ABC42A"/>
    <w:rsid w:val="756A6DBD"/>
    <w:rsid w:val="757C5B2F"/>
    <w:rsid w:val="7635068C"/>
    <w:rsid w:val="76352DD5"/>
    <w:rsid w:val="76E7D0D9"/>
    <w:rsid w:val="77B00427"/>
    <w:rsid w:val="7AE0C3C6"/>
    <w:rsid w:val="7B091E07"/>
    <w:rsid w:val="7B7BC177"/>
    <w:rsid w:val="7BE76A5A"/>
    <w:rsid w:val="7C270E9F"/>
    <w:rsid w:val="7C6C4858"/>
    <w:rsid w:val="7D8E3068"/>
    <w:rsid w:val="7D910D10"/>
    <w:rsid w:val="7DA8EEAF"/>
    <w:rsid w:val="7DE46FCB"/>
    <w:rsid w:val="7DEA3BB9"/>
    <w:rsid w:val="7E4832F4"/>
    <w:rsid w:val="7EA98674"/>
    <w:rsid w:val="7EBC2903"/>
    <w:rsid w:val="7F78A70C"/>
    <w:rsid w:val="7FF158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FD61A"/>
  <w15:docId w15:val="{8042A005-3C1E-4E20-92EE-81B6EB803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FuturaStd-Book" w:eastAsia="FuturaStd-Book" w:hAnsi="FuturaStd-Book" w:cs="FuturaStd-Book"/>
      <w:lang w:val="en-GB"/>
    </w:rPr>
  </w:style>
  <w:style w:type="paragraph" w:styleId="Heading1">
    <w:name w:val="heading 1"/>
    <w:basedOn w:val="Normal"/>
    <w:uiPriority w:val="1"/>
    <w:qFormat/>
    <w:pPr>
      <w:spacing w:before="130"/>
      <w:ind w:left="727" w:right="5212"/>
      <w:outlineLvl w:val="0"/>
    </w:pPr>
    <w:rPr>
      <w:rFonts w:ascii="Futura Std" w:eastAsia="Futura Std" w:hAnsi="Futura Std" w:cs="Futura Std"/>
      <w:b/>
      <w:bCs/>
      <w:sz w:val="108"/>
      <w:szCs w:val="108"/>
    </w:rPr>
  </w:style>
  <w:style w:type="paragraph" w:styleId="Heading2">
    <w:name w:val="heading 2"/>
    <w:basedOn w:val="Normal"/>
    <w:uiPriority w:val="1"/>
    <w:qFormat/>
    <w:pPr>
      <w:spacing w:before="114"/>
      <w:ind w:left="727" w:right="6144"/>
      <w:outlineLvl w:val="1"/>
    </w:pPr>
    <w:rPr>
      <w:rFonts w:ascii="Futura Std" w:eastAsia="Futura Std" w:hAnsi="Futura Std" w:cs="Futura Std"/>
      <w:b/>
      <w:bCs/>
      <w:sz w:val="90"/>
      <w:szCs w:val="90"/>
    </w:rPr>
  </w:style>
  <w:style w:type="paragraph" w:styleId="Heading3">
    <w:name w:val="heading 3"/>
    <w:basedOn w:val="Normal"/>
    <w:uiPriority w:val="1"/>
    <w:qFormat/>
    <w:pPr>
      <w:spacing w:before="29"/>
      <w:ind w:left="20" w:right="18"/>
      <w:outlineLvl w:val="2"/>
    </w:pPr>
    <w:rPr>
      <w:rFonts w:ascii="Futura Std" w:eastAsia="Futura Std" w:hAnsi="Futura Std" w:cs="Futura Std"/>
      <w:b/>
      <w:bCs/>
      <w:sz w:val="60"/>
      <w:szCs w:val="60"/>
    </w:rPr>
  </w:style>
  <w:style w:type="paragraph" w:styleId="Heading4">
    <w:name w:val="heading 4"/>
    <w:basedOn w:val="Normal"/>
    <w:uiPriority w:val="1"/>
    <w:qFormat/>
    <w:pPr>
      <w:spacing w:before="106"/>
      <w:ind w:left="727"/>
      <w:outlineLvl w:val="3"/>
    </w:pPr>
    <w:rPr>
      <w:rFonts w:ascii="Futura Std" w:eastAsia="Futura Std" w:hAnsi="Futura Std" w:cs="Futura Std"/>
      <w:b/>
      <w:bCs/>
      <w:sz w:val="36"/>
      <w:szCs w:val="36"/>
    </w:rPr>
  </w:style>
  <w:style w:type="paragraph" w:styleId="Heading5">
    <w:name w:val="heading 5"/>
    <w:basedOn w:val="Normal"/>
    <w:uiPriority w:val="1"/>
    <w:qFormat/>
    <w:pPr>
      <w:ind w:left="167"/>
      <w:outlineLvl w:val="4"/>
    </w:pPr>
    <w:rPr>
      <w:rFonts w:ascii="MuseoSlab-500" w:eastAsia="MuseoSlab-500" w:hAnsi="MuseoSlab-500" w:cs="MuseoSlab-500"/>
      <w:sz w:val="30"/>
      <w:szCs w:val="30"/>
    </w:rPr>
  </w:style>
  <w:style w:type="paragraph" w:styleId="Heading6">
    <w:name w:val="heading 6"/>
    <w:basedOn w:val="Normal"/>
    <w:uiPriority w:val="1"/>
    <w:qFormat/>
    <w:pPr>
      <w:spacing w:before="104"/>
      <w:outlineLvl w:val="5"/>
    </w:pPr>
    <w:rPr>
      <w:rFonts w:ascii="Futura Std" w:eastAsia="Futura Std" w:hAnsi="Futura Std" w:cs="Futura Std"/>
      <w:b/>
      <w:bCs/>
      <w:sz w:val="28"/>
      <w:szCs w:val="28"/>
    </w:rPr>
  </w:style>
  <w:style w:type="paragraph" w:styleId="Heading7">
    <w:name w:val="heading 7"/>
    <w:basedOn w:val="Normal"/>
    <w:uiPriority w:val="1"/>
    <w:qFormat/>
    <w:pPr>
      <w:spacing w:line="262" w:lineRule="exact"/>
      <w:ind w:left="167"/>
      <w:outlineLvl w:val="6"/>
    </w:pPr>
    <w:rPr>
      <w:rFonts w:ascii="Futura Std" w:eastAsia="Futura Std" w:hAnsi="Futura Std" w:cs="Futura St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Subheadlevelthree">
    <w:name w:val="08_Subhead level three"/>
    <w:uiPriority w:val="1"/>
    <w:qFormat/>
    <w:rsid w:val="0003309B"/>
    <w:pPr>
      <w:spacing w:line="262" w:lineRule="exact"/>
    </w:pPr>
    <w:rPr>
      <w:rFonts w:ascii="FuturaStd-Book" w:eastAsia="FuturaStd-Book" w:hAnsi="FuturaStd-Book" w:cs="FuturaStd-Book"/>
      <w:color w:val="D9222A"/>
    </w:rPr>
  </w:style>
  <w:style w:type="paragraph" w:styleId="ListParagraph">
    <w:name w:val="List Paragraph"/>
    <w:basedOn w:val="Normal"/>
    <w:uiPriority w:val="34"/>
    <w:qFormat/>
    <w:pPr>
      <w:ind w:left="580" w:hanging="45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63E85"/>
    <w:pPr>
      <w:tabs>
        <w:tab w:val="center" w:pos="4513"/>
        <w:tab w:val="right" w:pos="9026"/>
      </w:tabs>
    </w:pPr>
  </w:style>
  <w:style w:type="character" w:customStyle="1" w:styleId="HeaderChar">
    <w:name w:val="Header Char"/>
    <w:basedOn w:val="DefaultParagraphFont"/>
    <w:link w:val="Header"/>
    <w:uiPriority w:val="99"/>
    <w:rsid w:val="00463E85"/>
    <w:rPr>
      <w:rFonts w:ascii="FuturaStd-Book" w:eastAsia="FuturaStd-Book" w:hAnsi="FuturaStd-Book" w:cs="FuturaStd-Book"/>
    </w:rPr>
  </w:style>
  <w:style w:type="paragraph" w:styleId="Footer">
    <w:name w:val="footer"/>
    <w:basedOn w:val="Normal"/>
    <w:link w:val="FooterChar"/>
    <w:uiPriority w:val="99"/>
    <w:unhideWhenUsed/>
    <w:rsid w:val="00463E85"/>
    <w:pPr>
      <w:tabs>
        <w:tab w:val="center" w:pos="4513"/>
        <w:tab w:val="right" w:pos="9026"/>
      </w:tabs>
    </w:pPr>
  </w:style>
  <w:style w:type="character" w:customStyle="1" w:styleId="FooterChar">
    <w:name w:val="Footer Char"/>
    <w:basedOn w:val="DefaultParagraphFont"/>
    <w:link w:val="Footer"/>
    <w:uiPriority w:val="99"/>
    <w:rsid w:val="00463E85"/>
    <w:rPr>
      <w:rFonts w:ascii="FuturaStd-Book" w:eastAsia="FuturaStd-Book" w:hAnsi="FuturaStd-Book" w:cs="FuturaStd-Book"/>
    </w:rPr>
  </w:style>
  <w:style w:type="paragraph" w:customStyle="1" w:styleId="10Bulletpoint">
    <w:name w:val="10_Bullet point"/>
    <w:basedOn w:val="ListParagraph"/>
    <w:uiPriority w:val="1"/>
    <w:qFormat/>
    <w:rsid w:val="009D43AA"/>
    <w:pPr>
      <w:numPr>
        <w:numId w:val="1"/>
      </w:numPr>
      <w:tabs>
        <w:tab w:val="left" w:pos="580"/>
        <w:tab w:val="left" w:pos="581"/>
      </w:tabs>
      <w:spacing w:line="266" w:lineRule="exact"/>
      <w:ind w:left="453" w:hanging="453"/>
    </w:pPr>
    <w:rPr>
      <w:color w:val="231F20"/>
    </w:rPr>
  </w:style>
  <w:style w:type="paragraph" w:customStyle="1" w:styleId="01DocumenttitleWHITE">
    <w:name w:val="01_Document title WHITE"/>
    <w:basedOn w:val="Heading1"/>
    <w:uiPriority w:val="1"/>
    <w:qFormat/>
    <w:rsid w:val="00D15CD8"/>
    <w:pPr>
      <w:spacing w:before="0" w:line="237" w:lineRule="auto"/>
      <w:ind w:left="0" w:right="0"/>
    </w:pPr>
    <w:rPr>
      <w:noProof/>
      <w:color w:val="FFFFFF" w:themeColor="background1"/>
    </w:rPr>
  </w:style>
  <w:style w:type="paragraph" w:customStyle="1" w:styleId="02DocumenttitlesubheadWHITE">
    <w:name w:val="02_Document title subhead WHITE"/>
    <w:basedOn w:val="05DocumentcoverURLWHITE"/>
    <w:uiPriority w:val="1"/>
    <w:qFormat/>
    <w:rsid w:val="00377330"/>
    <w:rPr>
      <w:b w:val="0"/>
    </w:rPr>
  </w:style>
  <w:style w:type="paragraph" w:customStyle="1" w:styleId="01DocumenttitleRED">
    <w:name w:val="01_Document title RED"/>
    <w:basedOn w:val="Normal"/>
    <w:uiPriority w:val="1"/>
    <w:qFormat/>
    <w:rsid w:val="0003309B"/>
    <w:pPr>
      <w:spacing w:before="114"/>
      <w:ind w:right="6144"/>
    </w:pPr>
    <w:rPr>
      <w:rFonts w:ascii="Futura Std"/>
      <w:b/>
      <w:color w:val="D9222A"/>
      <w:sz w:val="90"/>
    </w:rPr>
  </w:style>
  <w:style w:type="paragraph" w:customStyle="1" w:styleId="02DocumenttitlesubheadRED">
    <w:name w:val="02_Document title subhead RED"/>
    <w:basedOn w:val="Normal"/>
    <w:uiPriority w:val="1"/>
    <w:qFormat/>
    <w:rsid w:val="0003309B"/>
    <w:pPr>
      <w:spacing w:before="347"/>
    </w:pPr>
    <w:rPr>
      <w:color w:val="D9222A"/>
      <w:sz w:val="36"/>
    </w:rPr>
  </w:style>
  <w:style w:type="paragraph" w:customStyle="1" w:styleId="03Documentauthorsname">
    <w:name w:val="03_Document author's name"/>
    <w:uiPriority w:val="1"/>
    <w:qFormat/>
    <w:rsid w:val="003827D4"/>
    <w:pPr>
      <w:spacing w:before="120"/>
      <w:ind w:firstLine="7229"/>
    </w:pPr>
    <w:rPr>
      <w:rFonts w:ascii="Futura Std" w:eastAsia="Futura Std" w:hAnsi="Futura Std" w:cs="Futura Std"/>
      <w:b/>
      <w:bCs/>
      <w:color w:val="FFFFFF"/>
      <w:sz w:val="28"/>
      <w:szCs w:val="28"/>
    </w:rPr>
  </w:style>
  <w:style w:type="paragraph" w:customStyle="1" w:styleId="04Documentprojectname">
    <w:name w:val="04_Document project name"/>
    <w:uiPriority w:val="1"/>
    <w:qFormat/>
    <w:rsid w:val="00500A2C"/>
    <w:pPr>
      <w:spacing w:before="23"/>
      <w:ind w:right="1060" w:firstLine="7797"/>
    </w:pPr>
    <w:rPr>
      <w:rFonts w:ascii="MuseoSlab-300Italic" w:eastAsia="FuturaStd-Book" w:hAnsi="FuturaStd-Book" w:cs="FuturaStd-Book"/>
      <w:i/>
      <w:color w:val="FFFFFF"/>
      <w:sz w:val="28"/>
    </w:rPr>
  </w:style>
  <w:style w:type="paragraph" w:customStyle="1" w:styleId="05DocumentcoverURLWHITE">
    <w:name w:val="05_Document cover_URL_WHITE"/>
    <w:basedOn w:val="02DocumenttitlesubheadRED"/>
    <w:uiPriority w:val="1"/>
    <w:qFormat/>
    <w:rsid w:val="00D15408"/>
    <w:rPr>
      <w:rFonts w:ascii="Futura Std Book" w:hAnsi="Futura Std Book"/>
      <w:b/>
      <w:bCs/>
      <w:color w:val="FFFFFF" w:themeColor="background1"/>
    </w:rPr>
  </w:style>
  <w:style w:type="paragraph" w:customStyle="1" w:styleId="01aDocumenttitlelargeWHITE">
    <w:name w:val="01a_Document title large WHITE"/>
    <w:uiPriority w:val="1"/>
    <w:qFormat/>
    <w:rsid w:val="00377330"/>
    <w:pPr>
      <w:ind w:right="2470"/>
    </w:pPr>
    <w:rPr>
      <w:rFonts w:ascii="Futura Std" w:eastAsia="FuturaStd-Book" w:hAnsi="FuturaStd-Book" w:cs="FuturaStd-Book"/>
      <w:b/>
      <w:color w:val="FFFFFF"/>
      <w:sz w:val="132"/>
    </w:rPr>
  </w:style>
  <w:style w:type="paragraph" w:customStyle="1" w:styleId="05DocumentcoverURLRED">
    <w:name w:val="05_Document cover_URL RED"/>
    <w:basedOn w:val="Normal"/>
    <w:uiPriority w:val="1"/>
    <w:qFormat/>
    <w:rsid w:val="0003309B"/>
    <w:pPr>
      <w:spacing w:before="106"/>
      <w:ind w:left="107"/>
    </w:pPr>
    <w:rPr>
      <w:rFonts w:ascii="Futura Std"/>
      <w:b/>
      <w:color w:val="D9222A"/>
      <w:sz w:val="36"/>
    </w:rPr>
  </w:style>
  <w:style w:type="paragraph" w:customStyle="1" w:styleId="06Subheadlevelone">
    <w:name w:val="06_Subhead level one"/>
    <w:basedOn w:val="Heading6"/>
    <w:uiPriority w:val="1"/>
    <w:qFormat/>
    <w:rsid w:val="0003309B"/>
    <w:pPr>
      <w:spacing w:before="0" w:after="240"/>
    </w:pPr>
    <w:rPr>
      <w:color w:val="D9222A"/>
    </w:rPr>
  </w:style>
  <w:style w:type="paragraph" w:customStyle="1" w:styleId="Subheadleveltwo">
    <w:name w:val="Subhead level two"/>
    <w:uiPriority w:val="1"/>
    <w:qFormat/>
    <w:rsid w:val="008A0100"/>
    <w:pPr>
      <w:spacing w:before="1"/>
    </w:pPr>
    <w:rPr>
      <w:rFonts w:ascii="Futura Std" w:eastAsia="Futura Std" w:hAnsi="Futura Std" w:cs="Futura Std"/>
      <w:b/>
      <w:bCs/>
      <w:color w:val="231F20"/>
    </w:rPr>
  </w:style>
  <w:style w:type="paragraph" w:customStyle="1" w:styleId="09Bodycopy11pt">
    <w:name w:val="09_Body copy 11pt"/>
    <w:basedOn w:val="Normal"/>
    <w:uiPriority w:val="1"/>
    <w:qFormat/>
    <w:rsid w:val="00A633E5"/>
  </w:style>
  <w:style w:type="paragraph" w:customStyle="1" w:styleId="07Subheadleveltwo">
    <w:name w:val="07_Subhead level two"/>
    <w:uiPriority w:val="1"/>
    <w:qFormat/>
    <w:rsid w:val="00A633E5"/>
    <w:pPr>
      <w:spacing w:before="1"/>
    </w:pPr>
    <w:rPr>
      <w:rFonts w:ascii="Futura Std" w:eastAsia="Futura Std" w:hAnsi="Futura Std" w:cs="Futura Std"/>
      <w:b/>
      <w:bCs/>
      <w:color w:val="231F20"/>
    </w:rPr>
  </w:style>
  <w:style w:type="character" w:styleId="PageNumber">
    <w:name w:val="page number"/>
    <w:basedOn w:val="DefaultParagraphFont"/>
    <w:uiPriority w:val="99"/>
    <w:semiHidden/>
    <w:unhideWhenUsed/>
    <w:rsid w:val="000C4CA2"/>
  </w:style>
  <w:style w:type="paragraph" w:customStyle="1" w:styleId="01cSingletwocolumnlayoutheadline">
    <w:name w:val="01c_Single/two column layout headline"/>
    <w:uiPriority w:val="1"/>
    <w:qFormat/>
    <w:rsid w:val="0003309B"/>
    <w:pPr>
      <w:spacing w:after="880"/>
    </w:pPr>
    <w:rPr>
      <w:rFonts w:ascii="Futura Std" w:eastAsia="FuturaStd-Book" w:hAnsi="FuturaStd-Book" w:cs="FuturaStd-Book"/>
      <w:b/>
      <w:color w:val="D9222A"/>
      <w:sz w:val="60"/>
      <w:szCs w:val="60"/>
    </w:rPr>
  </w:style>
  <w:style w:type="paragraph" w:styleId="Revision">
    <w:name w:val="Revision"/>
    <w:hidden/>
    <w:uiPriority w:val="99"/>
    <w:semiHidden/>
    <w:rsid w:val="00954E67"/>
    <w:pPr>
      <w:widowControl/>
      <w:autoSpaceDE/>
      <w:autoSpaceDN/>
    </w:pPr>
    <w:rPr>
      <w:rFonts w:ascii="FuturaStd-Book" w:eastAsia="FuturaStd-Book" w:hAnsi="FuturaStd-Book" w:cs="FuturaStd-Book"/>
    </w:rPr>
  </w:style>
  <w:style w:type="paragraph" w:customStyle="1" w:styleId="11Quotationtext">
    <w:name w:val="11_Quotation text"/>
    <w:uiPriority w:val="1"/>
    <w:qFormat/>
    <w:rsid w:val="00FB409F"/>
    <w:pPr>
      <w:spacing w:before="222"/>
      <w:ind w:right="228"/>
    </w:pPr>
    <w:rPr>
      <w:rFonts w:ascii="MuseoSlab-500" w:eastAsia="FuturaStd-Book" w:hAnsi="MuseoSlab-500" w:cs="FuturaStd-Book"/>
      <w:color w:val="2A5F66"/>
      <w:sz w:val="30"/>
    </w:rPr>
  </w:style>
  <w:style w:type="paragraph" w:customStyle="1" w:styleId="11Quotationname">
    <w:name w:val="11_Quotation name"/>
    <w:basedOn w:val="Normal"/>
    <w:uiPriority w:val="1"/>
    <w:qFormat/>
    <w:rsid w:val="00FB409F"/>
    <w:pPr>
      <w:spacing w:before="56"/>
    </w:pPr>
    <w:rPr>
      <w:color w:val="2A5F66"/>
    </w:rPr>
  </w:style>
  <w:style w:type="paragraph" w:customStyle="1" w:styleId="01bDocumenttitle-textpage">
    <w:name w:val="01b_Document title - text page"/>
    <w:link w:val="01bDocumenttitle-textpageChar"/>
    <w:uiPriority w:val="1"/>
    <w:qFormat/>
    <w:rsid w:val="0003309B"/>
    <w:pPr>
      <w:spacing w:after="1080"/>
    </w:pPr>
    <w:rPr>
      <w:rFonts w:ascii="Futura Std" w:eastAsia="FuturaStd-Book" w:hAnsi="Futura Std" w:cs="FuturaStd-Book"/>
      <w:b/>
      <w:noProof/>
      <w:color w:val="D9222A"/>
      <w:sz w:val="90"/>
    </w:rPr>
  </w:style>
  <w:style w:type="paragraph" w:customStyle="1" w:styleId="Documenttitle-textpage">
    <w:name w:val="Document title - text page"/>
    <w:uiPriority w:val="1"/>
    <w:qFormat/>
    <w:rsid w:val="000D7109"/>
    <w:rPr>
      <w:rFonts w:ascii="Futura Std" w:eastAsia="FuturaStd-Book" w:hAnsi="Futura Std" w:cs="FuturaStd-Book"/>
      <w:b/>
      <w:noProof/>
      <w:sz w:val="20"/>
    </w:rPr>
  </w:style>
  <w:style w:type="paragraph" w:customStyle="1" w:styleId="01Smallcolumnlayoutheadline">
    <w:name w:val="01_Small column layout headline"/>
    <w:basedOn w:val="01cSingletwocolumnlayoutheadline"/>
    <w:uiPriority w:val="1"/>
    <w:qFormat/>
    <w:rsid w:val="0003309B"/>
    <w:pPr>
      <w:ind w:left="2551"/>
    </w:pPr>
  </w:style>
  <w:style w:type="paragraph" w:customStyle="1" w:styleId="06Subheadlevelone-Smallcolumnlayout">
    <w:name w:val="06_Subhead level one - Small column layout"/>
    <w:basedOn w:val="06Subheadlevelone"/>
    <w:next w:val="09bodycopy11pt-Smallcolumnlayout"/>
    <w:uiPriority w:val="1"/>
    <w:qFormat/>
    <w:rsid w:val="0003309B"/>
    <w:pPr>
      <w:ind w:left="142"/>
    </w:pPr>
  </w:style>
  <w:style w:type="paragraph" w:customStyle="1" w:styleId="09bodycopy11pt-Smallcolumnlayout">
    <w:name w:val="09_body copy 11pt - Small column layout"/>
    <w:basedOn w:val="Normal"/>
    <w:uiPriority w:val="1"/>
    <w:qFormat/>
    <w:rsid w:val="00457FAB"/>
    <w:pPr>
      <w:spacing w:line="235" w:lineRule="auto"/>
      <w:ind w:left="142" w:right="357"/>
    </w:pPr>
    <w:rPr>
      <w:color w:val="231F20"/>
    </w:rPr>
  </w:style>
  <w:style w:type="paragraph" w:customStyle="1" w:styleId="07Subheadleveltwo-Smallcolumnlayout">
    <w:name w:val="07_Subhead level two - Small column layout"/>
    <w:next w:val="09bodycopy11pt-Smallcolumnlayout"/>
    <w:uiPriority w:val="1"/>
    <w:qFormat/>
    <w:rsid w:val="00954E67"/>
    <w:pPr>
      <w:ind w:left="142"/>
    </w:pPr>
    <w:rPr>
      <w:rFonts w:ascii="Futura Std" w:eastAsia="Futura Std" w:hAnsi="Futura Std" w:cs="Futura Std"/>
      <w:b/>
      <w:bCs/>
      <w:color w:val="231F20"/>
    </w:rPr>
  </w:style>
  <w:style w:type="paragraph" w:customStyle="1" w:styleId="08Subheadlevelthree-Smallcolumnlayout">
    <w:name w:val="08_Subhead level three - Small column layout"/>
    <w:next w:val="09bodycopy11pt-Smallcolumnlayout"/>
    <w:uiPriority w:val="1"/>
    <w:qFormat/>
    <w:rsid w:val="00590866"/>
    <w:pPr>
      <w:spacing w:before="1" w:line="262" w:lineRule="exact"/>
      <w:ind w:left="142"/>
    </w:pPr>
    <w:rPr>
      <w:rFonts w:ascii="FuturaStd-Book" w:eastAsia="FuturaStd-Book" w:hAnsi="FuturaStd-Book" w:cs="FuturaStd-Book"/>
      <w:color w:val="ED1C24"/>
    </w:rPr>
  </w:style>
  <w:style w:type="paragraph" w:customStyle="1" w:styleId="10Bulletpoint-Smallcolumnlayout">
    <w:name w:val="10_Bullet point - Small column layout"/>
    <w:uiPriority w:val="1"/>
    <w:qFormat/>
    <w:rsid w:val="00590866"/>
    <w:pPr>
      <w:ind w:left="595"/>
    </w:pPr>
    <w:rPr>
      <w:rFonts w:ascii="FuturaStd-Book" w:eastAsia="FuturaStd-Book" w:hAnsi="FuturaStd-Book" w:cs="FuturaStd-Book"/>
      <w:color w:val="231F20"/>
    </w:rPr>
  </w:style>
  <w:style w:type="character" w:styleId="LineNumber">
    <w:name w:val="line number"/>
    <w:basedOn w:val="DefaultParagraphFont"/>
    <w:uiPriority w:val="99"/>
    <w:semiHidden/>
    <w:unhideWhenUsed/>
    <w:rsid w:val="00D5345B"/>
  </w:style>
  <w:style w:type="paragraph" w:customStyle="1" w:styleId="12PulloutfigBIGFIG">
    <w:name w:val="12_Pull out fig_BIG FIG"/>
    <w:basedOn w:val="Normal"/>
    <w:uiPriority w:val="1"/>
    <w:qFormat/>
    <w:rsid w:val="0003309B"/>
    <w:pPr>
      <w:spacing w:before="160" w:line="531" w:lineRule="exact"/>
    </w:pPr>
    <w:rPr>
      <w:rFonts w:ascii="Museo Slab 500" w:hAnsi="Museo Slab 500"/>
      <w:noProof/>
      <w:color w:val="D9222A"/>
      <w:sz w:val="48"/>
    </w:rPr>
  </w:style>
  <w:style w:type="paragraph" w:customStyle="1" w:styleId="12Pulloutfigbodytext">
    <w:name w:val="12_Pull out fig_body text"/>
    <w:uiPriority w:val="1"/>
    <w:qFormat/>
    <w:rsid w:val="0003309B"/>
    <w:pPr>
      <w:spacing w:line="217" w:lineRule="exact"/>
    </w:pPr>
    <w:rPr>
      <w:rFonts w:ascii="FuturaStd-Book" w:eastAsia="FuturaStd-Book" w:hAnsi="FuturaStd-Book" w:cs="FuturaStd-Book"/>
      <w:color w:val="D9222A"/>
    </w:rPr>
  </w:style>
  <w:style w:type="paragraph" w:customStyle="1" w:styleId="11Quotationtext-Smallcolumnlayout">
    <w:name w:val="11_Quotation text - Small column layout"/>
    <w:basedOn w:val="11Quotationtext"/>
    <w:uiPriority w:val="1"/>
    <w:qFormat/>
    <w:rsid w:val="009B462F"/>
    <w:pPr>
      <w:ind w:left="142" w:right="227"/>
    </w:pPr>
  </w:style>
  <w:style w:type="paragraph" w:customStyle="1" w:styleId="11Quotationname-Smallcolumnlayout">
    <w:name w:val="11_Quotation name - Small column layout"/>
    <w:basedOn w:val="Normal"/>
    <w:uiPriority w:val="1"/>
    <w:qFormat/>
    <w:rsid w:val="009B462F"/>
    <w:pPr>
      <w:spacing w:before="56"/>
      <w:ind w:left="142"/>
    </w:pPr>
    <w:rPr>
      <w:color w:val="236875"/>
    </w:rPr>
  </w:style>
  <w:style w:type="character" w:styleId="Hyperlink">
    <w:name w:val="Hyperlink"/>
    <w:basedOn w:val="DefaultParagraphFont"/>
    <w:uiPriority w:val="99"/>
    <w:unhideWhenUsed/>
    <w:rsid w:val="005C6A35"/>
    <w:rPr>
      <w:color w:val="0000FF" w:themeColor="hyperlink"/>
      <w:u w:val="single"/>
    </w:rPr>
  </w:style>
  <w:style w:type="character" w:styleId="UnresolvedMention">
    <w:name w:val="Unresolved Mention"/>
    <w:basedOn w:val="DefaultParagraphFont"/>
    <w:uiPriority w:val="99"/>
    <w:semiHidden/>
    <w:unhideWhenUsed/>
    <w:rsid w:val="00E40915"/>
    <w:rPr>
      <w:color w:val="605E5C"/>
      <w:shd w:val="clear" w:color="auto" w:fill="E1DFDD"/>
    </w:rPr>
  </w:style>
  <w:style w:type="character" w:styleId="FollowedHyperlink">
    <w:name w:val="FollowedHyperlink"/>
    <w:basedOn w:val="DefaultParagraphFont"/>
    <w:uiPriority w:val="99"/>
    <w:semiHidden/>
    <w:unhideWhenUsed/>
    <w:rsid w:val="004404FF"/>
    <w:rPr>
      <w:color w:val="800080" w:themeColor="followedHyperlink"/>
      <w:u w:val="single"/>
    </w:rPr>
  </w:style>
  <w:style w:type="paragraph" w:styleId="BalloonText">
    <w:name w:val="Balloon Text"/>
    <w:basedOn w:val="Normal"/>
    <w:link w:val="BalloonTextChar"/>
    <w:uiPriority w:val="99"/>
    <w:semiHidden/>
    <w:unhideWhenUsed/>
    <w:rsid w:val="000E7F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7F6C"/>
    <w:rPr>
      <w:rFonts w:ascii="Segoe UI" w:eastAsia="FuturaStd-Book" w:hAnsi="Segoe UI" w:cs="Segoe UI"/>
      <w:sz w:val="18"/>
      <w:szCs w:val="18"/>
    </w:rPr>
  </w:style>
  <w:style w:type="paragraph" w:styleId="TOCHeading">
    <w:name w:val="TOC Heading"/>
    <w:basedOn w:val="Heading1"/>
    <w:next w:val="Normal"/>
    <w:uiPriority w:val="39"/>
    <w:unhideWhenUsed/>
    <w:qFormat/>
    <w:rsid w:val="00B77993"/>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44807"/>
    <w:pPr>
      <w:spacing w:before="120" w:after="120"/>
    </w:pPr>
    <w:rPr>
      <w:rFonts w:asciiTheme="minorHAnsi" w:hAnsiTheme="minorHAnsi" w:cstheme="minorHAnsi"/>
      <w:b/>
      <w:bCs/>
      <w:caps/>
      <w:sz w:val="20"/>
      <w:szCs w:val="20"/>
    </w:rPr>
  </w:style>
  <w:style w:type="table" w:styleId="ListTable3-Accent1">
    <w:name w:val="List Table 3 Accent 1"/>
    <w:basedOn w:val="TableNormal"/>
    <w:uiPriority w:val="48"/>
    <w:rsid w:val="009B7DC9"/>
    <w:pPr>
      <w:widowControl/>
      <w:autoSpaceDE/>
      <w:autoSpaceDN/>
    </w:pPr>
    <w:rPr>
      <w:rFonts w:ascii="Arial" w:eastAsia="Calibri" w:hAnsi="Arial" w:cs="Times New Roman"/>
      <w:sz w:val="16"/>
      <w:szCs w:val="16"/>
      <w:lang w:val="en-GB"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8628003468255283800msonospacing">
    <w:name w:val="m_8628003468255283800msonospacing"/>
    <w:basedOn w:val="Normal"/>
    <w:rsid w:val="003534E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16D7A"/>
    <w:rPr>
      <w:sz w:val="16"/>
      <w:szCs w:val="16"/>
    </w:rPr>
  </w:style>
  <w:style w:type="paragraph" w:styleId="CommentText">
    <w:name w:val="annotation text"/>
    <w:basedOn w:val="Normal"/>
    <w:link w:val="CommentTextChar"/>
    <w:uiPriority w:val="99"/>
    <w:unhideWhenUsed/>
    <w:rsid w:val="00B16D7A"/>
    <w:rPr>
      <w:sz w:val="20"/>
      <w:szCs w:val="20"/>
    </w:rPr>
  </w:style>
  <w:style w:type="character" w:customStyle="1" w:styleId="CommentTextChar">
    <w:name w:val="Comment Text Char"/>
    <w:basedOn w:val="DefaultParagraphFont"/>
    <w:link w:val="CommentText"/>
    <w:uiPriority w:val="99"/>
    <w:rsid w:val="00B16D7A"/>
    <w:rPr>
      <w:rFonts w:ascii="FuturaStd-Book" w:eastAsia="FuturaStd-Book" w:hAnsi="FuturaStd-Book" w:cs="FuturaStd-Book"/>
      <w:sz w:val="20"/>
      <w:szCs w:val="20"/>
    </w:rPr>
  </w:style>
  <w:style w:type="paragraph" w:styleId="CommentSubject">
    <w:name w:val="annotation subject"/>
    <w:basedOn w:val="CommentText"/>
    <w:next w:val="CommentText"/>
    <w:link w:val="CommentSubjectChar"/>
    <w:uiPriority w:val="99"/>
    <w:semiHidden/>
    <w:unhideWhenUsed/>
    <w:rsid w:val="00B16D7A"/>
    <w:rPr>
      <w:b/>
      <w:bCs/>
    </w:rPr>
  </w:style>
  <w:style w:type="character" w:customStyle="1" w:styleId="CommentSubjectChar">
    <w:name w:val="Comment Subject Char"/>
    <w:basedOn w:val="CommentTextChar"/>
    <w:link w:val="CommentSubject"/>
    <w:uiPriority w:val="99"/>
    <w:semiHidden/>
    <w:rsid w:val="00B16D7A"/>
    <w:rPr>
      <w:rFonts w:ascii="FuturaStd-Book" w:eastAsia="FuturaStd-Book" w:hAnsi="FuturaStd-Book" w:cs="FuturaStd-Book"/>
      <w:b/>
      <w:bCs/>
      <w:sz w:val="20"/>
      <w:szCs w:val="20"/>
    </w:rPr>
  </w:style>
  <w:style w:type="paragraph" w:customStyle="1" w:styleId="ListPara2">
    <w:name w:val="List Para 2"/>
    <w:basedOn w:val="ListPara1"/>
    <w:qFormat/>
    <w:rsid w:val="002E1A82"/>
    <w:pPr>
      <w:numPr>
        <w:ilvl w:val="1"/>
      </w:numPr>
    </w:pPr>
    <w:rPr>
      <w:caps w:val="0"/>
    </w:rPr>
  </w:style>
  <w:style w:type="paragraph" w:customStyle="1" w:styleId="ListPara3">
    <w:name w:val="List Para 3"/>
    <w:basedOn w:val="ListPara2"/>
    <w:link w:val="ListPara3Char"/>
    <w:qFormat/>
    <w:rsid w:val="002E1A82"/>
    <w:pPr>
      <w:numPr>
        <w:ilvl w:val="2"/>
      </w:numPr>
    </w:pPr>
    <w:rPr>
      <w:b w:val="0"/>
    </w:rPr>
  </w:style>
  <w:style w:type="character" w:customStyle="1" w:styleId="ListPara3Char">
    <w:name w:val="List Para 3 Char"/>
    <w:link w:val="ListPara3"/>
    <w:rsid w:val="002E1A82"/>
    <w:rPr>
      <w:rFonts w:ascii="Foundry Form Sans" w:eastAsia="Calibri" w:hAnsi="Foundry Form Sans" w:cs="Times New Roman"/>
      <w:sz w:val="24"/>
      <w:szCs w:val="16"/>
      <w:lang w:val="en-GB" w:eastAsia="en-GB"/>
    </w:rPr>
  </w:style>
  <w:style w:type="paragraph" w:customStyle="1" w:styleId="ListPara1">
    <w:name w:val="List Para 1"/>
    <w:basedOn w:val="ListParagraph"/>
    <w:qFormat/>
    <w:rsid w:val="002E1A82"/>
    <w:pPr>
      <w:widowControl/>
      <w:numPr>
        <w:numId w:val="3"/>
      </w:numPr>
      <w:autoSpaceDE/>
      <w:autoSpaceDN/>
      <w:spacing w:after="120" w:line="264" w:lineRule="auto"/>
    </w:pPr>
    <w:rPr>
      <w:rFonts w:ascii="Foundry Form Sans" w:eastAsia="Calibri" w:hAnsi="Foundry Form Sans" w:cs="Times New Roman"/>
      <w:b/>
      <w:caps/>
      <w:sz w:val="24"/>
      <w:szCs w:val="16"/>
      <w:lang w:eastAsia="en-GB"/>
    </w:rPr>
  </w:style>
  <w:style w:type="paragraph" w:customStyle="1" w:styleId="Style3">
    <w:name w:val="Style3"/>
    <w:basedOn w:val="ListPara3"/>
    <w:link w:val="Style3Char"/>
    <w:qFormat/>
    <w:rsid w:val="002E1A82"/>
    <w:pPr>
      <w:numPr>
        <w:ilvl w:val="0"/>
        <w:numId w:val="4"/>
      </w:numPr>
    </w:pPr>
    <w:rPr>
      <w:szCs w:val="24"/>
    </w:rPr>
  </w:style>
  <w:style w:type="character" w:customStyle="1" w:styleId="Style3Char">
    <w:name w:val="Style3 Char"/>
    <w:basedOn w:val="ListPara3Char"/>
    <w:link w:val="Style3"/>
    <w:rsid w:val="002E1A82"/>
    <w:rPr>
      <w:rFonts w:ascii="Foundry Form Sans" w:eastAsia="Calibri" w:hAnsi="Foundry Form Sans" w:cs="Times New Roman"/>
      <w:sz w:val="24"/>
      <w:szCs w:val="24"/>
      <w:lang w:val="en-GB" w:eastAsia="en-GB"/>
    </w:rPr>
  </w:style>
  <w:style w:type="table" w:styleId="TableGrid">
    <w:name w:val="Table Grid"/>
    <w:basedOn w:val="TableNormal"/>
    <w:rsid w:val="00C34BB1"/>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er">
    <w:name w:val="Main header"/>
    <w:basedOn w:val="01bDocumenttitle-textpage"/>
    <w:link w:val="MainheaderChar"/>
    <w:uiPriority w:val="1"/>
    <w:qFormat/>
    <w:rsid w:val="0050114C"/>
    <w:rPr>
      <w:rFonts w:ascii="Futura Std Book" w:hAnsi="Futura Std Book"/>
      <w:lang w:val="en-GB" w:eastAsia="en-GB"/>
    </w:rPr>
  </w:style>
  <w:style w:type="paragraph" w:customStyle="1" w:styleId="Mainsubheader">
    <w:name w:val="Main subheader"/>
    <w:basedOn w:val="Mainheader"/>
    <w:link w:val="MainsubheaderChar"/>
    <w:uiPriority w:val="1"/>
    <w:rsid w:val="0050114C"/>
  </w:style>
  <w:style w:type="character" w:customStyle="1" w:styleId="01bDocumenttitle-textpageChar">
    <w:name w:val="01b_Document title - text page Char"/>
    <w:basedOn w:val="DefaultParagraphFont"/>
    <w:link w:val="01bDocumenttitle-textpage"/>
    <w:uiPriority w:val="1"/>
    <w:rsid w:val="0050114C"/>
    <w:rPr>
      <w:rFonts w:ascii="Futura Std" w:eastAsia="FuturaStd-Book" w:hAnsi="Futura Std" w:cs="FuturaStd-Book"/>
      <w:b/>
      <w:noProof/>
      <w:color w:val="D9222A"/>
      <w:sz w:val="90"/>
    </w:rPr>
  </w:style>
  <w:style w:type="character" w:customStyle="1" w:styleId="MainheaderChar">
    <w:name w:val="Main header Char"/>
    <w:basedOn w:val="01bDocumenttitle-textpageChar"/>
    <w:link w:val="Mainheader"/>
    <w:uiPriority w:val="1"/>
    <w:rsid w:val="0050114C"/>
    <w:rPr>
      <w:rFonts w:ascii="Futura Std Book" w:eastAsia="FuturaStd-Book" w:hAnsi="Futura Std Book" w:cs="FuturaStd-Book"/>
      <w:b/>
      <w:noProof/>
      <w:color w:val="D9222A"/>
      <w:sz w:val="90"/>
      <w:lang w:val="en-GB" w:eastAsia="en-GB"/>
    </w:rPr>
  </w:style>
  <w:style w:type="paragraph" w:customStyle="1" w:styleId="Mainsubheading">
    <w:name w:val="Main sub heading"/>
    <w:basedOn w:val="Mainsubheader"/>
    <w:link w:val="MainsubheadingChar"/>
    <w:uiPriority w:val="1"/>
    <w:rsid w:val="0050114C"/>
    <w:rPr>
      <w:sz w:val="60"/>
      <w:szCs w:val="60"/>
    </w:rPr>
  </w:style>
  <w:style w:type="character" w:customStyle="1" w:styleId="MainsubheaderChar">
    <w:name w:val="Main subheader Char"/>
    <w:basedOn w:val="MainheaderChar"/>
    <w:link w:val="Mainsubheader"/>
    <w:uiPriority w:val="1"/>
    <w:rsid w:val="0050114C"/>
    <w:rPr>
      <w:rFonts w:ascii="Futura Std Book" w:eastAsia="FuturaStd-Book" w:hAnsi="Futura Std Book" w:cs="FuturaStd-Book"/>
      <w:b/>
      <w:noProof/>
      <w:color w:val="D9222A"/>
      <w:sz w:val="90"/>
      <w:lang w:val="en-GB" w:eastAsia="en-GB"/>
    </w:rPr>
  </w:style>
  <w:style w:type="paragraph" w:customStyle="1" w:styleId="Mainsubheading1">
    <w:name w:val="Main sub heading1"/>
    <w:basedOn w:val="Mainsubheading"/>
    <w:link w:val="Mainsubheading1Char"/>
    <w:uiPriority w:val="1"/>
    <w:qFormat/>
    <w:rsid w:val="00794F66"/>
    <w:rPr>
      <w:color w:val="FF0000"/>
    </w:rPr>
  </w:style>
  <w:style w:type="character" w:customStyle="1" w:styleId="MainsubheadingChar">
    <w:name w:val="Main sub heading Char"/>
    <w:basedOn w:val="MainsubheaderChar"/>
    <w:link w:val="Mainsubheading"/>
    <w:uiPriority w:val="1"/>
    <w:rsid w:val="0050114C"/>
    <w:rPr>
      <w:rFonts w:ascii="Futura Std Book" w:eastAsia="FuturaStd-Book" w:hAnsi="Futura Std Book" w:cs="FuturaStd-Book"/>
      <w:b/>
      <w:noProof/>
      <w:color w:val="D9222A"/>
      <w:sz w:val="60"/>
      <w:szCs w:val="60"/>
      <w:lang w:val="en-GB" w:eastAsia="en-GB"/>
    </w:rPr>
  </w:style>
  <w:style w:type="paragraph" w:customStyle="1" w:styleId="Mainsubheading2">
    <w:name w:val="Main subheading2"/>
    <w:basedOn w:val="Normal"/>
    <w:link w:val="Mainsubheading2Char"/>
    <w:uiPriority w:val="1"/>
    <w:qFormat/>
    <w:rsid w:val="00A51454"/>
    <w:pPr>
      <w:widowControl/>
      <w:autoSpaceDE/>
      <w:autoSpaceDN/>
      <w:spacing w:line="360" w:lineRule="auto"/>
      <w:contextualSpacing/>
    </w:pPr>
    <w:rPr>
      <w:rFonts w:ascii="Futura Std Book" w:hAnsi="Futura Std Book" w:cs="Arial"/>
      <w:b/>
      <w:bCs/>
      <w:sz w:val="24"/>
      <w:szCs w:val="24"/>
    </w:rPr>
  </w:style>
  <w:style w:type="character" w:customStyle="1" w:styleId="Mainsubheading1Char">
    <w:name w:val="Main sub heading1 Char"/>
    <w:basedOn w:val="MainsubheadingChar"/>
    <w:link w:val="Mainsubheading1"/>
    <w:uiPriority w:val="1"/>
    <w:rsid w:val="00794F66"/>
    <w:rPr>
      <w:rFonts w:ascii="Futura Std Book" w:eastAsia="FuturaStd-Book" w:hAnsi="Futura Std Book" w:cs="FuturaStd-Book"/>
      <w:b/>
      <w:noProof/>
      <w:color w:val="FF0000"/>
      <w:sz w:val="60"/>
      <w:szCs w:val="60"/>
      <w:lang w:val="en-GB" w:eastAsia="en-GB"/>
    </w:rPr>
  </w:style>
  <w:style w:type="paragraph" w:styleId="FootnoteText">
    <w:name w:val="footnote text"/>
    <w:basedOn w:val="Normal"/>
    <w:link w:val="FootnoteTextChar"/>
    <w:uiPriority w:val="99"/>
    <w:unhideWhenUsed/>
    <w:rsid w:val="00764F86"/>
    <w:pPr>
      <w:widowControl/>
      <w:autoSpaceDE/>
      <w:autoSpaceDN/>
      <w:jc w:val="both"/>
    </w:pPr>
    <w:rPr>
      <w:rFonts w:ascii="Foundry Form Sans" w:eastAsia="Calibri" w:hAnsi="Foundry Form Sans" w:cs="Times New Roman"/>
      <w:sz w:val="24"/>
      <w:szCs w:val="20"/>
      <w:lang w:eastAsia="en-GB"/>
    </w:rPr>
  </w:style>
  <w:style w:type="character" w:customStyle="1" w:styleId="Mainsubheading2Char">
    <w:name w:val="Main subheading2 Char"/>
    <w:basedOn w:val="DefaultParagraphFont"/>
    <w:link w:val="Mainsubheading2"/>
    <w:uiPriority w:val="1"/>
    <w:rsid w:val="00A51454"/>
    <w:rPr>
      <w:rFonts w:ascii="Futura Std Book" w:eastAsia="FuturaStd-Book" w:hAnsi="Futura Std Book" w:cs="Arial"/>
      <w:b/>
      <w:bCs/>
      <w:sz w:val="24"/>
      <w:szCs w:val="24"/>
    </w:rPr>
  </w:style>
  <w:style w:type="character" w:customStyle="1" w:styleId="FootnoteTextChar">
    <w:name w:val="Footnote Text Char"/>
    <w:basedOn w:val="DefaultParagraphFont"/>
    <w:link w:val="FootnoteText"/>
    <w:uiPriority w:val="99"/>
    <w:rsid w:val="00764F86"/>
    <w:rPr>
      <w:rFonts w:ascii="Foundry Form Sans" w:eastAsia="Calibri" w:hAnsi="Foundry Form Sans" w:cs="Times New Roman"/>
      <w:sz w:val="24"/>
      <w:szCs w:val="20"/>
      <w:lang w:val="en-GB" w:eastAsia="en-GB"/>
    </w:rPr>
  </w:style>
  <w:style w:type="character" w:styleId="FootnoteReference">
    <w:name w:val="footnote reference"/>
    <w:aliases w:val="Footnote symbol,Odwołanie przypisu,Footnote Reference Number,Footnote Reference Superscript,SUPERS,Times 10 Point,Exposant 3 Point,Footnote,Ref,de nota al pie"/>
    <w:basedOn w:val="DefaultParagraphFont"/>
    <w:uiPriority w:val="99"/>
    <w:unhideWhenUsed/>
    <w:rsid w:val="00764F86"/>
    <w:rPr>
      <w:rFonts w:ascii="Arial" w:eastAsia="Times New Roman" w:hAnsi="Arial"/>
      <w:sz w:val="16"/>
      <w:vertAlign w:val="superscript"/>
    </w:rPr>
  </w:style>
  <w:style w:type="paragraph" w:customStyle="1" w:styleId="Bulletlist">
    <w:name w:val="Bullet list"/>
    <w:basedOn w:val="Normal"/>
    <w:link w:val="BulletlistChar"/>
    <w:qFormat/>
    <w:rsid w:val="003260BC"/>
    <w:pPr>
      <w:widowControl/>
      <w:numPr>
        <w:numId w:val="17"/>
      </w:numPr>
      <w:autoSpaceDE/>
      <w:autoSpaceDN/>
      <w:spacing w:after="60" w:line="264" w:lineRule="auto"/>
    </w:pPr>
    <w:rPr>
      <w:rFonts w:ascii="Foundry Form Sans" w:eastAsia="Times New Roman" w:hAnsi="Foundry Form Sans" w:cs="Times New Roman"/>
      <w:sz w:val="24"/>
      <w:szCs w:val="24"/>
      <w:lang w:eastAsia="en-GB"/>
    </w:rPr>
  </w:style>
  <w:style w:type="character" w:customStyle="1" w:styleId="BulletlistChar">
    <w:name w:val="Bullet list Char"/>
    <w:link w:val="Bulletlist"/>
    <w:rsid w:val="003260BC"/>
    <w:rPr>
      <w:rFonts w:ascii="Foundry Form Sans" w:eastAsia="Times New Roman" w:hAnsi="Foundry Form Sans" w:cs="Times New Roman"/>
      <w:sz w:val="24"/>
      <w:szCs w:val="24"/>
      <w:lang w:val="en-GB" w:eastAsia="en-GB"/>
    </w:rPr>
  </w:style>
  <w:style w:type="paragraph" w:customStyle="1" w:styleId="Bulletlist2">
    <w:name w:val="Bullet list 2"/>
    <w:basedOn w:val="Bulletlist"/>
    <w:rsid w:val="003260BC"/>
    <w:pPr>
      <w:numPr>
        <w:ilvl w:val="1"/>
      </w:numPr>
      <w:ind w:left="714" w:hanging="357"/>
    </w:pPr>
  </w:style>
  <w:style w:type="paragraph" w:styleId="TOC2">
    <w:name w:val="toc 2"/>
    <w:basedOn w:val="Normal"/>
    <w:next w:val="Normal"/>
    <w:autoRedefine/>
    <w:uiPriority w:val="39"/>
    <w:unhideWhenUsed/>
    <w:rsid w:val="007604C6"/>
    <w:pPr>
      <w:tabs>
        <w:tab w:val="left" w:pos="567"/>
        <w:tab w:val="right" w:leader="dot" w:pos="10086"/>
      </w:tabs>
      <w:ind w:firstLine="142"/>
    </w:pPr>
    <w:rPr>
      <w:rFonts w:asciiTheme="minorHAnsi" w:hAnsiTheme="minorHAnsi" w:cstheme="minorHAnsi"/>
      <w:smallCaps/>
      <w:sz w:val="20"/>
      <w:szCs w:val="20"/>
    </w:rPr>
  </w:style>
  <w:style w:type="paragraph" w:styleId="TOC3">
    <w:name w:val="toc 3"/>
    <w:basedOn w:val="Normal"/>
    <w:next w:val="Normal"/>
    <w:autoRedefine/>
    <w:uiPriority w:val="39"/>
    <w:unhideWhenUsed/>
    <w:rsid w:val="00692D28"/>
    <w:pPr>
      <w:ind w:left="440"/>
    </w:pPr>
    <w:rPr>
      <w:rFonts w:asciiTheme="minorHAnsi" w:hAnsiTheme="minorHAnsi" w:cstheme="minorHAnsi"/>
      <w:i/>
      <w:iCs/>
      <w:sz w:val="20"/>
      <w:szCs w:val="20"/>
    </w:rPr>
  </w:style>
  <w:style w:type="paragraph" w:styleId="TOC4">
    <w:name w:val="toc 4"/>
    <w:basedOn w:val="Normal"/>
    <w:next w:val="Normal"/>
    <w:autoRedefine/>
    <w:uiPriority w:val="39"/>
    <w:unhideWhenUsed/>
    <w:rsid w:val="00692D2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692D2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692D2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692D2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692D2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692D28"/>
    <w:pPr>
      <w:ind w:left="1760"/>
    </w:pPr>
    <w:rPr>
      <w:rFonts w:asciiTheme="minorHAnsi" w:hAnsiTheme="minorHAnsi" w:cstheme="minorHAnsi"/>
      <w:sz w:val="18"/>
      <w:szCs w:val="18"/>
    </w:rPr>
  </w:style>
  <w:style w:type="character" w:customStyle="1" w:styleId="repropediaterm">
    <w:name w:val="repropedia_term"/>
    <w:basedOn w:val="DefaultParagraphFont"/>
    <w:rsid w:val="00657412"/>
  </w:style>
  <w:style w:type="paragraph" w:styleId="Caption">
    <w:name w:val="caption"/>
    <w:basedOn w:val="Normal"/>
    <w:next w:val="Normal"/>
    <w:uiPriority w:val="35"/>
    <w:unhideWhenUsed/>
    <w:qFormat/>
    <w:rsid w:val="00932E5B"/>
    <w:pPr>
      <w:spacing w:after="200"/>
    </w:pPr>
    <w:rPr>
      <w:i/>
      <w:iCs/>
      <w:color w:val="1F497D" w:themeColor="text2"/>
      <w:sz w:val="18"/>
      <w:szCs w:val="18"/>
    </w:rPr>
  </w:style>
  <w:style w:type="paragraph" w:customStyle="1" w:styleId="DecimalAligned">
    <w:name w:val="Decimal Aligned"/>
    <w:basedOn w:val="Normal"/>
    <w:uiPriority w:val="40"/>
    <w:qFormat/>
    <w:rsid w:val="00932E5B"/>
    <w:pPr>
      <w:widowControl/>
      <w:tabs>
        <w:tab w:val="decimal" w:pos="360"/>
      </w:tabs>
      <w:autoSpaceDE/>
      <w:autoSpaceDN/>
      <w:spacing w:after="200" w:line="276" w:lineRule="auto"/>
    </w:pPr>
    <w:rPr>
      <w:rFonts w:asciiTheme="minorHAnsi" w:eastAsiaTheme="minorEastAsia" w:hAnsiTheme="minorHAnsi" w:cs="Times New Roman"/>
      <w:lang w:val="en-US"/>
    </w:rPr>
  </w:style>
  <w:style w:type="character" w:styleId="SubtleEmphasis">
    <w:name w:val="Subtle Emphasis"/>
    <w:basedOn w:val="DefaultParagraphFont"/>
    <w:uiPriority w:val="19"/>
    <w:qFormat/>
    <w:rsid w:val="00932E5B"/>
    <w:rPr>
      <w:i/>
      <w:iCs/>
    </w:rPr>
  </w:style>
  <w:style w:type="table" w:styleId="MediumShading2-Accent5">
    <w:name w:val="Medium Shading 2 Accent 5"/>
    <w:basedOn w:val="TableNormal"/>
    <w:uiPriority w:val="64"/>
    <w:rsid w:val="00932E5B"/>
    <w:pPr>
      <w:widowControl/>
      <w:autoSpaceDE/>
      <w:autoSpaceDN/>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Newlcf">
    <w:name w:val="New lcf"/>
    <w:basedOn w:val="TableNormal"/>
    <w:uiPriority w:val="99"/>
    <w:rsid w:val="00051AFC"/>
    <w:pPr>
      <w:widowControl/>
      <w:autoSpaceDE/>
      <w:autoSpaceDN/>
    </w:pPr>
    <w:rPr>
      <w:rFonts w:ascii="Futura Std Book" w:hAnsi="Futura Std Book"/>
    </w:rPr>
    <w:tblPr/>
    <w:tblStylePr w:type="firstRow">
      <w:rPr>
        <w:rFonts w:ascii="Foundry Form Sans" w:hAnsi="Foundry Form Sans"/>
      </w:rPr>
      <w:tblPr/>
      <w:tcPr>
        <w:shd w:val="clear" w:color="auto" w:fill="266978"/>
      </w:tcPr>
    </w:tblStylePr>
  </w:style>
  <w:style w:type="table" w:customStyle="1" w:styleId="Newlcf2">
    <w:name w:val="New lcf2"/>
    <w:basedOn w:val="TableNormal"/>
    <w:uiPriority w:val="99"/>
    <w:rsid w:val="002B73FE"/>
    <w:pPr>
      <w:widowControl/>
      <w:autoSpaceDE/>
      <w:autoSpaceDN/>
    </w:pPr>
    <w:rPr>
      <w:rFonts w:ascii="Futura Std Book" w:hAnsi="Futura Std Book"/>
      <w:sz w:val="25"/>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rFonts w:ascii="Foundry Form Sans" w:hAnsi="Foundry Form Sans"/>
        <w:color w:val="000000" w:themeColor="text1"/>
      </w:rPr>
    </w:tblStylePr>
  </w:style>
  <w:style w:type="character" w:styleId="IntenseEmphasis">
    <w:name w:val="Intense Emphasis"/>
    <w:basedOn w:val="DefaultParagraphFont"/>
    <w:uiPriority w:val="21"/>
    <w:qFormat/>
    <w:rsid w:val="0079425C"/>
    <w:rPr>
      <w:i/>
      <w:iCs/>
      <w:color w:val="4F81BD" w:themeColor="accent1"/>
    </w:rPr>
  </w:style>
  <w:style w:type="character" w:customStyle="1" w:styleId="normaltextrun">
    <w:name w:val="normaltextrun"/>
    <w:basedOn w:val="DefaultParagraphFont"/>
    <w:rsid w:val="000F75D1"/>
  </w:style>
  <w:style w:type="character" w:customStyle="1" w:styleId="findhit">
    <w:name w:val="findhit"/>
    <w:basedOn w:val="DefaultParagraphFont"/>
    <w:rsid w:val="000F75D1"/>
  </w:style>
  <w:style w:type="paragraph" w:styleId="NormalWeb">
    <w:name w:val="Normal (Web)"/>
    <w:basedOn w:val="Normal"/>
    <w:uiPriority w:val="99"/>
    <w:semiHidden/>
    <w:unhideWhenUsed/>
    <w:rsid w:val="003A540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paragraph" w:customStyle="1" w:styleId="09bodycopy11pt-smallcolumnlayout0">
    <w:name w:val="09bodycopy11pt-smallcolumnlayout"/>
    <w:basedOn w:val="Normal"/>
    <w:uiPriority w:val="1"/>
    <w:rsid w:val="0016089C"/>
    <w:pPr>
      <w:widowControl/>
      <w:spacing w:line="228" w:lineRule="auto"/>
      <w:ind w:left="142" w:right="357"/>
    </w:pPr>
    <w:rPr>
      <w:rFonts w:eastAsiaTheme="minorHAnsi" w:cs="Calibri"/>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50776">
      <w:bodyDiv w:val="1"/>
      <w:marLeft w:val="0"/>
      <w:marRight w:val="0"/>
      <w:marTop w:val="0"/>
      <w:marBottom w:val="0"/>
      <w:divBdr>
        <w:top w:val="none" w:sz="0" w:space="0" w:color="auto"/>
        <w:left w:val="none" w:sz="0" w:space="0" w:color="auto"/>
        <w:bottom w:val="none" w:sz="0" w:space="0" w:color="auto"/>
        <w:right w:val="none" w:sz="0" w:space="0" w:color="auto"/>
      </w:divBdr>
    </w:div>
    <w:div w:id="241767565">
      <w:bodyDiv w:val="1"/>
      <w:marLeft w:val="0"/>
      <w:marRight w:val="0"/>
      <w:marTop w:val="0"/>
      <w:marBottom w:val="0"/>
      <w:divBdr>
        <w:top w:val="none" w:sz="0" w:space="0" w:color="auto"/>
        <w:left w:val="none" w:sz="0" w:space="0" w:color="auto"/>
        <w:bottom w:val="none" w:sz="0" w:space="0" w:color="auto"/>
        <w:right w:val="none" w:sz="0" w:space="0" w:color="auto"/>
      </w:divBdr>
    </w:div>
    <w:div w:id="492334417">
      <w:bodyDiv w:val="1"/>
      <w:marLeft w:val="0"/>
      <w:marRight w:val="0"/>
      <w:marTop w:val="0"/>
      <w:marBottom w:val="0"/>
      <w:divBdr>
        <w:top w:val="none" w:sz="0" w:space="0" w:color="auto"/>
        <w:left w:val="none" w:sz="0" w:space="0" w:color="auto"/>
        <w:bottom w:val="none" w:sz="0" w:space="0" w:color="auto"/>
        <w:right w:val="none" w:sz="0" w:space="0" w:color="auto"/>
      </w:divBdr>
    </w:div>
    <w:div w:id="495651413">
      <w:bodyDiv w:val="1"/>
      <w:marLeft w:val="0"/>
      <w:marRight w:val="0"/>
      <w:marTop w:val="0"/>
      <w:marBottom w:val="0"/>
      <w:divBdr>
        <w:top w:val="none" w:sz="0" w:space="0" w:color="auto"/>
        <w:left w:val="none" w:sz="0" w:space="0" w:color="auto"/>
        <w:bottom w:val="none" w:sz="0" w:space="0" w:color="auto"/>
        <w:right w:val="none" w:sz="0" w:space="0" w:color="auto"/>
      </w:divBdr>
    </w:div>
    <w:div w:id="570237248">
      <w:bodyDiv w:val="1"/>
      <w:marLeft w:val="0"/>
      <w:marRight w:val="0"/>
      <w:marTop w:val="0"/>
      <w:marBottom w:val="0"/>
      <w:divBdr>
        <w:top w:val="none" w:sz="0" w:space="0" w:color="auto"/>
        <w:left w:val="none" w:sz="0" w:space="0" w:color="auto"/>
        <w:bottom w:val="none" w:sz="0" w:space="0" w:color="auto"/>
        <w:right w:val="none" w:sz="0" w:space="0" w:color="auto"/>
      </w:divBdr>
    </w:div>
    <w:div w:id="693382358">
      <w:bodyDiv w:val="1"/>
      <w:marLeft w:val="0"/>
      <w:marRight w:val="0"/>
      <w:marTop w:val="0"/>
      <w:marBottom w:val="0"/>
      <w:divBdr>
        <w:top w:val="none" w:sz="0" w:space="0" w:color="auto"/>
        <w:left w:val="none" w:sz="0" w:space="0" w:color="auto"/>
        <w:bottom w:val="none" w:sz="0" w:space="0" w:color="auto"/>
        <w:right w:val="none" w:sz="0" w:space="0" w:color="auto"/>
      </w:divBdr>
    </w:div>
    <w:div w:id="737173643">
      <w:bodyDiv w:val="1"/>
      <w:marLeft w:val="0"/>
      <w:marRight w:val="0"/>
      <w:marTop w:val="0"/>
      <w:marBottom w:val="0"/>
      <w:divBdr>
        <w:top w:val="none" w:sz="0" w:space="0" w:color="auto"/>
        <w:left w:val="none" w:sz="0" w:space="0" w:color="auto"/>
        <w:bottom w:val="none" w:sz="0" w:space="0" w:color="auto"/>
        <w:right w:val="none" w:sz="0" w:space="0" w:color="auto"/>
      </w:divBdr>
    </w:div>
    <w:div w:id="777068114">
      <w:bodyDiv w:val="1"/>
      <w:marLeft w:val="0"/>
      <w:marRight w:val="0"/>
      <w:marTop w:val="0"/>
      <w:marBottom w:val="0"/>
      <w:divBdr>
        <w:top w:val="none" w:sz="0" w:space="0" w:color="auto"/>
        <w:left w:val="none" w:sz="0" w:space="0" w:color="auto"/>
        <w:bottom w:val="none" w:sz="0" w:space="0" w:color="auto"/>
        <w:right w:val="none" w:sz="0" w:space="0" w:color="auto"/>
      </w:divBdr>
    </w:div>
    <w:div w:id="939605724">
      <w:bodyDiv w:val="1"/>
      <w:marLeft w:val="0"/>
      <w:marRight w:val="0"/>
      <w:marTop w:val="0"/>
      <w:marBottom w:val="0"/>
      <w:divBdr>
        <w:top w:val="none" w:sz="0" w:space="0" w:color="auto"/>
        <w:left w:val="none" w:sz="0" w:space="0" w:color="auto"/>
        <w:bottom w:val="none" w:sz="0" w:space="0" w:color="auto"/>
        <w:right w:val="none" w:sz="0" w:space="0" w:color="auto"/>
      </w:divBdr>
    </w:div>
    <w:div w:id="1115096589">
      <w:bodyDiv w:val="1"/>
      <w:marLeft w:val="0"/>
      <w:marRight w:val="0"/>
      <w:marTop w:val="0"/>
      <w:marBottom w:val="0"/>
      <w:divBdr>
        <w:top w:val="none" w:sz="0" w:space="0" w:color="auto"/>
        <w:left w:val="none" w:sz="0" w:space="0" w:color="auto"/>
        <w:bottom w:val="none" w:sz="0" w:space="0" w:color="auto"/>
        <w:right w:val="none" w:sz="0" w:space="0" w:color="auto"/>
      </w:divBdr>
    </w:div>
    <w:div w:id="1117985940">
      <w:bodyDiv w:val="1"/>
      <w:marLeft w:val="0"/>
      <w:marRight w:val="0"/>
      <w:marTop w:val="0"/>
      <w:marBottom w:val="0"/>
      <w:divBdr>
        <w:top w:val="none" w:sz="0" w:space="0" w:color="auto"/>
        <w:left w:val="none" w:sz="0" w:space="0" w:color="auto"/>
        <w:bottom w:val="none" w:sz="0" w:space="0" w:color="auto"/>
        <w:right w:val="none" w:sz="0" w:space="0" w:color="auto"/>
      </w:divBdr>
    </w:div>
    <w:div w:id="1256016786">
      <w:bodyDiv w:val="1"/>
      <w:marLeft w:val="0"/>
      <w:marRight w:val="0"/>
      <w:marTop w:val="0"/>
      <w:marBottom w:val="0"/>
      <w:divBdr>
        <w:top w:val="none" w:sz="0" w:space="0" w:color="auto"/>
        <w:left w:val="none" w:sz="0" w:space="0" w:color="auto"/>
        <w:bottom w:val="none" w:sz="0" w:space="0" w:color="auto"/>
        <w:right w:val="none" w:sz="0" w:space="0" w:color="auto"/>
      </w:divBdr>
    </w:div>
    <w:div w:id="1285620851">
      <w:bodyDiv w:val="1"/>
      <w:marLeft w:val="0"/>
      <w:marRight w:val="0"/>
      <w:marTop w:val="0"/>
      <w:marBottom w:val="0"/>
      <w:divBdr>
        <w:top w:val="none" w:sz="0" w:space="0" w:color="auto"/>
        <w:left w:val="none" w:sz="0" w:space="0" w:color="auto"/>
        <w:bottom w:val="none" w:sz="0" w:space="0" w:color="auto"/>
        <w:right w:val="none" w:sz="0" w:space="0" w:color="auto"/>
      </w:divBdr>
      <w:divsChild>
        <w:div w:id="1721896839">
          <w:marLeft w:val="360"/>
          <w:marRight w:val="0"/>
          <w:marTop w:val="440"/>
          <w:marBottom w:val="0"/>
          <w:divBdr>
            <w:top w:val="none" w:sz="0" w:space="0" w:color="auto"/>
            <w:left w:val="none" w:sz="0" w:space="0" w:color="auto"/>
            <w:bottom w:val="none" w:sz="0" w:space="0" w:color="auto"/>
            <w:right w:val="none" w:sz="0" w:space="0" w:color="auto"/>
          </w:divBdr>
        </w:div>
      </w:divsChild>
    </w:div>
    <w:div w:id="1423912010">
      <w:bodyDiv w:val="1"/>
      <w:marLeft w:val="0"/>
      <w:marRight w:val="0"/>
      <w:marTop w:val="0"/>
      <w:marBottom w:val="0"/>
      <w:divBdr>
        <w:top w:val="none" w:sz="0" w:space="0" w:color="auto"/>
        <w:left w:val="none" w:sz="0" w:space="0" w:color="auto"/>
        <w:bottom w:val="none" w:sz="0" w:space="0" w:color="auto"/>
        <w:right w:val="none" w:sz="0" w:space="0" w:color="auto"/>
      </w:divBdr>
    </w:div>
    <w:div w:id="1709184626">
      <w:bodyDiv w:val="1"/>
      <w:marLeft w:val="0"/>
      <w:marRight w:val="0"/>
      <w:marTop w:val="0"/>
      <w:marBottom w:val="0"/>
      <w:divBdr>
        <w:top w:val="none" w:sz="0" w:space="0" w:color="auto"/>
        <w:left w:val="none" w:sz="0" w:space="0" w:color="auto"/>
        <w:bottom w:val="none" w:sz="0" w:space="0" w:color="auto"/>
        <w:right w:val="none" w:sz="0" w:space="0" w:color="auto"/>
      </w:divBdr>
    </w:div>
    <w:div w:id="1716345735">
      <w:bodyDiv w:val="1"/>
      <w:marLeft w:val="0"/>
      <w:marRight w:val="0"/>
      <w:marTop w:val="0"/>
      <w:marBottom w:val="0"/>
      <w:divBdr>
        <w:top w:val="none" w:sz="0" w:space="0" w:color="auto"/>
        <w:left w:val="none" w:sz="0" w:space="0" w:color="auto"/>
        <w:bottom w:val="none" w:sz="0" w:space="0" w:color="auto"/>
        <w:right w:val="none" w:sz="0" w:space="0" w:color="auto"/>
      </w:divBdr>
    </w:div>
    <w:div w:id="1728722935">
      <w:bodyDiv w:val="1"/>
      <w:marLeft w:val="0"/>
      <w:marRight w:val="0"/>
      <w:marTop w:val="0"/>
      <w:marBottom w:val="0"/>
      <w:divBdr>
        <w:top w:val="none" w:sz="0" w:space="0" w:color="auto"/>
        <w:left w:val="none" w:sz="0" w:space="0" w:color="auto"/>
        <w:bottom w:val="none" w:sz="0" w:space="0" w:color="auto"/>
        <w:right w:val="none" w:sz="0" w:space="0" w:color="auto"/>
      </w:divBdr>
    </w:div>
    <w:div w:id="1777869404">
      <w:bodyDiv w:val="1"/>
      <w:marLeft w:val="0"/>
      <w:marRight w:val="0"/>
      <w:marTop w:val="0"/>
      <w:marBottom w:val="0"/>
      <w:divBdr>
        <w:top w:val="none" w:sz="0" w:space="0" w:color="auto"/>
        <w:left w:val="none" w:sz="0" w:space="0" w:color="auto"/>
        <w:bottom w:val="none" w:sz="0" w:space="0" w:color="auto"/>
        <w:right w:val="none" w:sz="0" w:space="0" w:color="auto"/>
      </w:divBdr>
    </w:div>
    <w:div w:id="1802380229">
      <w:bodyDiv w:val="1"/>
      <w:marLeft w:val="0"/>
      <w:marRight w:val="0"/>
      <w:marTop w:val="0"/>
      <w:marBottom w:val="0"/>
      <w:divBdr>
        <w:top w:val="none" w:sz="0" w:space="0" w:color="auto"/>
        <w:left w:val="none" w:sz="0" w:space="0" w:color="auto"/>
        <w:bottom w:val="none" w:sz="0" w:space="0" w:color="auto"/>
        <w:right w:val="none" w:sz="0" w:space="0" w:color="auto"/>
      </w:divBdr>
    </w:div>
    <w:div w:id="1803503426">
      <w:bodyDiv w:val="1"/>
      <w:marLeft w:val="0"/>
      <w:marRight w:val="0"/>
      <w:marTop w:val="0"/>
      <w:marBottom w:val="0"/>
      <w:divBdr>
        <w:top w:val="none" w:sz="0" w:space="0" w:color="auto"/>
        <w:left w:val="none" w:sz="0" w:space="0" w:color="auto"/>
        <w:bottom w:val="none" w:sz="0" w:space="0" w:color="auto"/>
        <w:right w:val="none" w:sz="0" w:space="0" w:color="auto"/>
      </w:divBdr>
    </w:div>
    <w:div w:id="1821998044">
      <w:bodyDiv w:val="1"/>
      <w:marLeft w:val="0"/>
      <w:marRight w:val="0"/>
      <w:marTop w:val="0"/>
      <w:marBottom w:val="0"/>
      <w:divBdr>
        <w:top w:val="none" w:sz="0" w:space="0" w:color="auto"/>
        <w:left w:val="none" w:sz="0" w:space="0" w:color="auto"/>
        <w:bottom w:val="none" w:sz="0" w:space="0" w:color="auto"/>
        <w:right w:val="none" w:sz="0" w:space="0" w:color="auto"/>
      </w:divBdr>
    </w:div>
    <w:div w:id="1842814700">
      <w:bodyDiv w:val="1"/>
      <w:marLeft w:val="0"/>
      <w:marRight w:val="0"/>
      <w:marTop w:val="0"/>
      <w:marBottom w:val="0"/>
      <w:divBdr>
        <w:top w:val="none" w:sz="0" w:space="0" w:color="auto"/>
        <w:left w:val="none" w:sz="0" w:space="0" w:color="auto"/>
        <w:bottom w:val="none" w:sz="0" w:space="0" w:color="auto"/>
        <w:right w:val="none" w:sz="0" w:space="0" w:color="auto"/>
      </w:divBdr>
    </w:div>
    <w:div w:id="19195579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VAWGGrassrootsFund@londoncf.org.uk%20/" TargetMode="External"/><Relationship Id="rId21" Type="http://schemas.openxmlformats.org/officeDocument/2006/relationships/hyperlink" Target="https://www.london.gov.uk/sites/default/files/mopac_survivors_consultation.pdf" TargetMode="External"/><Relationship Id="rId42" Type="http://schemas.openxmlformats.org/officeDocument/2006/relationships/hyperlink" Target="https://www.london.gov.uk/mopac-publications/mayors-violence-against-women-and-girls-strategy-2018-2021" TargetMode="External"/><Relationship Id="rId47" Type="http://schemas.openxmlformats.org/officeDocument/2006/relationships/hyperlink" Target="http://londoncf.org.uk/apply/resources" TargetMode="External"/><Relationship Id="rId63" Type="http://schemas.openxmlformats.org/officeDocument/2006/relationships/image" Target="media/image17.jpg"/><Relationship Id="rId68" Type="http://schemas.openxmlformats.org/officeDocument/2006/relationships/image" Target="media/image19.png"/><Relationship Id="rId16" Type="http://schemas.openxmlformats.org/officeDocument/2006/relationships/hyperlink" Target="https://www.london.gov.uk/sites/default/files/annex_1_-_evidence_pack.pdf" TargetMode="External"/><Relationship Id="rId11" Type="http://schemas.openxmlformats.org/officeDocument/2006/relationships/image" Target="media/image1.jpeg"/><Relationship Id="rId24" Type="http://schemas.openxmlformats.org/officeDocument/2006/relationships/hyperlink" Target="https://www.london.gov.uk/mopac-publications/mayors-violence-against-women-and-girls-strategy-2018-2021" TargetMode="External"/><Relationship Id="rId32" Type="http://schemas.openxmlformats.org/officeDocument/2006/relationships/image" Target="media/image8.jpg"/><Relationship Id="rId37" Type="http://schemas.openxmlformats.org/officeDocument/2006/relationships/hyperlink" Target="mailto:VAWGGrassrootsFund@londoncf.org.uk" TargetMode="External"/><Relationship Id="rId40" Type="http://schemas.openxmlformats.org/officeDocument/2006/relationships/hyperlink" Target="mailto:VAWGGrassrootsFund@Londoncf.org.uk" TargetMode="External"/><Relationship Id="rId45" Type="http://schemas.openxmlformats.org/officeDocument/2006/relationships/hyperlink" Target="https://twitter.com/London_cf" TargetMode="External"/><Relationship Id="rId53" Type="http://schemas.openxmlformats.org/officeDocument/2006/relationships/hyperlink" Target="https://www.womensaid.org.uk/wp-content/uploads/2020/05/The-impact-of-Covid-19-on-domestic-abuse-support-services-1.pdf" TargetMode="External"/><Relationship Id="rId58" Type="http://schemas.openxmlformats.org/officeDocument/2006/relationships/image" Target="media/image12.png"/><Relationship Id="rId66" Type="http://schemas.openxmlformats.org/officeDocument/2006/relationships/image" Target="media/image18.jpeg"/><Relationship Id="rId74" Type="http://schemas.openxmlformats.org/officeDocument/2006/relationships/hyperlink" Target="mailto:info@londoncf.org.uk" TargetMode="External"/><Relationship Id="rId5" Type="http://schemas.openxmlformats.org/officeDocument/2006/relationships/numbering" Target="numbering.xml"/><Relationship Id="rId61" Type="http://schemas.openxmlformats.org/officeDocument/2006/relationships/image" Target="media/image15.png"/><Relationship Id="rId19" Type="http://schemas.openxmlformats.org/officeDocument/2006/relationships/hyperlink" Target="https://www.london.gov.uk/mopac-publications/mayors-violence-against-women-and-girls-strategy-2018-2021" TargetMode="External"/><Relationship Id="rId14" Type="http://schemas.openxmlformats.org/officeDocument/2006/relationships/hyperlink" Target="https://londoncommunityresponsefund.org.uk/" TargetMode="External"/><Relationship Id="rId22" Type="http://schemas.openxmlformats.org/officeDocument/2006/relationships/hyperlink" Target="https://londoncf.org.uk/grants/vawg-grassroots-fund" TargetMode="External"/><Relationship Id="rId27" Type="http://schemas.openxmlformats.org/officeDocument/2006/relationships/image" Target="media/image5.jpeg"/><Relationship Id="rId30" Type="http://schemas.openxmlformats.org/officeDocument/2006/relationships/hyperlink" Target="https://www.livingwage.org.uk/living-wage-funders" TargetMode="External"/><Relationship Id="rId35" Type="http://schemas.openxmlformats.org/officeDocument/2006/relationships/hyperlink" Target="http://survey.clicktools.com/app/survey/go.jsp?iv=9yjo3m00tlct" TargetMode="External"/><Relationship Id="rId43" Type="http://schemas.openxmlformats.org/officeDocument/2006/relationships/hyperlink" Target="https://www.ncvo.org.uk/practical-support/consultancy/ncvo-charities-evaluation-services" TargetMode="External"/><Relationship Id="rId48" Type="http://schemas.openxmlformats.org/officeDocument/2006/relationships/hyperlink" Target="mailto:Victoria.napier@londoncf.org.uk" TargetMode="External"/><Relationship Id="rId56" Type="http://schemas.openxmlformats.org/officeDocument/2006/relationships/hyperlink" Target="https://www.womensaid.org.uk/wp-content/uploads/2020/08/A-Perfect-Storm-August-2020-1.pdf" TargetMode="External"/><Relationship Id="rId64" Type="http://schemas.openxmlformats.org/officeDocument/2006/relationships/hyperlink" Target="mailto:victoria.napier@londoncf.org.uk" TargetMode="External"/><Relationship Id="rId69" Type="http://schemas.openxmlformats.org/officeDocument/2006/relationships/hyperlink" Target="https://www.tsip.co.u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nationaldahelpline.org.uk/" TargetMode="External"/><Relationship Id="rId72"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london.gov.uk/sites/default/files/annex_1_-_evidence_pack.pdf" TargetMode="External"/><Relationship Id="rId25" Type="http://schemas.openxmlformats.org/officeDocument/2006/relationships/image" Target="media/image4.jpeg"/><Relationship Id="rId33" Type="http://schemas.openxmlformats.org/officeDocument/2006/relationships/hyperlink" Target="https://www.surveymonkey.co.uk/r/VAWGGrassroots" TargetMode="External"/><Relationship Id="rId38" Type="http://schemas.openxmlformats.org/officeDocument/2006/relationships/hyperlink" Target="https://londoncf.org.uk/blog/vawg-grassroots-fund-faq" TargetMode="External"/><Relationship Id="rId46" Type="http://schemas.openxmlformats.org/officeDocument/2006/relationships/hyperlink" Target="mailto:VAWGGrassrootsFund@londoncf.org.uk" TargetMode="External"/><Relationship Id="rId59" Type="http://schemas.openxmlformats.org/officeDocument/2006/relationships/image" Target="media/image13.png"/><Relationship Id="rId67" Type="http://schemas.openxmlformats.org/officeDocument/2006/relationships/hyperlink" Target="https://www.tsip.co.uk/" TargetMode="External"/><Relationship Id="rId20" Type="http://schemas.openxmlformats.org/officeDocument/2006/relationships/image" Target="media/image3.jpg"/><Relationship Id="rId41" Type="http://schemas.openxmlformats.org/officeDocument/2006/relationships/image" Target="media/image9.jpeg"/><Relationship Id="rId54" Type="http://schemas.openxmlformats.org/officeDocument/2006/relationships/hyperlink" Target="https://publications.parliament.uk/pa/cm5801/cmselect/cmhaff/321/321.pdf" TargetMode="External"/><Relationship Id="rId62" Type="http://schemas.openxmlformats.org/officeDocument/2006/relationships/image" Target="media/image16.svg"/><Relationship Id="rId70" Type="http://schemas.openxmlformats.org/officeDocument/2006/relationships/image" Target="media/image20.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ondoncf.org.uk/grants/mopac-victims-fund" TargetMode="External"/><Relationship Id="rId23" Type="http://schemas.openxmlformats.org/officeDocument/2006/relationships/header" Target="header1.xml"/><Relationship Id="rId28" Type="http://schemas.openxmlformats.org/officeDocument/2006/relationships/hyperlink" Target="https://londoncf.org.uk/grants/vawg-grassroots-fund" TargetMode="External"/><Relationship Id="rId36" Type="http://schemas.openxmlformats.org/officeDocument/2006/relationships/hyperlink" Target="https://londoncf.org.uk/grants/vawg-grassroots-fund" TargetMode="External"/><Relationship Id="rId49" Type="http://schemas.openxmlformats.org/officeDocument/2006/relationships/hyperlink" Target="mailto:complaints@londoncf.org.uk?subject=Complaint" TargetMode="External"/><Relationship Id="rId57" Type="http://schemas.openxmlformats.org/officeDocument/2006/relationships/image" Target="media/image11.jpg"/><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image" Target="media/image10.JPG"/><Relationship Id="rId52" Type="http://schemas.openxmlformats.org/officeDocument/2006/relationships/hyperlink" Target="https://www.womensaid.org.uk/wp-content/uploads/2020/05/The-impact-of-Covid-19-on-survivors-findings-from-Women%E2%80%99s-Aid%E2%80%99s-initial-Survivor-Survey.pdf" TargetMode="External"/><Relationship Id="rId60" Type="http://schemas.openxmlformats.org/officeDocument/2006/relationships/image" Target="media/image14.svg"/><Relationship Id="rId65" Type="http://schemas.openxmlformats.org/officeDocument/2006/relationships/hyperlink" Target="https://www.london.gov.uk/whatwe-d0/mayor&#8217;s-office-policing-and-crime-mopac" TargetMode="External"/><Relationship Id="rId73" Type="http://schemas.openxmlformats.org/officeDocument/2006/relationships/hyperlink" Target="mailto:info@londoncf.org.uk"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829ef90d-0745-49b2-b404-cbea85f15fda.filesusr.com/ugd/2f475d_9cab044d7d25404d85da289b70978237.pdf" TargetMode="External"/><Relationship Id="rId39" Type="http://schemas.openxmlformats.org/officeDocument/2006/relationships/hyperlink" Target="https://londoncf.org.uk/accessibility" TargetMode="External"/><Relationship Id="rId34" Type="http://schemas.openxmlformats.org/officeDocument/2006/relationships/hyperlink" Target="mailto:VAWGGrassrootsFund@londoncf.org.uk" TargetMode="External"/><Relationship Id="rId50" Type="http://schemas.openxmlformats.org/officeDocument/2006/relationships/hyperlink" Target="https://www.wrc.org.uk/Handlers/Download.ashx?IDMF=a1f51f03-fb60-4dab-b352-c2cb54bd0552" TargetMode="External"/><Relationship Id="rId55" Type="http://schemas.openxmlformats.org/officeDocument/2006/relationships/hyperlink" Target="https://829ef90d-0745-49b2-b404-cbea85f15fda.filesusr.com/ugd/2f475d_6d6dea40b8bd42c8a917ba58ceec5793.pdf"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londoncf.org.uk/uploads/Voices-from-the-Frontline-2019.pdf" TargetMode="External"/><Relationship Id="rId2" Type="http://schemas.openxmlformats.org/officeDocument/2006/relationships/customXml" Target="../customXml/item2.xml"/><Relationship Id="rId29"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cky\AppData\Local\Temp\7zO2867.tmp\5227_LCF_A4%20Report_2016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B02C0C35DE544A654AF53A002E2B5" ma:contentTypeVersion="12" ma:contentTypeDescription="Create a new document." ma:contentTypeScope="" ma:versionID="c4162608b34445a28e354a80e837b4a5">
  <xsd:schema xmlns:xsd="http://www.w3.org/2001/XMLSchema" xmlns:xs="http://www.w3.org/2001/XMLSchema" xmlns:p="http://schemas.microsoft.com/office/2006/metadata/properties" xmlns:ns2="9469538f-5f1b-44e9-a102-d0e9be786c9f" xmlns:ns3="7ffc791b-a1b7-4eea-ac2c-b1966924df2c" targetNamespace="http://schemas.microsoft.com/office/2006/metadata/properties" ma:root="true" ma:fieldsID="1e46ccb85fa25d520db96c0c804c0e73" ns2:_="" ns3:_="">
    <xsd:import namespace="9469538f-5f1b-44e9-a102-d0e9be786c9f"/>
    <xsd:import namespace="7ffc791b-a1b7-4eea-ac2c-b1966924df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69538f-5f1b-44e9-a102-d0e9be786c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fc791b-a1b7-4eea-ac2c-b1966924df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ffc791b-a1b7-4eea-ac2c-b1966924df2c">
      <UserInfo>
        <DisplayName>Millie Brown</DisplayName>
        <AccountId>1082</AccountId>
        <AccountType/>
      </UserInfo>
    </SharedWithUsers>
  </documentManagement>
</p:properties>
</file>

<file path=customXml/itemProps1.xml><?xml version="1.0" encoding="utf-8"?>
<ds:datastoreItem xmlns:ds="http://schemas.openxmlformats.org/officeDocument/2006/customXml" ds:itemID="{7A75A8BF-2F6C-4490-A451-8FC7B8513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69538f-5f1b-44e9-a102-d0e9be786c9f"/>
    <ds:schemaRef ds:uri="7ffc791b-a1b7-4eea-ac2c-b1966924d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C01DF8-5AF1-48E1-BC2E-9B4FD6471301}">
  <ds:schemaRefs>
    <ds:schemaRef ds:uri="http://schemas.openxmlformats.org/officeDocument/2006/bibliography"/>
  </ds:schemaRefs>
</ds:datastoreItem>
</file>

<file path=customXml/itemProps3.xml><?xml version="1.0" encoding="utf-8"?>
<ds:datastoreItem xmlns:ds="http://schemas.openxmlformats.org/officeDocument/2006/customXml" ds:itemID="{8443B11D-6540-4621-8BD5-9A167105A9E2}">
  <ds:schemaRefs>
    <ds:schemaRef ds:uri="http://schemas.microsoft.com/sharepoint/v3/contenttype/forms"/>
  </ds:schemaRefs>
</ds:datastoreItem>
</file>

<file path=customXml/itemProps4.xml><?xml version="1.0" encoding="utf-8"?>
<ds:datastoreItem xmlns:ds="http://schemas.openxmlformats.org/officeDocument/2006/customXml" ds:itemID="{8A7079D3-E63A-4E7C-AD38-1371E125EA9E}">
  <ds:schemaRefs>
    <ds:schemaRef ds:uri="http://schemas.microsoft.com/office/2006/metadata/properties"/>
    <ds:schemaRef ds:uri="http://schemas.microsoft.com/office/infopath/2007/PartnerControls"/>
    <ds:schemaRef ds:uri="7ffc791b-a1b7-4eea-ac2c-b1966924df2c"/>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5227_LCF_A4 Report_2016_1.0</Template>
  <TotalTime>1</TotalTime>
  <Pages>70</Pages>
  <Words>12677</Words>
  <Characters>72264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VAWG Grassroots Fund guidelines</vt:lpstr>
    </vt:vector>
  </TitlesOfParts>
  <Company>Hewlett-Packard Company</Company>
  <LinksUpToDate>false</LinksUpToDate>
  <CharactersWithSpaces>84772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VAWG Grassroots Fund guidelines</dc:title>
  <dc:subject/>
  <dc:creator>LCF</dc:creator>
  <cp:keywords/>
  <cp:lastModifiedBy>Anneka Singh</cp:lastModifiedBy>
  <cp:revision>2</cp:revision>
  <cp:lastPrinted>2020-02-18T07:17:00Z</cp:lastPrinted>
  <dcterms:created xsi:type="dcterms:W3CDTF">2020-12-08T16:38:00Z</dcterms:created>
  <dcterms:modified xsi:type="dcterms:W3CDTF">2020-12-08T16:38:00Z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2017-09-11T00:00:00Z</vt:filetime>
  </property>
  <property fmtid="{D5CDD505-2E9C-101B-9397-08002B2CF9AE}" pid="3" name="Creator">
    <vt:lpwstr>Adobe InDesign CC 2017 (Macintosh)</vt:lpwstr>
  </property>
  <property fmtid="{D5CDD505-2E9C-101B-9397-08002B2CF9AE}" pid="4" name="LastSaved">
    <vt:filetime>2017-09-12T00:00:00Z</vt:filetime>
  </property>
  <property fmtid="{D5CDD505-2E9C-101B-9397-08002B2CF9AE}" pid="5" name="ContentTypeId">
    <vt:lpwstr>0x010100DCEB02C0C35DE544A654AF53A002E2B5</vt:lpwstr>
  </property>
</Properties>
</file>